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B3" w:rsidRPr="00C36591" w:rsidRDefault="00664F7A" w:rsidP="00D774B3">
      <w:pPr>
        <w:shd w:val="clear" w:color="auto" w:fill="FFFFFF"/>
        <w:spacing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664F7A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  <w:r w:rsidR="00D774B3" w:rsidRPr="00D774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74B3" w:rsidRPr="00C3659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774B3" w:rsidRPr="00C36591" w:rsidRDefault="00D774B3" w:rsidP="00D774B3">
      <w:pPr>
        <w:shd w:val="clear" w:color="auto" w:fill="FFFFFF"/>
        <w:spacing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‌Департамент образования Ярославской области‌‌</w:t>
      </w:r>
      <w:r w:rsidRPr="00C36591">
        <w:rPr>
          <w:rFonts w:eastAsia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‌Управление образования Ростовского муниципального района‌</w:t>
      </w: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D774B3" w:rsidRPr="00C36591" w:rsidRDefault="00D774B3" w:rsidP="00D774B3">
      <w:pPr>
        <w:shd w:val="clear" w:color="auto" w:fill="FFFFFF"/>
        <w:spacing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МОУ "Школа имени Евгения Родионова"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‌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‌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061B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061B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И.О. Директора</w:t>
      </w:r>
    </w:p>
    <w:p w:rsidR="00D774B3" w:rsidRPr="00C36591" w:rsidRDefault="00D774B3" w:rsidP="00D774B3">
      <w:pPr>
        <w:shd w:val="clear" w:color="auto" w:fill="FFFFFF"/>
        <w:spacing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061B6">
        <w:rPr>
          <w:rFonts w:eastAsia="Times New Roman" w:cs="Times New Roman"/>
          <w:color w:val="333333"/>
          <w:sz w:val="21"/>
          <w:szCs w:val="21"/>
          <w:lang w:eastAsia="ru-RU"/>
        </w:rPr>
        <w:t>_________________</w:t>
      </w:r>
    </w:p>
    <w:p w:rsidR="00D774B3" w:rsidRPr="00C36591" w:rsidRDefault="00D774B3" w:rsidP="00D774B3">
      <w:pPr>
        <w:shd w:val="clear" w:color="auto" w:fill="FFFFFF"/>
        <w:spacing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Е.Ю. Сорокина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061B6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Приказ №</w:t>
      </w:r>
      <w:r w:rsidRPr="00D774B3">
        <w:rPr>
          <w:rFonts w:eastAsia="Times New Roman" w:cs="Times New Roman"/>
          <w:color w:val="333333"/>
          <w:sz w:val="21"/>
          <w:szCs w:val="21"/>
          <w:lang w:eastAsia="ru-RU"/>
        </w:rPr>
        <w:t>224</w:t>
      </w: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br/>
      </w:r>
      <w:r w:rsidRPr="00D774B3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</w:t>
      </w: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от «30» августа 2023 г.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Default="00D774B3" w:rsidP="00D774B3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:rsidR="00D774B3" w:rsidRDefault="00D774B3" w:rsidP="00D774B3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 ID  575352)</w:t>
      </w:r>
    </w:p>
    <w:p w:rsidR="00D774B3" w:rsidRDefault="00D774B3" w:rsidP="00D774B3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D774B3" w:rsidRDefault="00D774B3" w:rsidP="00D774B3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учебный предмет «Основы безопасности жизнедеятельности»</w:t>
      </w:r>
    </w:p>
    <w:p w:rsidR="00D774B3" w:rsidRPr="00D774B3" w:rsidRDefault="00D774B3" w:rsidP="00D774B3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D774B3" w:rsidRDefault="00D774B3" w:rsidP="00D774B3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учащихся 10-11 классов</w:t>
      </w:r>
    </w:p>
    <w:p w:rsidR="00D774B3" w:rsidRPr="00C36591" w:rsidRDefault="00D774B3" w:rsidP="00D774B3">
      <w:pPr>
        <w:shd w:val="clear" w:color="auto" w:fill="FFFFFF"/>
        <w:spacing w:before="100"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before="100"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before="100"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before="100"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before="100"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 </w:t>
      </w:r>
    </w:p>
    <w:p w:rsidR="00D774B3" w:rsidRPr="00C36591" w:rsidRDefault="00D774B3" w:rsidP="00D774B3">
      <w:pPr>
        <w:shd w:val="clear" w:color="auto" w:fill="FFFFFF"/>
        <w:spacing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36591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  <w:r w:rsidRPr="00C3659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д. </w:t>
      </w:r>
      <w:proofErr w:type="spellStart"/>
      <w:r w:rsidRPr="00C3659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Судино</w:t>
      </w:r>
      <w:proofErr w:type="spellEnd"/>
      <w:r w:rsidRPr="00C3659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‌ 2023</w:t>
      </w:r>
    </w:p>
    <w:p w:rsidR="00D774B3" w:rsidRPr="009061B6" w:rsidRDefault="00D774B3" w:rsidP="00D774B3"/>
    <w:p w:rsidR="00664F7A" w:rsidRPr="00664F7A" w:rsidRDefault="00664F7A" w:rsidP="00D774B3">
      <w:pPr>
        <w:shd w:val="clear" w:color="auto" w:fill="FFFFFF"/>
        <w:spacing w:before="100" w:beforeAutospacing="1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664F7A" w:rsidRPr="00664F7A" w:rsidRDefault="00664F7A" w:rsidP="00664F7A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t>ПОЯСНИТЕЛЬНАЯ ЗАПИСКА</w:t>
      </w:r>
    </w:p>
    <w:p w:rsidR="00664F7A" w:rsidRPr="00664F7A" w:rsidRDefault="00664F7A" w:rsidP="00664F7A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базовой образовательной программы среднего общего образования, представленной в ФГОС СОО, федеральной рабочей Программа воспитания, Концепции преподавания учебного предмета «Основы безопасности жизнедеятельности» и предполагает непосредственное применение при реализации ООП СОО.</w:t>
      </w:r>
      <w:proofErr w:type="gramEnd"/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Содержание программы ОБЖ выстроено в логике постепенного нарастания угроз от опасной ситуации до чрезвычайных ситуаций и разумного взаимодействия человека с текущим развитием, преемственности приобретения обучения требует знаний и формирования у них умений и навыков в области безопасности жизнедеятельности.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Программа ОБЖ обеспечивает обеспечение практико-ориентированного подхода в преподавании ОБЖ, системности и преемственности приобретения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обучающимися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знаний и формирования у них навыков в области безопасности жизнедеятельности при переходе с уровня базового общего образования; продолжение освоения содержания материала в логике последовательного нарастания опасности: опасная ситуация, экстремальная ситуация, чрезвычайная и ситуация разумного построения моделей индивидуального и группового безопасного поведения в повседневной жизни с учётом актуальных вызовов и угроз в природных, техногенных, социальных и информационных проявлениях.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Программа ОБЖ обеспечивает:</w:t>
      </w:r>
    </w:p>
    <w:p w:rsidR="00664F7A" w:rsidRPr="00664F7A" w:rsidRDefault="00664F7A" w:rsidP="00664F7A">
      <w:pPr>
        <w:numPr>
          <w:ilvl w:val="0"/>
          <w:numId w:val="1"/>
        </w:numPr>
        <w:shd w:val="clear" w:color="auto" w:fill="FFFFFF"/>
        <w:spacing w:beforeAutospacing="1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обеспечивает личность выпускника с высоким уровнем культуры и мотивации поведения безопасного, здорового и экологического образа жизни;</w:t>
      </w:r>
    </w:p>
    <w:p w:rsidR="00664F7A" w:rsidRPr="00664F7A" w:rsidRDefault="00664F7A" w:rsidP="00664F7A">
      <w:pPr>
        <w:numPr>
          <w:ilvl w:val="0"/>
          <w:numId w:val="1"/>
        </w:numPr>
        <w:shd w:val="clear" w:color="auto" w:fill="FFFFFF"/>
        <w:spacing w:beforeAutospacing="1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достижение выпускниками базового уровня культуры безопасности жизнедеятельности, соответствующие интересам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обучающихся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 потребностям общества, находящегося на более низком уровне, обоснованной жизни безопасного типа;</w:t>
      </w:r>
    </w:p>
    <w:p w:rsidR="00664F7A" w:rsidRPr="00664F7A" w:rsidRDefault="00664F7A" w:rsidP="00664F7A">
      <w:pPr>
        <w:numPr>
          <w:ilvl w:val="0"/>
          <w:numId w:val="1"/>
        </w:numPr>
        <w:shd w:val="clear" w:color="auto" w:fill="FFFFFF"/>
        <w:spacing w:beforeAutospacing="1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взаимосвязь личностных,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метапредметных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 предметных результатов изучения предмета ОБЖ на уровнях основного общего и среднего общего образования;</w:t>
      </w:r>
    </w:p>
    <w:p w:rsidR="00664F7A" w:rsidRPr="00664F7A" w:rsidRDefault="00664F7A" w:rsidP="00664F7A">
      <w:pPr>
        <w:numPr>
          <w:ilvl w:val="0"/>
          <w:numId w:val="1"/>
        </w:numPr>
        <w:shd w:val="clear" w:color="auto" w:fill="FFFFFF"/>
        <w:spacing w:beforeAutospacing="1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подготовка выпускников для решения актуальных практических задач безопасности жизнедеятельности в повседневной жизни.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Содержание учебного предмета О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БЖ стр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уктурно представлено выделенными модулями (тематическими линиями), обеспечением системности и непрерывности изучения предмета на уровнях базового общего и среднего общего образования: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1. «Основы комплексной безопасности».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2. «Основы защиты государства».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3. «Военно-профессиональная деятельность».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4. «Защита населения Российской Федерации от последствий и ситуаций».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5. «Безопасность в природной среде и экологическая безопасность».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Модуль № 6. «Основы противодействия экстремизму и терроризму».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7. «Основы здорового образа жизни».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8. «Основы медицинских знаний и оказание первой помощи».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Модуль № 9. «Элементы начальной военной подготовки».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 целях обеспечения преемственности в изучении учебных предметов ОБЖ на уровне среднего общего образования рабочая программа включает внедрение универсальной структурно-логической схемы изучения структурных модулей (тематических линий) в парадигме безопасной жизнедеятельности: «предвидеть риск, по возможности, при необходимости безопасного применения».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aps/>
          <w:color w:val="333333"/>
          <w:szCs w:val="24"/>
          <w:lang w:eastAsia="ru-RU"/>
        </w:rPr>
        <w:t>ОБЩАЯ ХАРАКТЕРИСТИКА УЧЕБНОГО ПРЕДМЕТА «ОСНОВЫ БЕЗОПАСНОСТИ ЖИЗНЕДЕЯТЕЛЬНОСТИ»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ap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 современных условиях с обострением нынешнего и появлением новых внешних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состояние соблюдения медико-биологических условий жизнедеятельности; нарушение экологического режима и другие) приоритетные вопросы безопасности, их значение не только для самого человека, но также для общества и государства.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При этой центральной проблеме безопасности жизнедеятельности остается сохранение жизни и здоровья каждого человека. В данных обстоятельствах огромное значение имеет качественное образование подрастающего поколения россиян, направленное на воспитание личности безопасного типа, рамки гражданской идентичности, овладения основами, навыками,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ОБЖ является учебной системой, имеет свои собственные компоненты во всех без исключения предметных областях и реализуется за счет приобретения необходимых знаний, выработки и закрепления систем дополнительных навыков и умений, обеспечивает компетентность в области дидактических занятий, поддержанных по согласованию изучения других учебных предметов. Научной базой учебного предмета ОБЖ является общая теория безопасности, которая имеет междисциплинарный характер и направлена ​​на изучение проблем безопасности в общественных, гуманитарных, технических и строительных науках. Это позволяет формировать целостное видение всего комплекса проблем безопасности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  <w:t>(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т этого до принятия), что позволяет обосновать оптимальное обеспечение системной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Обучение ОБЖ направлено на достижение базового уровня культуры безопасности жизнедеятельности, что обеспечивает выработку у выпускников умений распознавать угрозы, ограничивать риски, связанные с ситуациями, соблюдать их, самостоятельно 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развивать обоснованные решения в экстремальных условиях, грамотно вести себя при возникновении ситуаций. Подобный подход обеспечивает безопасное воспитание личности, обеспечение навыков, возможность обеспечить благополучие человека, создание условий, которые обеспечивают развитие общества и государства.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aps/>
          <w:color w:val="333333"/>
          <w:szCs w:val="24"/>
          <w:lang w:eastAsia="ru-RU"/>
        </w:rPr>
        <w:t>ЦЕЛЬ ИЗУЧЕНИЯ УЧЕБНОГО ПРЕДМЕТА «ОСНОВЫ БЕЗОПАСНОСТИ ЖИЗНЕДЕЯТЕЛЬНОСТИ»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ap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Целью изучения ОБЖ на уровне среднего общего образования является создание условий для учащихся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664F7A" w:rsidRPr="00664F7A" w:rsidRDefault="00664F7A" w:rsidP="00664F7A">
      <w:pPr>
        <w:numPr>
          <w:ilvl w:val="0"/>
          <w:numId w:val="2"/>
        </w:numPr>
        <w:shd w:val="clear" w:color="auto" w:fill="FFFFFF"/>
        <w:spacing w:beforeAutospacing="1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способность применять принципы и правила безопасного поведения в повседневной жизни на основе понимания необходимости поведения здорового образа жизни, причин и причин возникновения и развития различных обстоятельств и возникновения ситуаций, способ применения средств и действий при возникновении ситуаций;</w:t>
      </w:r>
    </w:p>
    <w:p w:rsidR="00664F7A" w:rsidRPr="00664F7A" w:rsidRDefault="00664F7A" w:rsidP="00664F7A">
      <w:pPr>
        <w:numPr>
          <w:ilvl w:val="0"/>
          <w:numId w:val="2"/>
        </w:numPr>
        <w:shd w:val="clear" w:color="auto" w:fill="FFFFFF"/>
        <w:spacing w:beforeAutospacing="1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сформированная активная жизненная позиция, осознанное понимание принципов личного и группового безопасного поведения в развитии и развитии личности, общества и государства;</w:t>
      </w:r>
    </w:p>
    <w:p w:rsidR="00664F7A" w:rsidRPr="00664F7A" w:rsidRDefault="00664F7A" w:rsidP="00664F7A">
      <w:pPr>
        <w:numPr>
          <w:ilvl w:val="0"/>
          <w:numId w:val="2"/>
        </w:numPr>
        <w:shd w:val="clear" w:color="auto" w:fill="FFFFFF"/>
        <w:spacing w:beforeAutospacing="1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войны и предотвращения ситуаций мирового и военного времени.</w:t>
      </w:r>
    </w:p>
    <w:p w:rsidR="00664F7A" w:rsidRPr="00664F7A" w:rsidRDefault="00664F7A" w:rsidP="00664F7A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t>МЕСТО УЧЕБНОГО ПРЕДМЕТА «ОСНОВЫ БЕЗОПАСНОСТИ ЖИЗНЕДЕЯТЕЛЬНОСТИ» В УЧЕБНОМ ПЛАНЕ</w:t>
      </w:r>
    </w:p>
    <w:p w:rsidR="00664F7A" w:rsidRPr="00664F7A" w:rsidRDefault="00664F7A" w:rsidP="00664F7A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zCs w:val="24"/>
          <w:lang w:eastAsia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664F7A" w:rsidRPr="00664F7A" w:rsidRDefault="00664F7A" w:rsidP="00664F7A">
      <w:pPr>
        <w:shd w:val="clear" w:color="auto" w:fill="FFFFFF"/>
        <w:spacing w:before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СОДЕРЖАНИЕ ОБУЧЕНИЯ</w:t>
      </w:r>
    </w:p>
    <w:p w:rsidR="00664F7A" w:rsidRPr="00664F7A" w:rsidRDefault="00664F7A" w:rsidP="00664F7A">
      <w:pPr>
        <w:shd w:val="clear" w:color="auto" w:fill="FFFFFF"/>
        <w:spacing w:before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1. «Основы комплексной безопасности».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Культура безопасности жизнедеятельности в современном обществе.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Корпоративный, индивидуальный, групповой уровень культуры безопасности. Общественно-государственный уровень культуры безопасности жизнедеятельности.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Личностный фактор в обеспечении безопасности жизнедеятельности населения в стране.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Общие правила безопасности жизнедеятельности.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Опасности реагирования молодёжи в противозаконную и антиобщественную деятельность. Ответственность за нарушение общественного порядка. Меры противодействия реагированию на несанкционированные публичные мероприятия.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Явные и скрытые опасности современных развлечений молодёжи.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Зацепинг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. Административная ответственность за занятия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зацепингом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руфингом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Диггерство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 его опасность. Ответственность за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диггерство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Паркур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Селфи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. Основные меры безопасности для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паркуры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селфи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Флешмоб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. Ответственность за участие во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флешмобе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,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носящем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антиобщественный характер.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Как не стать жертвой информационной войны.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Безопасность на транспорте. Порядок действий при дорожно-транспортных преступлениях разного характера (при отсутствии обвиняемых; с одним или преступниками; при тревожном возгорании).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Обязанности участников дорожного движения. Правила дорожного движения для пешеходов, пассажиров, водителей.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Правила безопасного поведения в общественном транспорте, в такси, маршрутном такси. Правила безопасного поведения в случае возникновения пожара на транспорте.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Безопасное поведение на различных видах транспорта.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Электросамокат. Питбайк. Моноколесо. Сегвей. Гироскутер. Основные меры безопасности при поездке на средствах индивидуальной мобильности. Административная и уголовная ответственность за нарушение правил при вождении.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Дорожные знаки (основные группы). Порядок движения. Дорожная разметка и ее виды (горизонтальная и вертикальная). Правила дорожного движения, установленные для водителей велосипедов, мотоциклов и мопедов. Ответственность за нарушение Правил дорожного движения и оказания первой помощи.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Правила безопасного поведения на железнодорожном, воздушном и водном транспорте. Как действовать при чрезвычайных ситуациях на воздушном, железнодорожном и водном транспорте.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Источники опасности в быту. Причины пожаров в жилых помещениях. Правила поведения и действий при пожаре. Электробезопасность в повседневной жизни. Меры предосторожности по исключению поражения электрическим током. Права, обязанности и ответственность граждан в области пожарной безопасности. Средства бытовой химии. Правила обращения с ними и хранения. Аварии на коммунальных предприятиях жизнеобеспечения. Порядок вызова экстренных служб и взаимодействия с ними.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Информационная и финансовая безопасность. Информационная безопасность Российской Федерации. Угроза информационной безопасности.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Информационная безопасность детей. Правила информационной безопасности в социальных сетях. Адрес электронной почты.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Никнейм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 Гражданская, административная и уголовная ответственность в информационной сфере.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Основные правила финансовой безопасности в информационной сфере. Финансовая безопасность в сфере наличных денег, банковских карт. Уголовная ответственность за мошенничество. Защита прав пользователя, в том числе при совершении покупок в Интернете.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Безопасность в общественных местах. Порядок действий при риске возникновения или волнения толпы, давки. Эмоциональное отражение в толпе, способах самопомощи. Правила безопасного поведения при промышленной агрессии, при угрозе возникновения пожара.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Порядок действий при попадании в опасную ситуацию. Порядок действий в случаях, когда пропал человек.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Безопасность в социуме. Конфликтные ситуации. Способы разрешения конфликтных ситуаций. Опасные проявления отклонений. Способности противодействия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буллингу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 революционной войне.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2. «Основы защиты государства».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Правовые основы подготовки граждан к военной службе. Стратегические приоритеты помощи. Цели защиты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екомендации Вооружённых Сил Российской Федерации. Войска, воинские формирования, службы, которые привлекаются к обороне страны.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Составляющие воинские обязанности в мирное и военное время. Организация воинского учёта. Подготовка граждан к военной службе. Заключение комиссии по результатам медицинских освидетельствований о годности гражданина к военной службе.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Допризывная подготовка. Подготовка по основам военной службы в образовательных организациях в рамках освоения образовательной программы среднего общего образования. Подготовка граждан по военно-учётным специальностям солдат, матросов, сержантов и старшин в различных объединениях и организациях. Составные части добровольной подготовки граждан к военной службе. Военно-прикладные виды спорта. Спортивная подготовка граждан.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Вооруженные Силы Российской Федерации – гарант обеспечения национальной безопасности Российской Федерации. История создания российской армии. Победа в Великой Отечественной войне (1941–1945). Вооружённые Силы Советского Союза в 1946–1991 гг. Вооружённые Силы Российской Федерации (созданы в 1992 г.).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Дни воинской славы (победные дни) России. Памятные даты России.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Стратегические приоритеты помощи Российской Федерации. Угроза национальной безопасности. Использование военной силы.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Национальные интересы Российской Федерации и стратегические приоритеты в области экономики. Министерство национальной безопасности Российской Федерации. Стратегические цели защиты. Достижение целей защиты. Военная доктрина Российской Федерации. Основные задачи Российской Федерации по освобождению и предотвращению конфликтов. Гибридная война и методы противодействия ей.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Структура вооруженных сил Российской Федерации. Виды и рода войск Вооруженные силы Российской Федерации. Воинские должности и звания в Вооружённых Силах Российской Федерации. Воинские звания военнослужащих. Военная форма одежды и знаки отличия военнослужащих.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Современное состояние Вооружённых Сил Российской Федерации. Совершенствование системы военного образования. Всероссийское детско-юношеское военно-патриотическое общественное движение «ЮНАРМИЯ». Модернизация вооружения, военной и военной техники в вооруженных силах Российской Федерации. Требования к кандидатам на прохождение военной службы в научной роте.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3. «Военно-профессиональная деятельность».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Выбор воинской профессии. Индивидуальные качества, которые должны претендовать на командные должности, военные связи, водители, военнослужащие, должностные лица специального назначения.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Воинские символы и традиции Вооружённых Сил Российской Федерации. Ордена Российской Федерации – знаки отличия, почётные знаки за особые заслуги.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Традиции, ритуалы Вооружённых Сил Российской Федерации. Воинский долг. Дружба и войсковое товарищество. Порядок вручения Боевого знамени воинской части и проведения к Военной присяге (принесения добровольно).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Ритуал подъёма и вручения Государственного флага Российской Федерации. Вручение воинской части государственной награды.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Призыв граждан на военную службу. Воинская ответственность граждан Российской Федерации в мирное время, в период мобилизации, военного положения и в военное время. Граждане, освобожденные от вызова в военную службу, освобождение от вызова в военную службу. Отсрочка по обращению граждан на военную службу. Срок обращения граждан на военную службу. Поступление на военную службу по контракту. Альтернативная гражданская служба.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4. «Защита населения Российской Федерации от последствий и ситуаций».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Основы законодательства Российской Федерации по защите населения от устройств и предупреждений ситуаций. Стратегия национальной безопасности Российской Федерации (2021). Основные направления деятельности государства по защите населения от окружающей среды и аварийных ситуаций.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Права, обязанности и ответственность гражданина в области защиты населения от возникновения ситуаций и возникновения ситуаций (при защите жизни, здоровья и личного ущерба в случае возникновения ситуаций и других).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Единая государственная система реагирования и ликвидации происшествий (РСЧС). Структура и основные задачи РСЧС. Функциональные и территориальные подсистемы РСЧС. Структура, основные задачи, деятельность МЧС России.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Общероссийская комплексная система информирования и оповещения населения в местах массового пребывания людей (ОКСИОН). Цель и задача ОКСИОН. Режимы изменения ОКСИОН.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Гражданская оборона и ее основные задачи на современном этапе. Подготовка специалистов в области гражданской обороны. 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Подготовка обучающихся гражданской обороне в общеобразовательных организациях.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 Оповещение населения о восстановлении установлено. Составные части систем оповещения населения. Действия по сигналам гражданского надзора. Правила поведения в зонах химического и радиационного загрязнения. Оказание первой помощи при наступлении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аварийно-химически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опасных веществ. Правила поведения при угрозе возникновения ситуаций, возникающих при проведении военных действий. Эвакуация гражданского населения и ее виды. Упреждающая и заблаговременная эвакуация. Общая и частичная эвакуация.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Средства индивидуальной защиты населения. Средства индивидуальной защиты органов движения и средства индивидуальной защиты кожи. Использование медицинских средств индивидуальной защиты.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Инженерная охрана населения и неотложные работы в зоне поражения. Защитные структуры экономической защиты. Размещение населения в защитных конструкциях.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Аварийно-спасательные работы и другие неотложные работы по причине повреждения. Задачи аварийно-спасательных и неотложных работ. Приёмы и способы выполнения спасательных работ. Соблюдение мер безопасности при работе.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5. «Безопасность в природной среде и экологическая безопасность».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Источники опасности в природной среде. Основные правила безопасного поведения в лесу, в горах, на водоёмах. Ориентирование на местности. Современные средства навигации (компас, GPS). Безопасность в автономных условиях.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Чрезвычайные ситуации природного характера (геологические, гидрологические, метеорологические, природные пожары). Возможности прогнозирования и рассмотрения.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Экологическая безопасность и охрана окружающей среды. Нормы предельно допустимой концентрации вредных веществ. Правила использования питьевой воды. Качество продуктов питания. Правила хранения и употребления продуктов питания.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Федеральная служба по надзору в сфере защиты прав потребителей и здоровья человека (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Роспотребнадзор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). Федеральный закон от 10 января 2002 г. № 7-ФЗ «Об охране окружающей среды».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Средства защиты и отражения экологических опасностей. Бытовые приборы контроля воздуха. TDS-метры (солемеры).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Шумомеры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. Люксметры. Бытовые дозиметры (радиометры). Бытовые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нитратомеры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Основные виды экологических знаков. Знаки, свидетельствующие о чистоте товаров, а также о безопасности их для окружающей среды. Знаки, информирующие об экологически чистых способах утилизации большинства товаров и их упаковки.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6. «Основы противодействия экстремизму и терроризму».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Разновидности экстремистской деятельности. Внешние и внутренние экстремистские угрозы.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Деструктивные молодёжные субкультуры и экстремистские объединения. Терроризм – крайняя форма экстремизма. Разновидность террористической деятельности.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Праворадикальные группировки нацистской направленности и леворадикальные сообщества. Правила безопасности, которые следует соблюдать, чтобы не попадать в сферу коммерческой неформальной группировки.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Ответственность граждан за участие в экстремистской и террористической деятельности. 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Противодействие экстремизму и терроризму на государственном уровне. Национальный антитеррористический комитет (НАК) и его предназначение. Основные задачи НАК. Федеральный оперативный штаб.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Уровень террористической опасности. Принятие решения об установленном уровне террористической опасности. 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Особенности проведения контртеррористических операций. Обязанности руководителя контртеррористической операции. Группировка сил и сре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дств дл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я проведения контртеррористической операции.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Экстремизм и жестокость на современном этапе. Внутренние и внешние экстремистские угрозы. Наиболее опасные проявления экстремизма. Виды современной террористической деятельности. Терроризм, основанный на институциональных 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мотивах. Терроризм на криминальной основе. Терроризм на национальной основе. Технологический компромисс.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Кибертерроризм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Борьба с угрозой экстремистской и террористической опасности. Возможности противодействия и реагирования на экстремистскую и террористическую деятельность. Формирование антитеррористического поведения. Праворадикальные группировки нацистской направленности и леворадикальные сообщества. Как не стать совладельцем или жертвой молодёжных право- и леворадикальных сообществ. Радикальный ислам – опасное экстремистское течение. Как избежать вербовки в экстремистскую организацию.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Меры личной безопасности при вооружённом нападении на образовательную организацию. Действия при угрозе совершения террористического акта. Обнаружение подозрительного предмета, в котором может быть замаскировано взрывное устройство. Безопасное поведение в толпе. Безопасное поведение при захвате в заложниках.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7. «Основы здорового образа жизни».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Здоровый образ жизни как средство обеспечения защиты личности. Государственная правовая база для обеспечения безопасности населения и формирования его культуры безопасности, основой которой является ведение здорового образа жизни.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Систематические занятия культурой и спортом. Выполнение нормативов ГТО. Основные принципы здорового образа жизни. Главная цель здорового образа жизни – сохранение здоровья. Рациональное питание. Вредные привычки. Главное правило здорового образа жизни. Преимущества правильного здорового образа жизни. Способы сохранения психического здоровья.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Репродуктивное здоровье. Факторы, оказывающие негативное влияние на репродуктивную функцию. Исследование репродуктивного уровня здоровья каждого человека и общества в целом в демографической ситуации страны.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Наркотизм – одно из важнейших положений общественного здравоохранения. Правовые основы государственной политики в сфере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контроля за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оборотом наркотических средств, психотропных веществ и в области противодействия их истинному обороту в целях охраны здоровья граждан, государственной и общественной безопасности.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Наказания на действия, связанные с наркотическими и психотропными веществами, предусмотренными Уголовным кодексом Российской Федерации. Профилактика наркомании.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Психоактивные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вещества (ПАВ). Формирование индивидуального негативного отношения к наркотикам.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Комплексы профилактики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психоактивных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веществ (ПАВ). Первичная профилактика злоупотребления ПАВ. Вторичная профилактика злоупотребления ПАВ. Третичная профилактика злоупотребления ПАВ.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lastRenderedPageBreak/>
        <w:t>Модуль № 8. «Основы медицинских знаний и оказание первой помощи».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Освоение основ медицинских знаний.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Основы законодательства Российской Федерации в сфере санитарно-эпидемиологического здоровья населения. Среда обитания человека. Санитарно-эпидемиологическая обстановка. Карантин.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Виды неинфекционных заболеваний. Как избежать возникновения и прогрессирования неинфекционных заболеваний. Роль диспансеризации при неинфекционных заболеваниях. Виды инфекционных заболеваний. Профилактика инфекционных заболеваний. Вакцинация.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Биологическая безопасность. Биолого-социальные чрезвычайные ситуации. Источник биолого-социальной чрезвычайной ситуации. Безопасность при реагировании на биолого-социальные аварийные ситуации. Способы индивидуальной защиты в случае сообщений об эпидемии. Пандемия новой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коронавирусной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инфекции СOVID-19. Правила профилактики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коронавируса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Первая помощь и правила ее оказания. Признаки угроз для здоровья жизни и событий, требующие скорого вызова медицинской помощи. Правила вызова скорой медицинской помощи. Уголовная ответственность за оставление осужденного, находящегося в беспомощном состоянии, без возможности получения помощи.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Оказание первой помощи пострадавшему с передачей его в руки специалисту из бригады для скорой медицинской помощи. Реанимационные мероприятия.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Первая помощь при нарушениях сердечной деятельности. Острая сердечная недостаточность (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ОСН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). 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Неотложные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при проведении ОСН. Первая помощь при травмах и травматическом шоке. Первая помощь при ранениях. Виды ран. Кровотечения наружные и внутренние. Правила оказания помощи при различных видах крови. Первая помощь при острой боли в животе, эпилепсии, ожогах. 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Первая помощь при утоплении и приходи. Первая помощь при отравлении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психоактивными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веществами. Общие признаки воздействия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психоактивными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веществами.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Составы аптечек для оказания первой помощи в различных условиях.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Правила и условия перевозки (транспортировки) пострадавших.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Модуль № 9. «Элементы начальной военной подготовки».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Строевая подготовка и воинское приветствие. Строи и управление ими. Строевая подготовка. Выполнение воинского приветствия на месте и в движении.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Оружие пехотинца и правила обращения с ним. Автомат Калашникова (АК-74). Основы и правила стрельбы. Устройство и принцип действия ручных гранат. Ручная осколочная граната Ф-1 (оборонительная). Ручная осколочная граната РГД-5.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Действия в настоящем общевойсковом бою. Комплектация и вооружение мотострелкового отделения на БМП. Инженерное оборудование позиции солдата. Одиночный окоп.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Способы передвижения в бою при действиях в пешем порядке.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Средства индивидуальной защиты и оказания первой помощи в бою. Фильтрующий противогаз. Респиратор. Комплект общевойсковой защиты (ОЗК). Табельные медицинские средства индивидуальной защиты. Первая помощь в бою. Различные способы переноски и извлечения раненых из поля боя.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Сооружения для защиты личного состава. Открытая щель. 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Открытый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щель. Блиндаж. Укрытия для боевой техники. Убежища за личный состав.</w:t>
      </w:r>
    </w:p>
    <w:p w:rsidR="00664F7A" w:rsidRPr="00664F7A" w:rsidRDefault="00664F7A" w:rsidP="00664F7A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t>ПЛАНИРУЕМЫЕ РЕЗУЛЬТАТЫ ОСВОЕНИЯ УЧЕБНОГО ПРЕДМЕТА «ОСНОВЫ БЕЗОПАСНОСТИ ЖИЗНЕДЕЯТЕЛЬНОСТИ»</w:t>
      </w:r>
    </w:p>
    <w:p w:rsidR="00664F7A" w:rsidRPr="00664F7A" w:rsidRDefault="00664F7A" w:rsidP="00664F7A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t>ЛИЧНОСТНЫЕ РЕЗУЛЬТАТЫ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Личностные результаты определяются в единстве образовательной и воспитательной деятельности в соответствии с консервативными соображениями социокультурных и духовно-нравственных ценностей, принятыми в обществе и нормах поведения.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Личностные формы результатов, которые можно рассматривать при изучении ОБЖ, должны обеспечивать процесс самопознания, самовоспитания и саморазвития, внутреннюю позицию личности, патриотизм, гражданственность и ориентироваться, прежде всего, в уважении развития памяти защитников Отечества и подвигам Героев Отечества, закона и правопорядка, человеческого труда и Вышеупомянутому поколению, гордости за российские достижения, в рамках осмысленного введения Федерации и правил безопасного поведения в повседневной жизни, соблюдения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правил экологического поведения, защиты Отечества, бережного отношения к гражданам, культурному наследию и уважительного отношения к традициям многонационального русского народа и к жизни в целом.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Личностные результаты исследования О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БЖ вкл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ючают в себя: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1) гражданское воспитание: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уважение закона и правопорядка, осознание своих прав, ответственности и ответственности в области защиты населения и на территории Российской Федерации от возникновения ситуаций и в других областях, области с безопасностью жизнедеятельности;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базового уровня культуры безопасности жизнедеятельности как основы для соответствия и соответствия развитию личности, общества и государства;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поддержка идеологии экстремизма и терроризма, национализма и ксенофобии, членства в правительстве, религиозного, расового, национального направления;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готовность к взаимодействию с обществом и обеспечение безопасности жизни и здоровья населения;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готовность к осуществлению деятельности государственных социальных организаций и институтов общественного общества в области обеспечения комплексной безопасности личности, общества и государства;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2) патриотическое воспитание: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российской гражданской идентичности, поддержка своего народа, память защитников Родины и боевым подвигам Героев Отечества, гордость за свою Родину и Вооруженные Силы Российской Федерации, прошлое и настоящее многонационального народа России, российская армия и флот;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чувства ответственности перед Родиной, идейная уверенность и готовность к службе и защите Отечества, ответственность за его судьбу;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3) духовно-нравственное воспитание: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осознание духовных ценностей российского народа и российского воинства;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ценностей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способность оценивать ситуацию и принимать осознанные решения, уметь реализовывать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риск-ориентированное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поведение, самостоятельно и ответственно действовать в различных условиях жизнедеятельности по снижению риска, вызывающего возникновение ситуаций, перерастания их в возникающие ситуации, уменьшения их последствий;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ответственное отношение к своему родителям, старшему поколению, семье, культуре и традициям народов России, принятие идей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волонтёрства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и добровольчества;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4) эстетическое воспитание: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эстетическое отношение к миру в сочетании с культурной безопасностью жизнедеятельности;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lastRenderedPageBreak/>
        <w:t>5) ценности научного познания: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мировоззрения, традиционная ориентация развития общих теорий безопасности, современные представления о безопасности в технических,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естественно-научных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, общественных, гуманитарных областях знаний, современные концепции культуры безопасности жизнедеятельности;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способность применять научные знания для реализации обеспечения безопасного поведения (способность предвидеть, при возможности опасности, безопасно действовать в опасных условиях, в экстремальных условиях и вне помещений);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6) государственное воспитание: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осознание ценностей жизни,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ответственного отношения к своему здоровью и здоровью окружающих;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знание приема оказания первой помощи и готовность применить их в случае необходимости;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потребность в регулярном ведении здорового образа жизни;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осознание последствий и активное неприятие вредных привычек и иных форм причинения вреда здоровью и психическому здоровью;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7) трудовое воспитание: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готовность к труду, осознание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инновационности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трудовой деятельности для развития личности, общества и государства, обеспечения национальной безопасности;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интерес к различным сферам профессиональной деятельности, включая военно-профессиональные профессии;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готовность и способность к полному образованию и самообразованию на всю жизнь;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8) экологическое воспитание: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культуры, понимание общих социально-экономических процессов в состоянии природной среды, осознание глобального характера экологических проблем, их роль в обеспечении безопасности личности, общества и государства;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планирование и предсказание действий в окружающей среде на основе принципа грамотности и разумного природопользования;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активные неприятные действия, приносящие вред окружающей среде; умение прогнозировать неблагоприятные экологические последствия хозяйственных действий и предотвращать их;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расширение представлений о деятельности главной направленности.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t>МЕТАПРЕДМЕТРНЫЕ РЕЗУЛЬТАТЫ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 результате изучения ОБЖ на уровне среднего общего образования у обучающихся формируются познавательные универсальные технологические, коммуникативные универсальные технологические действия, регулятивные универсальные технологические действия, современная деятельность.</w:t>
      </w:r>
      <w:proofErr w:type="gramEnd"/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 обучающегося формируются следующие </w:t>
      </w: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базовые логические действия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как часть познавательных универсальных логических действий:</w:t>
      </w:r>
      <w:proofErr w:type="gramEnd"/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самостоятельно определять решение проблемных вопросов безопасности личности, общества и государства, обосновывать их приоритеты и всесторонне анализировать, разрабатывать алгоритмы их возможного решения в различных условиях;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сохранять существенный признак или основание для обобщения, сравнения и классификации событий и тенденций в области безопасности жизнедеятельности, выявлять их закономерности и противоречия;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определение целей действий непосредственно к заданной (смоделированной) выборке способов их достижения с учётом самостоятельно выделенных таким образом в парадигме безопасной ситуации жизнедеятельности, оценка рисков возможных последствий для реализации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риск-ориентированного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поведения;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полученные знания в повседневную жизнь;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планировать и изучать технологические действия в условиях дефицита информации, необходимой для стоящей задачи;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развивать творческое мышление при решении ситуационных задач.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 обучающегося формируются следующие </w:t>
      </w: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базовые исследовательские действия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как часть познавательных универсальных учебных действий:</w:t>
      </w:r>
      <w:proofErr w:type="gramEnd"/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владеть режимом деятельности по получению новых знаний, их преобразованию и применению для решения различных научных задач, в том числе при разработке и защите проектных работ;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анализировать содержание международных вопросов и задач и выдвигать новые идеи, самостоятельно выдвигая на выставку способ решения задач с учетом необходимых (обоснованных) данных;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тщательно оценивать полученные в ходе решения результаты задачи, обосновывать предложения по их корректировке в новых условиях;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охарактеризовать приобретенные знания и навыки, оценить возможность их реализации в оригинальном виде;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использовать знания других предметных областей для решения научных задач в области безопасности жизнедеятельности; перенести приобретенные знания и навыки в повседневную жизнь.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У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обучающегося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формируются следующие </w:t>
      </w: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методы работы с информацией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как часть познавательных универсальных учебных действий: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обладатель навыков самостоятельного поиска, сбора, обобщения и анализа различных видов источников информации из разных типов при предоставлении данных информационной безопасности личности;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создавать источники в различных формах с учётом характера решаемой учебной задачи; самостоятельно выбрать оптимальную форму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  <w:t>своего представления;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оценить достоверность, легитимность информации, ее соответствие правовым и морально-этическим нормам;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обладать навыками по предотвращению рисков, обеспечению угроз и защите от опасностей цифровой среды;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использовать средства информационных и коммуникационных технологий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  <w:t>в учебном процессе с соблюдением требований эргономики, техники безопасности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  <w:t>и гигиены.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 обучающихся формируются следующие </w:t>
      </w: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навыки общения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как часть коммуникативных универсальных учебных действий: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изучить ход образовательной деятельности по безопасному общению, переносить принципы ее организации в повседневную жизнь;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распознавать вербальные и невербальные средства общения; понимать значение социальных знаков; определить признаки деструктивного общения;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владеть приемами безопасного межличностного и группового общения; безопасно действовать по избеганию конфликтных ситуаций;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Аргументированно, логично и ясно излагать свою точку зрения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br/>
        <w:t>с использованием языковых средств.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 обучающихся формируются следующие </w:t>
      </w: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 xml:space="preserve">методы </w:t>
      </w:r>
      <w:proofErr w:type="gramStart"/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самоорганизации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как части регулятивных универсальных учебных действий: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ставить и формулировать собственные задачи в образовательной деятельности и жизненных объектах;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самостоятельно выявлять проблемные вопросы, выдвигать на обсуждение способы и разрабатывать план их решения в конкретных условиях;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делать осознанный выбор в новой ситуации, аргументировать его; взять на себя ответственность за свое решение;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оценить приобретенный опыт;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расширение знаний в области безопасности жизнедеятельности на основе личных интересов и за счет привлечения научно-практических знаний в других предметных областях; повысить образовательный и культурный уровень.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У обучающегося формируются следующие </w:t>
      </w: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методы самоконтроля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,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принимая себя и других как регулятивные универсальные части учебных действий: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оценивать образовательные ситуации; предвидеть трудности, которые могут возникнуть при их разрешении; вносить коррективы в свою деятельность; контроль соответствия результатов деятельности;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использовать приёмы рефлексии для анализа и оценки образовательных ситуаций, выбора правильного решения;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принять себя, понимая свои недостатки и достоинства, невозможности контроля вокруг;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принимают мотивы и аргументы других при анализе и оценке образовательной ситуации; Иметь право на ошибку свою и чужую.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Для обучающегося формируются следующие </w:t>
      </w:r>
      <w:r w:rsidRPr="00664F7A">
        <w:rPr>
          <w:rFonts w:eastAsia="Times New Roman" w:cs="Times New Roman"/>
          <w:b/>
          <w:bCs/>
          <w:color w:val="333333"/>
          <w:spacing w:val="-2"/>
          <w:szCs w:val="24"/>
          <w:lang w:eastAsia="ru-RU"/>
        </w:rPr>
        <w:t>приемы совместной деятельности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:</w:t>
      </w:r>
      <w:proofErr w:type="gramEnd"/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ставить цели и организовывать совместную деятельность с учетом общих интересов, мнений и возможностей каждого участника команды (так что составляет план, сохраняет роли, принимает правила взаимодействия, обсуждает процесс и результаты совместной работы, договаривается о безопасности);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оценить свой вклад и вклад каждой команды участников в общий результат по совместно разработанным критериям;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оценивать позитивное стратегическое поведение в различных ситуациях; предлагать новые идеи, оценивать их с позиции новизны и практической инновации; запастись творчеством и разумной инициативой.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t>ПРЕДМЕТНЫЕ РЕЗУЛЬТАТЫ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b/>
          <w:bCs/>
          <w:color w:val="333333"/>
          <w:szCs w:val="24"/>
          <w:lang w:eastAsia="ru-RU"/>
        </w:rPr>
        <w:br/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Предметные результаты освоения программы по ОБЖ на уровне среднего общего образования  характеризуют сформированную у обучающихся активную жизненную позицию, осознанное понимание установления личного и группового безопасного поведения в процессе адаптации и развития личности, общества и государства.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 Приобретаемый опыт проявляется в существующих проблемах безопасности и способностях построения моделей индивидуального и группового безопасного поведения в повседневной жизни.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Предметные результаты, формируемые в ходе изучения ОБЖ, должны быть обеспечены: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1)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представлений о ценностях безопасного поведения для личности, общества, государства; знание правил безопасного поведения и способов их применения в собственном поведении;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2)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представлений о возможных источниках опасности в различных условиях (в быту, на транспорте, в местах наблюдения, в природной среде, в социуме, в цифровой среде); различные методы, связанные с последствиями и экстремальными ситуациями; знание порядка действий в экстремальных и чрезвычайных ситуациях;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3)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представленных о важности соблюдения правил дорожного движения всех участников, правил безопасности на транспорте; знание правил безопасного поведения при транспортировке, умение применять их на практике; знание порядка действий в устройствах, экстремальных и опасных условиях, установленных на транспорте;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4) знания о способах безопасного поведения в природной среде, умение применять их на практике; знание порядка действий при преодолении природной природы;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представлений об этой безопасности, ценности бережного отношения к природе, разумного природопользования;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5) управление основами медицинских знаний: прекращение приема оказания первой помощи при неосложненных состояниях; применение мер профилактики инфекционных и неинфекционных заболеваний, сохранение психического здоровья;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представлений о здоровом образе жизни и его роль в сохранении психического и физического здоровья, негативного отношения к вредным привычкам; знания о необходимых действиях при возникновении явлений биолого-социального характера;</w:t>
      </w:r>
      <w:proofErr w:type="gramEnd"/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6) знание основ безопасного, конструктивного общения; уметь различать опасные явления в социальном плане, в том числе криминального характера; уметь предупреждать </w:t>
      </w: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lastRenderedPageBreak/>
        <w:t>опасные явления и противодействовать им;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нетерпимости к проявлениям войны в социальном мире;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7) знания о способах безопасного поведения в цифровой среде, умение применять их на практике; уметь распознавать опасности в цифровой среде (в том числе криминального характера, опасности реагирования в деструктивной деятельности) и противодействовать им;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8) знание основ пожарной безопасности, умение применять их на примере пожаров; знать порядок действий при угрозе пожара и пожарах в быту, зонах безопасности, на транспорте, в природной среде; знать права и обязанности граждан в области пожарной безопасности;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9)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представлений об опасности и негативном влиянии на жизнь личности, общества, государства, экстремизма, терроризма; знание роли государства в борьбе с терроризмом; умение различать приемы обработки в экстремистскую и террористическую деятельность и противодействовать им; знание порядка действий при объявлении разного уровня террористической опасности; знание порядка действий при угрозе совершения террористического акта, при совершении террористического акта, при начале контртеррористической операции;</w:t>
      </w:r>
      <w:proofErr w:type="gramEnd"/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10) 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представлений о роли России в современном мире, угрозах военного характера, роли вооружённых сил в мире; знание основ устойчивости государства и воинской службы, права и права гражданина в области гражданской квалификации; знание действий при сигналах природного потенциала;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11) знание основ государственной политики в области защиты населения и территории от случайных событий, происходящих в реальном времени; знание задач и основное управление организацией, единая система реагирования и устранения последствий возникающих ситуаций, права и ответственность гражданина в этой области;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 </w:t>
      </w:r>
      <w:proofErr w:type="spell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сформированность</w:t>
      </w:r>
      <w:proofErr w:type="spell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представлений о роли государства, общества и личности в обеспечении безопасности.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128.4.5.3. Достижения результатов освоения программы ОБЖ сторожевого способа включения указанной в программе предметных результатов освоения модуля ОБЖ.</w:t>
      </w:r>
    </w:p>
    <w:p w:rsidR="00664F7A" w:rsidRPr="00664F7A" w:rsidRDefault="00664F7A" w:rsidP="00664F7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128.4.5.4. Образовательная организация самостоятельно </w:t>
      </w:r>
      <w:proofErr w:type="gramStart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>определяет последовательность циклов для обучения обучается</w:t>
      </w:r>
      <w:proofErr w:type="gramEnd"/>
      <w:r w:rsidRPr="00664F7A">
        <w:rPr>
          <w:rFonts w:eastAsia="Times New Roman" w:cs="Times New Roman"/>
          <w:color w:val="333333"/>
          <w:spacing w:val="-2"/>
          <w:szCs w:val="24"/>
          <w:lang w:eastAsia="ru-RU"/>
        </w:rPr>
        <w:t xml:space="preserve"> модулям ОБЖ.</w:t>
      </w:r>
    </w:p>
    <w:p w:rsidR="00D774B3" w:rsidRDefault="00D774B3" w:rsidP="00664F7A">
      <w:pPr>
        <w:spacing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sectPr w:rsidR="00D774B3" w:rsidSect="00D77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F7A" w:rsidRPr="00664F7A" w:rsidRDefault="00664F7A" w:rsidP="00664F7A">
      <w:pPr>
        <w:spacing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64F7A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664F7A" w:rsidRPr="00664F7A" w:rsidRDefault="00664F7A" w:rsidP="00664F7A">
      <w:pPr>
        <w:spacing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64F7A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765"/>
        <w:gridCol w:w="672"/>
        <w:gridCol w:w="1862"/>
        <w:gridCol w:w="1919"/>
        <w:gridCol w:w="4354"/>
      </w:tblGrid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№ </w:t>
            </w:r>
            <w:proofErr w:type="gramStart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</w:t>
            </w:r>
            <w:proofErr w:type="gramEnd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1. Модуль «Основы комплексной безопасности»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Культура безопасности жизнедеятельности населения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Опасности реагирования молодежи в противозаконной и антиобщественной деятельности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Безопасность на транспорте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2. Модуль «Основы защиты государства»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Правовые основы подготовки граждан к военной службе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3. Модуль «Военно-профессиональная деятельность»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Выбор воинской профессии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4. Модуль «Защита населения Российской Федерации от конфликтов и предупреждений ситуаций»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Организация защиты населения от стихийных бедствий и стихийных бедствий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5. Модуль «Безопасность в природной среде и экологическая безопасность»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Основные правила безопасного поведения на природе и экологической безопасности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lastRenderedPageBreak/>
              <w:t>Раздел 6. Модуль «Основы противодействия экстремизму и терроризму»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Экстремизм и терроризм - угроза обществу и каждому человеку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Противодействие экстремизму и терроризму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7. Модуль «Основы здорового образа жизни»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Здоровый образ жизни как средство обеспечения защиты личности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8. Модуль «Основы медицинских знаний и оказание первой помощи»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Освоение основ медицинских знаний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9. Модуль «Элементы начальной военной подготовки»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https://resh.edu.ru/subject/23/10/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</w:tbl>
    <w:p w:rsidR="00664F7A" w:rsidRPr="00664F7A" w:rsidRDefault="00664F7A" w:rsidP="00664F7A">
      <w:pPr>
        <w:spacing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64F7A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6155"/>
        <w:gridCol w:w="672"/>
        <w:gridCol w:w="1785"/>
        <w:gridCol w:w="1842"/>
        <w:gridCol w:w="4144"/>
      </w:tblGrid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№ </w:t>
            </w:r>
            <w:proofErr w:type="gramStart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</w:t>
            </w:r>
            <w:proofErr w:type="gramEnd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1. Модуль «Основы комплексной безопасности»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Безопасное поведение на различных видах транспорта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1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Безопасное поведение в гостях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Информационная и финансовая безопасность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Безопасное поведение в общественных местах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Безопасность в обществе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2. Модуль «Защита населения Российской Федерации от конфликтов и предупреждений ситуаций»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Система государственной защиты населения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3. Модуль «Основы противодействия экстремизму и терроризму»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Экстремизм и терроризм на современном этапе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Борьба с угрозой экстремистской и террористической угрозы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4. Модуль «Основы здорового образа жизни»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Наркотизм – одно из важнейших положений общественного здравоохранения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5. Модуль «Основы медицинских знаний и оказание первой помощи»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Первая помощь и правила ее оказания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2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Раздел 6. Модуль «Основы защиты государства»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Вооруженные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6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lastRenderedPageBreak/>
              <w:t>Раздел 7. Модуль «Военно-профессиональная деятельность»</w:t>
            </w: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https://resh.edu.ru/subject/23/11/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</w:tbl>
    <w:p w:rsidR="00664F7A" w:rsidRPr="00664F7A" w:rsidRDefault="00664F7A" w:rsidP="00664F7A">
      <w:pPr>
        <w:spacing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64F7A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664F7A" w:rsidRPr="00664F7A" w:rsidRDefault="00664F7A" w:rsidP="00664F7A">
      <w:pPr>
        <w:spacing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64F7A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196"/>
        <w:gridCol w:w="672"/>
        <w:gridCol w:w="1506"/>
        <w:gridCol w:w="1563"/>
        <w:gridCol w:w="1184"/>
        <w:gridCol w:w="6580"/>
      </w:tblGrid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№ </w:t>
            </w:r>
            <w:proofErr w:type="gramStart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</w:t>
            </w:r>
            <w:proofErr w:type="gramEnd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09.05.2023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https://infourok.ru/prezentaciya-kultura-bezopasnosti-zhiznedeyatelnosti-cheloveka-v-sovremennoj-srede-obitaniya-5541103.html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https://studfile.net/preview/5134319/page:3/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Явные и скрытые опасности современных развлечений для подростков и молодёжи, а также опасность их применения в незаконных протестных акциях.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https://infourok.ru/statya-po-osnovam-bezopasnosti-zhiznedeyatelnosti-na-temu-skrytye-i-yavnye-opasnosti-sovremennoj-molodezhi-10-klass-6693852.html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Как не стать лицом информационной войны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https://parus.kp.ru/content/chitat/bitva-za-umy-ili-kak-ne-stat-zhertvoy-informationnoy-voyny/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https://infourok.ru/prezentaciya-po-obzh-11-klass-dorozhno-transportnaya-bezopasnost-6347500.html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Законодательство Российской Федерации по обороне государства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https://docs.cntd.ru/document/9020348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Законодательство Российской Федерации о воинских обязанностях и военной службе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http://pravo.gov.ru/proxy/ips/?docbody&amp;nd=102052265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Организация воинского учёта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3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https://infourok.ru/prezentaciya-po-obzh-na-temu-organizaciya-voinskogo-uchyota-i-ego-prednaznachenie-klass-2394925.html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Допризывная подготовка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https://infourok.ru/prezentaciya-po-doprizivnoy-podgotovke-dlya-klassov-941496.html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Есть такая профессия - Родину антивирус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https://infourok.ru/urok-po-obzh-na-temu-est-takaya-professiya-rodinu-zaschischat-2265901.html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Подготовка граждан по военно-учетным специальностям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https://infoourok.ru/plankonspekt-po-obzh-na-temu-urok-podgotovka-grazhdan-po-voennouchyotnim-specialnostyam-dobrovolnaya-podgotovka-grazhdan-k-voenn-338751.html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https://army.ric.mil.ru/Stati/item/281463/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https://scienceforum.ru/2017/article/2017038690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Традиции Вооруженных Сил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https://scienceforum.ru/2017/article/2017038690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Ритуалы Вооружённых Сил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https://resh.edu.ru/subject/lesson/5836/conspect/114115/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Основы законодательства Российской Федерации и основные направления по организации защиты населения от электронных устройств и возникновения ситуаций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https://base.garant.ru/182535/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Права, обязанности и ответственность гражданина в области защиты населения от освещения и возникновения ситуаций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https://www.consultant.ru/document/cons_doc_LAW_5295/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Источники опасности в природной среде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4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https://www.youtube.com/watch?v=g7WnnxLphwg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https://www.youtube.com/watch?v=g7WnnxLphwg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Экологическая безопасность и охрана окружающей среды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https://infourok.ru/ekologichesky-bezopasnost-i-ohrana-okruzhayushej-sredy-konspekt-obzh-10-klass-4499346.html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Средства защиты и отражения экологических опасностей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https://infourok.ru/konspekt-uroka-po-obzh-ekologicheskie-osnovy-bezopasnosti-zhiznedeyatelnosti-cheloveka-v-srede-obitaniya-5327921.html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Сущность направления экстремизма и терроризма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https://www.youtube.com/watch?v=S6Ai9wnHmEA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Противодействие экстремизму и терроризму и </w:t>
            </w: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ответственности граждан в этой области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https://infourok.ru/obzh-10-klass-tema-protivodejstvie-ekstremizmu-4579716.html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Государственное противодействие экстремизму и терроризму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https://lib.myschool.edu.ru/content/5118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Деятельность государства при обсуждении угрозы террористической опасности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https://nsportal.ru/shkola/osnovy-bezopasnosti-zhiznedeyatelnosti/library/2023/02/05/konspekt-uroka-obzh-v-10-klasse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https://infourok.ru/prezentaciya-po-obzh-na-temu-osnovy-zakonodatelstva-rossijskoj-federacii-v-oblasti-formirovaniya-zdorovogo-obraza-zhizni-10-klas-4967579.html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Преимущества здорового образа жизни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https://lib.myschool.edu.ru/content/4113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Обеспечение санитарно-эпидемиологического здоровья населения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5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https://infourok.ru/osnovnye-normativnye-pravovye-akty-v-sfere-sanitarno-epidemiologicheskogo-blagopoluchiya-naseleniya-dlya-izucheniya-i-realizacii-5837611.html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Неинфекционные и инфекционные заболевания и их профилактика.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https://infourok.ru/plan-konspekt-uroka-po-obzh-s-uchashimisya-10-klassa-osnovnye-infekcionnye-bolezni-ih-klassifikaciya-i-profilaktika-5684552.html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Безопасность при реагировании на биолого-социальные чрезвычайные ситуации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https://infourok.ru/prezentaciya-na-temu-biologo-socialnye-chrezvychajnye-situacii-4527288.html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Строевая подготовка и воинское приветствие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https://resh.edu.ru/subject/lesson/4819/conspect/303745/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Оружие пехотинца и правила </w:t>
            </w: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обращения с ним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https://www.youtube.com/watch?v=O34xNC-I37M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Действия в нынешнем общевойсковом бою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https://infourok.ru/urok-obzh-takticheska-podgotovka-harakteristika-sovremennogo-boya-3084144.html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https://infourok.ru/konspekt-uroka-po-obzh-individualnye-sredstva-zashity-10-klass-4575250.html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</w:tbl>
    <w:p w:rsidR="00664F7A" w:rsidRPr="00664F7A" w:rsidRDefault="00664F7A" w:rsidP="00664F7A">
      <w:pPr>
        <w:spacing w:line="240" w:lineRule="auto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64F7A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699"/>
        <w:gridCol w:w="672"/>
        <w:gridCol w:w="1503"/>
        <w:gridCol w:w="1560"/>
        <w:gridCol w:w="1182"/>
        <w:gridCol w:w="7086"/>
      </w:tblGrid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№ </w:t>
            </w:r>
            <w:proofErr w:type="gramStart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</w:t>
            </w:r>
            <w:proofErr w:type="gramEnd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64F7A" w:rsidRPr="00664F7A" w:rsidTr="00664F7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09.05.2023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https://infourok.ru/sredstva-individualnoj-mobilnosti-i-pravila-bezopasnosti-5271470.html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определение дорожных знаков и сигнальных разметок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https://infourok.ru/prezentaciya-dorozhnye-znaki-i-razmetka-5071137.html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https://infourok.ru/pravila-povedeniya-na-transporte-nazemnom-v-tom-chisle-zheleznodorozhnom-vozdushnom-i-vodnom-otvetstvennost-za-ih-narusheniya-4339501.html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Пожарная безопасность и правила обращения с </w:t>
            </w: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применением бытовой химии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6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https://infourok.ru/urok-06-09-2021g-obzh-11-klass-tema-pozharnaya-bezopasnost-prava-i-obyazannosti-grazhdan-v-oblasti-pozharnoj-</w:t>
              </w:r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lastRenderedPageBreak/>
                <w:t>bezopasnosti-5357904.html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Аварии на коммунальных предприятиях жизнеобеспечения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https://infourok.ru/avarii-na-kommunalnyh-sistemah-zhizneobespecheniya-5608944.html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Основные правила информационной и финансовой безопасности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https://infourok.ru/obzh-finansovaya-bezopasnost-1-kurs-4301672.html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Защита прав пользователя, в том числе при совершении покупок в Интернете.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https://infourok.ru/konspekt-po-obzh-9kl-5463898.html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Правила безопасного поведения в общественных местах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https://infourok.ru/razrabotka-uroka-po-teme-pravila-povedeniya-v-obschestvennih-mestah-1571219.html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Порядок действий при попадании в опасную ситуацию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https://arteminsky66.ru/publicsafety/safety/poryadok-dejstvij-v-ekstremalnyh-situatsiyah/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Стадии развития конфликтных ситуаций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https://www.yaklass.ru/p/obshchestvoznanie/6-klass/chelovek-v-sotciume-6835066/protivorechiia-v-otnosheniiakh-6856312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Факторы, содействие и последствия эскалации конфликта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https://www.icrc.org/ru/doc/resources/documents/misc/57jqq2.htm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Составляющие государственную </w:t>
            </w: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систему по защите населения от электричества и аварийных ситуаций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https://infourok.ru/konspekt-zanyatiya-po-obzh-meropriyatiya-po-zaschite-naseleniya-pri-chs-758474.html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Прогнозирование и мониторинг событий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https://infourok.ru/monitoring-i-prognozirovanie-chs-4627543.html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Гражданская оборона и основные ее задачи на современном этапе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7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https://infourok.ru/grazhdannaya-oborona-ponyatiya-i-opredeleniya-zadachi-go-4119257.html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https://infourok.ru/plan-konspekt-po-obzh-na-temu-meropriyatiya-po-inzhenernoj-zashite-naseleniya-6282523.html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Нормативно-правовые документы, регулирующие меры по борьбе с терроризмом и экстремизмом в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https://www.youtube.com/watch?v=w0iFnjovsoM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https://infourok.ru/prezentaciya-po-obzh-na-temu-ekstremizm-i-terrorizm-vidi-ekstremistskoy-i-terroristicheskoy-deyatelnosti-2595205.html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Возможности противодействия и реагирования в экстремистскую и террористическую деятельность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https://resh.edu.ru/subject/lesson/4012/train/228646/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Рекомендации по безопасному поведению при угрозах и в случае совершения террористических актов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https://infourok.ru/razrabotka-uroka-obzh-v-11-klasse-pravila-povedeniya-pri-ugroze-terroristicheskogo-akta-4349602.html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https://infourok.ru/konspekt-uroka-po-obzh-na-temu-organizacionnie-osnovi-protivodeystviya-narkotizmu-v-rossiyskoy-federacii-klass-3021656.html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Профилактика наркотизма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https://multiurok.ru/files/narkotizm-i-bezopasnost-cheloveka-11-klass.html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Оказание первой помощи залог спасения жизни и здоровья пострадавших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https://infourok.ru/konspekt-otkrytogo-uroka-po-obzh-11-klass-okazanie-pervoj-pomoshi-postradavshim-5170711.html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Первая помощь при различных неотложных состояниях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https://resh.edu.ru/subject/lesson/4983/main/303845/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Правила и условия </w:t>
            </w:r>
            <w:proofErr w:type="spellStart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перевозкикм</w:t>
            </w:r>
            <w:proofErr w:type="spellEnd"/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 (транспортировки) осужденных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8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https://rm.coe.int/16809c8e1d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0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https://infourok.ru/konspekt-uroka-dni-voinskoj-slavy-5099421.html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Стратегические приоритеты помощи и источник угрозы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1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https://infourok.ru/urok-po-obzh-nacionalnaya-bezopasnost-rossiyskoy-federacii-2966290.html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2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https://infourok.ru/urok-nacionalnaya-bezopasnost-rossijskoj-federacii-5400331.html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Структура вооруженных сил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3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https://infourok.ru/plan-konspekt-po-obzh-na-temu-sostav-i-organizacionnaya-struktura-vs-rf-6282556.html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Виды и виды вооружений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4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https://resh.edu.ru/subject/lesson/3988/conspect/104731/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Воинские должности, звания и военная форма одежды, а также различия знаков военнослужащих вооруженных сил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5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https://videouroki.net/tests/voinskie-zvaniia-voiennosluzhashchikh-vs-rf-voiennaia-forma-odiezhdy-znaki-razl.html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Развитие вооруженных сил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6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https://infourok.ru/konspekt-po-obzh-na-temu-vooruzhennye-sily-rossijskoj-federacii-6070925.html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Модернизация вооружения, военной и военной техники в Вооружённых Силах Российской Федерации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7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https://infourok.ru/prezentaciya-po-obzh-na-temu-osnovnye-zadachi-vooruzhennyh-sil-rf-11kl-6105831.html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8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https://infourok.ru/urok-obzh-klass-na-temu-prohozhdenie-voennoy-sluzhbi-po-prizivu-3614974.html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Альтернативная гражданская служба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664F7A" w:rsidRPr="00664F7A" w:rsidRDefault="00D774B3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hyperlink r:id="rId99" w:history="1">
              <w:r w:rsidR="00664F7A" w:rsidRPr="00664F7A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https://infourok.ru/prezentaciya-po-obzh-na-temu-alternativnaya-grazhdannaya-sluzhba-11-klass-5486656.html</w:t>
              </w:r>
            </w:hyperlink>
          </w:p>
        </w:tc>
      </w:tr>
      <w:tr w:rsidR="00664F7A" w:rsidRPr="00664F7A" w:rsidTr="00664F7A">
        <w:trPr>
          <w:tblCellSpacing w:w="15" w:type="dxa"/>
        </w:trPr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4F7A" w:rsidRPr="00664F7A" w:rsidRDefault="00664F7A" w:rsidP="00664F7A">
            <w:pPr>
              <w:spacing w:line="240" w:lineRule="auto"/>
              <w:jc w:val="center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664F7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664F7A" w:rsidRPr="00664F7A" w:rsidRDefault="00664F7A" w:rsidP="00664F7A">
            <w:pPr>
              <w:spacing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</w:tbl>
    <w:p w:rsidR="00D774B3" w:rsidRDefault="00D774B3" w:rsidP="00664F7A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sectPr w:rsidR="00D774B3" w:rsidSect="00D77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74B3" w:rsidRDefault="00D774B3" w:rsidP="00D774B3">
      <w:pPr>
        <w:pStyle w:val="a3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774B3" w:rsidRDefault="00D774B3" w:rsidP="00D774B3">
      <w:pPr>
        <w:pStyle w:val="a3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</w:pPr>
      <w:r w:rsidRPr="00390A26">
        <w:t>​</w:t>
      </w:r>
      <w:r w:rsidRPr="00390A26">
        <w:rPr>
          <w:rStyle w:val="placeholder-mask"/>
        </w:rPr>
        <w:t xml:space="preserve">Линия УМК "Основы безопасности жизнедеятельности. Под редакцией Егорова С.Н. </w:t>
      </w:r>
      <w:r>
        <w:rPr>
          <w:rStyle w:val="placeholder-mask"/>
        </w:rPr>
        <w:t>10-11</w:t>
      </w:r>
      <w:r w:rsidRPr="00390A26">
        <w:rPr>
          <w:rStyle w:val="placeholder-mask"/>
        </w:rPr>
        <w:t xml:space="preserve"> классы" </w:t>
      </w:r>
    </w:p>
    <w:p w:rsidR="00D774B3" w:rsidRDefault="00D774B3" w:rsidP="00D774B3">
      <w:pPr>
        <w:pStyle w:val="a3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D774B3" w:rsidRDefault="00D774B3" w:rsidP="00D774B3">
      <w:pPr>
        <w:pStyle w:val="a3"/>
        <w:spacing w:before="0" w:beforeAutospacing="0" w:after="0" w:afterAutospacing="0" w:line="276" w:lineRule="auto"/>
      </w:pPr>
      <w:proofErr w:type="gramStart"/>
      <w:r>
        <w:rPr>
          <w:rStyle w:val="placeholder-mask"/>
          <w:color w:val="333333"/>
        </w:rPr>
        <w:t>​</w:t>
      </w:r>
      <w:r w:rsidRPr="00991F01">
        <w:t>Федеральный закон от 29.12.2012 г. №273-ФЗ «Об образовании в Российской Федерации» (с изм.</w:t>
      </w:r>
      <w:proofErr w:type="gramEnd"/>
      <w:r w:rsidRPr="00991F01">
        <w:t xml:space="preserve"> </w:t>
      </w:r>
      <w:proofErr w:type="gramStart"/>
      <w:r w:rsidRPr="00991F01">
        <w:t>Внесенными Федеральными законами от 04.06.2014 г. № 145-ФЗ; от 30.12.2015 г. №458-ФЗ; от 03.07.2016 г. №312-ФЗ; от 01.05.2017 г. №  93-ФЗ)</w:t>
      </w:r>
      <w:proofErr w:type="gramEnd"/>
    </w:p>
    <w:p w:rsidR="00D774B3" w:rsidRDefault="00D774B3" w:rsidP="00D774B3">
      <w:pPr>
        <w:pStyle w:val="a3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proofErr w:type="gramStart"/>
      <w:r w:rsidRPr="00991F01">
        <w:rPr>
          <w:color w:val="000000"/>
        </w:rPr>
        <w:t>Приказ Министра обороны и Министра образования Российской Федерац</w:t>
      </w:r>
      <w:r w:rsidRPr="00991F01">
        <w:t>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proofErr w:type="gramEnd"/>
    </w:p>
    <w:p w:rsidR="00D774B3" w:rsidRDefault="00D774B3" w:rsidP="00D774B3">
      <w:pPr>
        <w:pStyle w:val="a3"/>
        <w:spacing w:before="0" w:beforeAutospacing="0" w:after="0" w:afterAutospacing="0" w:line="276" w:lineRule="auto"/>
        <w:rPr>
          <w:color w:val="333333"/>
          <w:sz w:val="21"/>
          <w:szCs w:val="21"/>
        </w:rPr>
      </w:pPr>
    </w:p>
    <w:p w:rsidR="00D774B3" w:rsidRDefault="00D774B3" w:rsidP="00D774B3">
      <w:pPr>
        <w:pStyle w:val="a3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r w:rsidRPr="00390A26">
        <w:rPr>
          <w:shd w:val="clear" w:color="auto" w:fill="FFFFFF"/>
        </w:rPr>
        <w:t xml:space="preserve">‌ </w:t>
      </w:r>
      <w:r>
        <w:rPr>
          <w:shd w:val="clear" w:color="auto" w:fill="FFFFFF"/>
        </w:rPr>
        <w:t>У</w:t>
      </w:r>
      <w:r w:rsidRPr="00390A26">
        <w:rPr>
          <w:shd w:val="clear" w:color="auto" w:fill="FFFFFF"/>
        </w:rPr>
        <w:t xml:space="preserve">чебные пособия по ОБЖ для общеобразовательных школ </w:t>
      </w:r>
      <w:hyperlink r:id="rId100" w:history="1">
        <w:r w:rsidRPr="00772972">
          <w:rPr>
            <w:rStyle w:val="a5"/>
            <w:shd w:val="clear" w:color="auto" w:fill="FFFFFF"/>
          </w:rPr>
          <w:t>http://www.bez.econavt.ru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hyperlink r:id="rId101" w:history="1">
        <w:r w:rsidRPr="00772972">
          <w:rPr>
            <w:rStyle w:val="a5"/>
            <w:shd w:val="clear" w:color="auto" w:fill="FFFFFF"/>
          </w:rPr>
          <w:t>http://kuhta.clan.su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 Журнал «Основы безопасности жизнедеятельности»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hyperlink r:id="rId102" w:history="1">
        <w:r w:rsidRPr="00772972">
          <w:rPr>
            <w:rStyle w:val="a5"/>
            <w:shd w:val="clear" w:color="auto" w:fill="FFFFFF"/>
          </w:rPr>
          <w:t>http://www.school-obz.org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Основы безопасности жизнедеятельности. Сайт Баграмян Э.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hyperlink r:id="rId103" w:history="1">
        <w:r w:rsidRPr="00772972">
          <w:rPr>
            <w:rStyle w:val="a5"/>
            <w:shd w:val="clear" w:color="auto" w:fill="FFFFFF"/>
          </w:rPr>
          <w:t>http://theobg.by.ru/index.htm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Нормативные документы, методические материалы по ОБЖ. 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hyperlink r:id="rId104" w:history="1">
        <w:r w:rsidRPr="00772972">
          <w:rPr>
            <w:rStyle w:val="a5"/>
            <w:shd w:val="clear" w:color="auto" w:fill="FFFFFF"/>
          </w:rPr>
          <w:t>http://anty-crim.boxmail.biz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Искусство выживания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hyperlink r:id="rId105" w:history="1">
        <w:r w:rsidRPr="00772972">
          <w:rPr>
            <w:rStyle w:val="a5"/>
            <w:shd w:val="clear" w:color="auto" w:fill="FFFFFF"/>
          </w:rPr>
          <w:t>http://www.goodlife.narod.ru</w:t>
        </w:r>
        <w:proofErr w:type="gramStart"/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В</w:t>
      </w:r>
      <w:proofErr w:type="gramEnd"/>
      <w:r w:rsidRPr="00390A26">
        <w:rPr>
          <w:shd w:val="clear" w:color="auto" w:fill="FFFFFF"/>
        </w:rPr>
        <w:t>се о пожарной безопасности</w:t>
      </w:r>
    </w:p>
    <w:p w:rsidR="00D774B3" w:rsidRPr="00390A26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hyperlink r:id="rId106" w:history="1">
        <w:r w:rsidRPr="00772972">
          <w:rPr>
            <w:rStyle w:val="a5"/>
            <w:shd w:val="clear" w:color="auto" w:fill="FFFFFF"/>
          </w:rPr>
          <w:t>http://www.hsea.ru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Первая медицинская помощь</w:t>
      </w:r>
    </w:p>
    <w:p w:rsidR="00D774B3" w:rsidRDefault="00D774B3" w:rsidP="00D774B3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  <w:hyperlink r:id="rId107" w:history="1">
        <w:r w:rsidRPr="00772972">
          <w:rPr>
            <w:rStyle w:val="a5"/>
            <w:shd w:val="clear" w:color="auto" w:fill="FFFFFF"/>
          </w:rPr>
          <w:t>http://www.meduhod.ru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Портал детской безопасности </w:t>
      </w:r>
    </w:p>
    <w:p w:rsidR="00664F7A" w:rsidRPr="00664F7A" w:rsidRDefault="00D774B3" w:rsidP="00D774B3">
      <w:pPr>
        <w:shd w:val="clear" w:color="auto" w:fill="FFFFFF"/>
        <w:spacing w:line="48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hyperlink r:id="rId108" w:history="1">
        <w:r w:rsidRPr="00772972">
          <w:rPr>
            <w:rStyle w:val="a5"/>
            <w:shd w:val="clear" w:color="auto" w:fill="FFFFFF"/>
          </w:rPr>
          <w:t>http://www.spas-extreme.ru</w:t>
        </w:r>
      </w:hyperlink>
      <w:r>
        <w:rPr>
          <w:shd w:val="clear" w:color="auto" w:fill="FFFFFF"/>
        </w:rPr>
        <w:t xml:space="preserve"> </w:t>
      </w:r>
      <w:r w:rsidRPr="00390A26">
        <w:rPr>
          <w:shd w:val="clear" w:color="auto" w:fill="FFFFFF"/>
        </w:rPr>
        <w:t xml:space="preserve"> Россия без наркотиков</w:t>
      </w:r>
      <w:r w:rsidR="00664F7A" w:rsidRPr="00664F7A">
        <w:rPr>
          <w:rFonts w:eastAsia="Times New Roman" w:cs="Times New Roman"/>
          <w:color w:val="333333"/>
          <w:szCs w:val="24"/>
          <w:lang w:eastAsia="ru-RU"/>
        </w:rPr>
        <w:t>​</w:t>
      </w:r>
    </w:p>
    <w:p w:rsidR="005F17BC" w:rsidRDefault="005F17BC"/>
    <w:sectPr w:rsidR="005F17BC" w:rsidSect="00D7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42D"/>
    <w:multiLevelType w:val="multilevel"/>
    <w:tmpl w:val="E79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B6078"/>
    <w:multiLevelType w:val="multilevel"/>
    <w:tmpl w:val="3BE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A"/>
    <w:rsid w:val="005F17BC"/>
    <w:rsid w:val="00664F7A"/>
    <w:rsid w:val="00D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64F7A"/>
    <w:rPr>
      <w:b/>
      <w:bCs/>
    </w:rPr>
  </w:style>
  <w:style w:type="character" w:customStyle="1" w:styleId="placeholder-mask">
    <w:name w:val="placeholder-mask"/>
    <w:basedOn w:val="a0"/>
    <w:rsid w:val="00664F7A"/>
  </w:style>
  <w:style w:type="character" w:customStyle="1" w:styleId="placeholder">
    <w:name w:val="placeholder"/>
    <w:basedOn w:val="a0"/>
    <w:rsid w:val="00664F7A"/>
  </w:style>
  <w:style w:type="character" w:styleId="a5">
    <w:name w:val="Hyperlink"/>
    <w:basedOn w:val="a0"/>
    <w:uiPriority w:val="99"/>
    <w:semiHidden/>
    <w:unhideWhenUsed/>
    <w:rsid w:val="00664F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4F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64F7A"/>
    <w:rPr>
      <w:b/>
      <w:bCs/>
    </w:rPr>
  </w:style>
  <w:style w:type="character" w:customStyle="1" w:styleId="placeholder-mask">
    <w:name w:val="placeholder-mask"/>
    <w:basedOn w:val="a0"/>
    <w:rsid w:val="00664F7A"/>
  </w:style>
  <w:style w:type="character" w:customStyle="1" w:styleId="placeholder">
    <w:name w:val="placeholder"/>
    <w:basedOn w:val="a0"/>
    <w:rsid w:val="00664F7A"/>
  </w:style>
  <w:style w:type="character" w:styleId="a5">
    <w:name w:val="Hyperlink"/>
    <w:basedOn w:val="a0"/>
    <w:uiPriority w:val="99"/>
    <w:semiHidden/>
    <w:unhideWhenUsed/>
    <w:rsid w:val="00664F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4F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5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47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4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95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7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5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6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6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5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9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2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4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6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0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5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9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3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6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9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2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4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5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7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8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9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6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23/11/" TargetMode="External"/><Relationship Id="rId21" Type="http://schemas.openxmlformats.org/officeDocument/2006/relationships/hyperlink" Target="https://resh.edu.ru/subject/23/11/" TargetMode="External"/><Relationship Id="rId42" Type="http://schemas.openxmlformats.org/officeDocument/2006/relationships/hyperlink" Target="https://infourok.ru/plankonspekt-po-obzh-na-temu-urok-podgotovka-grazhdan-po-voennouchyotnim-specialnostyam-dobrovolnaya-podgotovka-grazhdan-k-voenn-338751.html" TargetMode="External"/><Relationship Id="rId47" Type="http://schemas.openxmlformats.org/officeDocument/2006/relationships/hyperlink" Target="https://base.garant.ru/182535/" TargetMode="External"/><Relationship Id="rId63" Type="http://schemas.openxmlformats.org/officeDocument/2006/relationships/hyperlink" Target="https://www.youtube.com/watch?v=O34xNC-I37M" TargetMode="External"/><Relationship Id="rId68" Type="http://schemas.openxmlformats.org/officeDocument/2006/relationships/hyperlink" Target="https://infourok.ru/pravila-povedeniya-na-transporte-nazemnom-v-tom-chisle-zheleznodorozhnom-vozdushnom-i-vodnom-otvetstvennost-za-ih-narusheniya-4339501.html" TargetMode="External"/><Relationship Id="rId84" Type="http://schemas.openxmlformats.org/officeDocument/2006/relationships/hyperlink" Target="https://infourok.ru/razrabotka-uroka-obzh-v-11-klasse-pravila-povedeniya-pri-ugroze-terroristicheskogo-akta-4349602.html" TargetMode="External"/><Relationship Id="rId89" Type="http://schemas.openxmlformats.org/officeDocument/2006/relationships/hyperlink" Target="https://rm.coe.int/16809c8e1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3/10/" TargetMode="External"/><Relationship Id="rId29" Type="http://schemas.openxmlformats.org/officeDocument/2006/relationships/hyperlink" Target="https://resh.edu.ru/subject/23/11/" TargetMode="External"/><Relationship Id="rId107" Type="http://schemas.openxmlformats.org/officeDocument/2006/relationships/hyperlink" Target="http://www.meduhod.ru" TargetMode="External"/><Relationship Id="rId11" Type="http://schemas.openxmlformats.org/officeDocument/2006/relationships/hyperlink" Target="https://resh.edu.ru/subject/23/10/" TargetMode="External"/><Relationship Id="rId24" Type="http://schemas.openxmlformats.org/officeDocument/2006/relationships/hyperlink" Target="https://resh.edu.ru/subject/23/11/" TargetMode="External"/><Relationship Id="rId32" Type="http://schemas.openxmlformats.org/officeDocument/2006/relationships/hyperlink" Target="https://infourok.ru/prezentaciya-kultura-bezopasnosti-zhiznedeyatelnosti-cheloveka-v-sovremennoj-srede-obitaniya-5541103.html" TargetMode="External"/><Relationship Id="rId37" Type="http://schemas.openxmlformats.org/officeDocument/2006/relationships/hyperlink" Target="https://docs.cntd.ru/document/9020348" TargetMode="External"/><Relationship Id="rId40" Type="http://schemas.openxmlformats.org/officeDocument/2006/relationships/hyperlink" Target="https://infourok.ru/prezentaciya-po-doprizivnoy-podgotovke-dlya-klassov-941496.html" TargetMode="External"/><Relationship Id="rId45" Type="http://schemas.openxmlformats.org/officeDocument/2006/relationships/hyperlink" Target="https://scienceforum.ru/2017/article/2017038690" TargetMode="External"/><Relationship Id="rId53" Type="http://schemas.openxmlformats.org/officeDocument/2006/relationships/hyperlink" Target="https://www.youtube.com/watch?v=S6Ai9wnHmEA" TargetMode="External"/><Relationship Id="rId58" Type="http://schemas.openxmlformats.org/officeDocument/2006/relationships/hyperlink" Target="https://lib.myschool.edu.ru/content/4113" TargetMode="External"/><Relationship Id="rId66" Type="http://schemas.openxmlformats.org/officeDocument/2006/relationships/hyperlink" Target="https://infourok.ru/sredstva-individualnoj-mobilnosti-i-pravila-bezopasnosti-5271470.html" TargetMode="External"/><Relationship Id="rId74" Type="http://schemas.openxmlformats.org/officeDocument/2006/relationships/hyperlink" Target="https://artemovsky66.ru/publicsafety/safety/poryadok-dejstvij-v-ekstremalnyih-situatsiyah/" TargetMode="External"/><Relationship Id="rId79" Type="http://schemas.openxmlformats.org/officeDocument/2006/relationships/hyperlink" Target="https://infourok.ru/grazhdanskaya-oborona-ponyatiya-i-opredeleniya-zadachi-go-4119257.html" TargetMode="External"/><Relationship Id="rId87" Type="http://schemas.openxmlformats.org/officeDocument/2006/relationships/hyperlink" Target="https://infourok.ru/konspekt-otkrytogo-uroka-po-obzh-11-klass-okazanie-pervoj-pomoshi-postradavshim-5170711.html" TargetMode="External"/><Relationship Id="rId102" Type="http://schemas.openxmlformats.org/officeDocument/2006/relationships/hyperlink" Target="http://www.school-obz.org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rezentaciya-na-temu-biologo-socialnye-chrezvychajnye-situacii-4527288.html" TargetMode="External"/><Relationship Id="rId82" Type="http://schemas.openxmlformats.org/officeDocument/2006/relationships/hyperlink" Target="https://infourok.ru/prezentaciya-po-obzh-na-temu-ekstremizm-i-terrorizm-vidi-ekstremistskoy-i-terroristicheskoy-deyatelnosti-2595205.html" TargetMode="External"/><Relationship Id="rId90" Type="http://schemas.openxmlformats.org/officeDocument/2006/relationships/hyperlink" Target="https://infourok.ru/konspekt-uroka-dni-voinskoj-slavy-5099421.html" TargetMode="External"/><Relationship Id="rId95" Type="http://schemas.openxmlformats.org/officeDocument/2006/relationships/hyperlink" Target="https://videouroki.net/tests/voinskiie-zvaniia-voiennosluzhashchikh-vs-rf-voiennaia-forma-odiezhdy-znaki-razl.html" TargetMode="External"/><Relationship Id="rId19" Type="http://schemas.openxmlformats.org/officeDocument/2006/relationships/hyperlink" Target="https://resh.edu.ru/subject/23/11/" TargetMode="External"/><Relationship Id="rId14" Type="http://schemas.openxmlformats.org/officeDocument/2006/relationships/hyperlink" Target="https://resh.edu.ru/subject/23/10/" TargetMode="External"/><Relationship Id="rId22" Type="http://schemas.openxmlformats.org/officeDocument/2006/relationships/hyperlink" Target="https://resh.edu.ru/subject/23/11/" TargetMode="External"/><Relationship Id="rId27" Type="http://schemas.openxmlformats.org/officeDocument/2006/relationships/hyperlink" Target="https://resh.edu.ru/subject/23/11/" TargetMode="External"/><Relationship Id="rId30" Type="http://schemas.openxmlformats.org/officeDocument/2006/relationships/hyperlink" Target="https://resh.edu.ru/subject/23/11/" TargetMode="External"/><Relationship Id="rId35" Type="http://schemas.openxmlformats.org/officeDocument/2006/relationships/hyperlink" Target="https://parus.kp.ru/content/chitat/bitva-za-umy-ili-kak-ne-stat-zhertvoy-informatsionnoy-voyny/" TargetMode="External"/><Relationship Id="rId43" Type="http://schemas.openxmlformats.org/officeDocument/2006/relationships/hyperlink" Target="https://army.ric.mil.ru/Stati/item/281463/" TargetMode="External"/><Relationship Id="rId48" Type="http://schemas.openxmlformats.org/officeDocument/2006/relationships/hyperlink" Target="https://www.consultant.ru/document/cons_doc_LAW_5295/" TargetMode="External"/><Relationship Id="rId56" Type="http://schemas.openxmlformats.org/officeDocument/2006/relationships/hyperlink" Target="https://nsportal.ru/shkola/osnovy-bezopasnosti-zhiznedeyatelnosti/library/2023/02/05/konspekt-uroka-obzh-v-10-klasse" TargetMode="External"/><Relationship Id="rId64" Type="http://schemas.openxmlformats.org/officeDocument/2006/relationships/hyperlink" Target="https://infourok.ru/urok-obzh-takticheskaya-podgotovka-harakteristika-sovremennogo-boya-3084144.html" TargetMode="External"/><Relationship Id="rId69" Type="http://schemas.openxmlformats.org/officeDocument/2006/relationships/hyperlink" Target="https://infourok.ru/urok-06-09-2021g-obzh-11-klass-tema-pozharnaya-bezopasnost-prava-i-obyazannosti-grazhdan-v-oblasti-pozharnoj-bezopasnosti-5357904.html" TargetMode="External"/><Relationship Id="rId77" Type="http://schemas.openxmlformats.org/officeDocument/2006/relationships/hyperlink" Target="https://infourok.ru/konspekt-zanyatiya-po-obzh-meropriyatiya-po-zaschite-naseleniya-pri-chs-758474.html" TargetMode="External"/><Relationship Id="rId100" Type="http://schemas.openxmlformats.org/officeDocument/2006/relationships/hyperlink" Target="http://www.bez.econavt.ru" TargetMode="External"/><Relationship Id="rId105" Type="http://schemas.openxmlformats.org/officeDocument/2006/relationships/hyperlink" Target="http://www.goodlife.narod.ru" TargetMode="External"/><Relationship Id="rId8" Type="http://schemas.openxmlformats.org/officeDocument/2006/relationships/hyperlink" Target="https://resh.edu.ru/subject/23/10/" TargetMode="External"/><Relationship Id="rId51" Type="http://schemas.openxmlformats.org/officeDocument/2006/relationships/hyperlink" Target="https://infourok.ru/ekologicheskaya-bezopasnost-i-ohrana-okruzhayushej-sredy-konspekt-obzh-10-klass-4499346.html" TargetMode="External"/><Relationship Id="rId72" Type="http://schemas.openxmlformats.org/officeDocument/2006/relationships/hyperlink" Target="https://infourok.ru/konspekt-po-obzh-9kl-5463898.html" TargetMode="External"/><Relationship Id="rId80" Type="http://schemas.openxmlformats.org/officeDocument/2006/relationships/hyperlink" Target="https://infourok.ru/plan-konspekt-po-obzh-na-temu-meropriyatiya-po-inzhenernoj-zashite-naseleniya-6282523.html" TargetMode="External"/><Relationship Id="rId85" Type="http://schemas.openxmlformats.org/officeDocument/2006/relationships/hyperlink" Target="https://infourok.ru/konspekt-uroka-po-obzh-na-temu-organizacionnie-osnovi-protivodeystviya-narkotizmu-v-rossiyskoy-federacii-klass-3021656.html" TargetMode="External"/><Relationship Id="rId93" Type="http://schemas.openxmlformats.org/officeDocument/2006/relationships/hyperlink" Target="https://infourok.ru/plan-konspekt-po-obzh-na-temu-sostav-i-organizacionnaya-struktura-vs-rf-6282556.html" TargetMode="External"/><Relationship Id="rId98" Type="http://schemas.openxmlformats.org/officeDocument/2006/relationships/hyperlink" Target="https://infourok.ru/urok-obzh-klass-na-temu-prohozhdenie-voennoy-sluzhbi-po-prizivu-3614974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23/10/" TargetMode="External"/><Relationship Id="rId17" Type="http://schemas.openxmlformats.org/officeDocument/2006/relationships/hyperlink" Target="https://resh.edu.ru/subject/23/10/" TargetMode="External"/><Relationship Id="rId25" Type="http://schemas.openxmlformats.org/officeDocument/2006/relationships/hyperlink" Target="https://resh.edu.ru/subject/23/11/" TargetMode="External"/><Relationship Id="rId33" Type="http://schemas.openxmlformats.org/officeDocument/2006/relationships/hyperlink" Target="https://studfile.net/preview/5134319/page:3/" TargetMode="External"/><Relationship Id="rId38" Type="http://schemas.openxmlformats.org/officeDocument/2006/relationships/hyperlink" Target="http://pravo.gov.ru/proxy/ips/?docbody&amp;nd=102052265" TargetMode="External"/><Relationship Id="rId46" Type="http://schemas.openxmlformats.org/officeDocument/2006/relationships/hyperlink" Target="https://resh.edu.ru/subject/lesson/5836/conspect/114115/" TargetMode="External"/><Relationship Id="rId59" Type="http://schemas.openxmlformats.org/officeDocument/2006/relationships/hyperlink" Target="https://infourok.ru/osnovnye-normativnye-pravovye-akty-v-sfere-sanitarno-epidemiologicheskogo-blagopoluchiya-naseleniya-dlya-izucheniya-i-realizacii-5837611.html" TargetMode="External"/><Relationship Id="rId67" Type="http://schemas.openxmlformats.org/officeDocument/2006/relationships/hyperlink" Target="https://infourok.ru/prezentaciya-dorozhnye-znaki-i-razmetka-5071137.html" TargetMode="External"/><Relationship Id="rId103" Type="http://schemas.openxmlformats.org/officeDocument/2006/relationships/hyperlink" Target="http://theobg.by.ru/index.htm" TargetMode="External"/><Relationship Id="rId108" Type="http://schemas.openxmlformats.org/officeDocument/2006/relationships/hyperlink" Target="http://www.spas-extreme.ru" TargetMode="External"/><Relationship Id="rId20" Type="http://schemas.openxmlformats.org/officeDocument/2006/relationships/hyperlink" Target="https://resh.edu.ru/subject/23/11/" TargetMode="External"/><Relationship Id="rId41" Type="http://schemas.openxmlformats.org/officeDocument/2006/relationships/hyperlink" Target="https://infourok.ru/urok-po-obzh-na-temu-est-takaya-professiya-rodinu-zaschischat-2265901.html" TargetMode="External"/><Relationship Id="rId54" Type="http://schemas.openxmlformats.org/officeDocument/2006/relationships/hyperlink" Target="https://infourok.ru/obzh-10-klass-tema-protivodejstvie-ekstremizmu-4579716.html" TargetMode="External"/><Relationship Id="rId62" Type="http://schemas.openxmlformats.org/officeDocument/2006/relationships/hyperlink" Target="https://resh.edu.ru/subject/lesson/4819/conspect/303745/" TargetMode="External"/><Relationship Id="rId70" Type="http://schemas.openxmlformats.org/officeDocument/2006/relationships/hyperlink" Target="https://infourok.ru/avarii-na-kommunalnyh-sistemah-zhizneobespecheniya-5608944.html" TargetMode="External"/><Relationship Id="rId75" Type="http://schemas.openxmlformats.org/officeDocument/2006/relationships/hyperlink" Target="https://www.yaklass.ru/p/obshchestvoznanie/6-klass/chelovek-v-sotciume-6835066/protivorechiia-v-otnosheniiakh-6856312" TargetMode="External"/><Relationship Id="rId83" Type="http://schemas.openxmlformats.org/officeDocument/2006/relationships/hyperlink" Target="https://resh.edu.ru/subject/lesson/4012/train/228646/" TargetMode="External"/><Relationship Id="rId88" Type="http://schemas.openxmlformats.org/officeDocument/2006/relationships/hyperlink" Target="https://resh.edu.ru/subject/lesson/4983/main/303845/" TargetMode="External"/><Relationship Id="rId91" Type="http://schemas.openxmlformats.org/officeDocument/2006/relationships/hyperlink" Target="https://infourok.ru/urok-po-obzh-nacionalnaya-bezopasnost-rossiyskoy-federacii-2966290.html" TargetMode="External"/><Relationship Id="rId96" Type="http://schemas.openxmlformats.org/officeDocument/2006/relationships/hyperlink" Target="https://infourok.ru/konspekt-po-obzh-na-temu-vooruzhennye-sily-rossijskoj-federacii-607092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10/" TargetMode="External"/><Relationship Id="rId15" Type="http://schemas.openxmlformats.org/officeDocument/2006/relationships/hyperlink" Target="https://resh.edu.ru/subject/23/10/" TargetMode="External"/><Relationship Id="rId23" Type="http://schemas.openxmlformats.org/officeDocument/2006/relationships/hyperlink" Target="https://resh.edu.ru/subject/23/11/" TargetMode="External"/><Relationship Id="rId28" Type="http://schemas.openxmlformats.org/officeDocument/2006/relationships/hyperlink" Target="https://resh.edu.ru/subject/23/11/" TargetMode="External"/><Relationship Id="rId36" Type="http://schemas.openxmlformats.org/officeDocument/2006/relationships/hyperlink" Target="https://infourok.ru/prezentaciya-po-obzh-11-klass-dorozhno-transportnaya-bezopasnost-6347500.html" TargetMode="External"/><Relationship Id="rId49" Type="http://schemas.openxmlformats.org/officeDocument/2006/relationships/hyperlink" Target="https://www.youtube.com/watch?v=g7WnnxLphwg" TargetMode="External"/><Relationship Id="rId57" Type="http://schemas.openxmlformats.org/officeDocument/2006/relationships/hyperlink" Target="https://infourok.ru/prezentaciya-po-obzh-na-temu-osnovy-zakonodatelstva-rossijskoj-federacii-v-oblasti-formirovaniya-zdorovogo-obraza-zhizni-10-klas-4967579.html" TargetMode="External"/><Relationship Id="rId106" Type="http://schemas.openxmlformats.org/officeDocument/2006/relationships/hyperlink" Target="http://www.hsea.ru" TargetMode="External"/><Relationship Id="rId10" Type="http://schemas.openxmlformats.org/officeDocument/2006/relationships/hyperlink" Target="https://resh.edu.ru/subject/23/10/" TargetMode="External"/><Relationship Id="rId31" Type="http://schemas.openxmlformats.org/officeDocument/2006/relationships/hyperlink" Target="https://resh.edu.ru/subject/23/11/" TargetMode="External"/><Relationship Id="rId44" Type="http://schemas.openxmlformats.org/officeDocument/2006/relationships/hyperlink" Target="https://scienceforum.ru/2017/article/2017038690" TargetMode="External"/><Relationship Id="rId52" Type="http://schemas.openxmlformats.org/officeDocument/2006/relationships/hyperlink" Target="https://infourok.ru/konspekt-uroka-po-obzh-ekologicheskie-osnovy-bezopasnosti-zhiznedeyatelnosti-cheloveka-v-srede-obitaniya-5327921.html" TargetMode="External"/><Relationship Id="rId60" Type="http://schemas.openxmlformats.org/officeDocument/2006/relationships/hyperlink" Target="https://infourok.ru/plan-konspekt-uroka-po-obzh-s-uchashimisya-10-klassa-osnovnye-infekcionnye-bolezni-ih-klassifikaciya-i-profilaktika-5684552.html" TargetMode="External"/><Relationship Id="rId65" Type="http://schemas.openxmlformats.org/officeDocument/2006/relationships/hyperlink" Target="https://infourok.ru/konspekt-uroka-po-obzh-individualnye-sredstva-zashity-10-klass-4575250.html" TargetMode="External"/><Relationship Id="rId73" Type="http://schemas.openxmlformats.org/officeDocument/2006/relationships/hyperlink" Target="https://infourok.ru/razrabotka-uroka-po-teme-pravila-povedeniya-v-obschestvennih-mestah-1571219.html" TargetMode="External"/><Relationship Id="rId78" Type="http://schemas.openxmlformats.org/officeDocument/2006/relationships/hyperlink" Target="https://infourok.ru/monitoring-i-prognozirovanie-chs-4627543.html" TargetMode="External"/><Relationship Id="rId81" Type="http://schemas.openxmlformats.org/officeDocument/2006/relationships/hyperlink" Target="https://www.youtube.com/watch?v=w0iFnjovsoM" TargetMode="External"/><Relationship Id="rId86" Type="http://schemas.openxmlformats.org/officeDocument/2006/relationships/hyperlink" Target="https://multiurok.ru/files/narkotizm-i-bezopasnost-cheloveka-11-klass.html" TargetMode="External"/><Relationship Id="rId94" Type="http://schemas.openxmlformats.org/officeDocument/2006/relationships/hyperlink" Target="https://resh.edu.ru/subject/lesson/3988/conspect/104731/" TargetMode="External"/><Relationship Id="rId99" Type="http://schemas.openxmlformats.org/officeDocument/2006/relationships/hyperlink" Target="https://infourok.ru/prezentaciya-po-obzh-na-temu-alternativnaya-grazhdanskaya-sluzhba-11-klass-5486656.html" TargetMode="External"/><Relationship Id="rId101" Type="http://schemas.openxmlformats.org/officeDocument/2006/relationships/hyperlink" Target="http://kuhta.clan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3/10/" TargetMode="External"/><Relationship Id="rId13" Type="http://schemas.openxmlformats.org/officeDocument/2006/relationships/hyperlink" Target="https://resh.edu.ru/subject/23/10/" TargetMode="External"/><Relationship Id="rId18" Type="http://schemas.openxmlformats.org/officeDocument/2006/relationships/hyperlink" Target="https://resh.edu.ru/subject/23/10/" TargetMode="External"/><Relationship Id="rId39" Type="http://schemas.openxmlformats.org/officeDocument/2006/relationships/hyperlink" Target="https://infourok.ru/prezentaciya-po-obzh-na-temu-organizaciya-voinskogo-uchyota-i-ego-prednaznachenie-klass-2394925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infourok.ru/statya-po-osnovam-bezopasnosti-zhiznedeyatelnosti-na-temu-skrytye-i-yavnye-opasnosti-sovremennoj-molodezhi-10-klass-6693852.html" TargetMode="External"/><Relationship Id="rId50" Type="http://schemas.openxmlformats.org/officeDocument/2006/relationships/hyperlink" Target="https://www.youtube.com/watch?v=g7WnnxLphwg" TargetMode="External"/><Relationship Id="rId55" Type="http://schemas.openxmlformats.org/officeDocument/2006/relationships/hyperlink" Target="https://lib.myschool.edu.ru/content/5118" TargetMode="External"/><Relationship Id="rId76" Type="http://schemas.openxmlformats.org/officeDocument/2006/relationships/hyperlink" Target="https://www.icrc.org/ru/doc/resources/documents/misc/57jqq2.htm" TargetMode="External"/><Relationship Id="rId97" Type="http://schemas.openxmlformats.org/officeDocument/2006/relationships/hyperlink" Target="https://infourok.ru/prezentaciya-po-obzh-na-temu-osnovnye-zadachi-vooruzhennyh-sil-rf-11kl-6105831.html" TargetMode="External"/><Relationship Id="rId104" Type="http://schemas.openxmlformats.org/officeDocument/2006/relationships/hyperlink" Target="http://anty-crim.boxmail.biz" TargetMode="External"/><Relationship Id="rId7" Type="http://schemas.openxmlformats.org/officeDocument/2006/relationships/hyperlink" Target="https://resh.edu.ru/subject/23/10/" TargetMode="External"/><Relationship Id="rId71" Type="http://schemas.openxmlformats.org/officeDocument/2006/relationships/hyperlink" Target="https://infourok.ru/obzh-finansovaya-bezopasnost-1-kurs-4301672.html" TargetMode="External"/><Relationship Id="rId92" Type="http://schemas.openxmlformats.org/officeDocument/2006/relationships/hyperlink" Target="https://infourok.ru/urok-nacionalnaya-bezopasnost-rossijskoj-federacii-54003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10387</Words>
  <Characters>59206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2023-08-25T16:50:00Z</dcterms:created>
  <dcterms:modified xsi:type="dcterms:W3CDTF">2023-08-30T19:11:00Z</dcterms:modified>
</cp:coreProperties>
</file>