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B8" w:rsidRDefault="002421B8" w:rsidP="002421B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3  класс.</w:t>
      </w:r>
    </w:p>
    <w:p w:rsidR="00BF3DEC" w:rsidRPr="00D04AC2" w:rsidRDefault="00BF3DEC" w:rsidP="00BF3D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C2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разработана на основе ФГОС НОО, требований к результатам освоения основной образовательной программы начального общего образования муниципального общеобразовательного учреждения «Школа имени Евгения Родионова» с учётом примерной программы начального общего образования по английскому языку и авторской программы Быковой Н</w:t>
      </w:r>
      <w:r>
        <w:rPr>
          <w:rFonts w:ascii="Times New Roman" w:hAnsi="Times New Roman" w:cs="Times New Roman"/>
          <w:sz w:val="24"/>
          <w:szCs w:val="24"/>
        </w:rPr>
        <w:t>.И., Дули Дженни, «</w:t>
      </w:r>
      <w:proofErr w:type="spellStart"/>
      <w:r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D04AC2">
        <w:rPr>
          <w:rFonts w:ascii="Times New Roman" w:hAnsi="Times New Roman" w:cs="Times New Roman"/>
          <w:sz w:val="24"/>
          <w:szCs w:val="24"/>
        </w:rPr>
        <w:t>»,  (издательство «Просвещение»,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04AC2">
        <w:rPr>
          <w:rFonts w:ascii="Times New Roman" w:hAnsi="Times New Roman" w:cs="Times New Roman"/>
          <w:sz w:val="24"/>
          <w:szCs w:val="24"/>
        </w:rPr>
        <w:t>г.) учебного плана МОУ «Школа имени Евгения Родионова»</w:t>
      </w:r>
      <w:proofErr w:type="gramStart"/>
      <w:r w:rsidRPr="00D04A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21B8" w:rsidRPr="00D04AC2" w:rsidRDefault="002421B8" w:rsidP="002421B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04AC2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предмета английский язык отводится </w:t>
      </w:r>
    </w:p>
    <w:p w:rsidR="002421B8" w:rsidRPr="00D04AC2" w:rsidRDefault="002421B8" w:rsidP="002421B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04AC2">
        <w:rPr>
          <w:rFonts w:ascii="Times New Roman" w:hAnsi="Times New Roman" w:cs="Times New Roman"/>
          <w:sz w:val="24"/>
          <w:szCs w:val="24"/>
        </w:rPr>
        <w:t>68 учебных часов в год</w:t>
      </w:r>
    </w:p>
    <w:p w:rsidR="002421B8" w:rsidRPr="00D04AC2" w:rsidRDefault="002421B8" w:rsidP="002421B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rPr>
          <w:rFonts w:ascii="Times New Roman" w:hAnsi="Times New Roman" w:cs="Times New Roman"/>
          <w:sz w:val="24"/>
          <w:szCs w:val="24"/>
        </w:rPr>
      </w:pPr>
      <w:r w:rsidRPr="00D04AC2">
        <w:rPr>
          <w:rFonts w:ascii="Times New Roman" w:hAnsi="Times New Roman" w:cs="Times New Roman"/>
          <w:sz w:val="24"/>
          <w:szCs w:val="24"/>
        </w:rPr>
        <w:t>Рабочая программа ориентирована на УМК   Быковой Н.И., Дули Дженн</w:t>
      </w:r>
      <w:r>
        <w:rPr>
          <w:rFonts w:ascii="Times New Roman" w:hAnsi="Times New Roman" w:cs="Times New Roman"/>
          <w:sz w:val="24"/>
          <w:szCs w:val="24"/>
        </w:rPr>
        <w:t>и, «</w:t>
      </w:r>
      <w:proofErr w:type="spellStart"/>
      <w:r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D04AC2">
        <w:rPr>
          <w:rFonts w:ascii="Times New Roman" w:hAnsi="Times New Roman" w:cs="Times New Roman"/>
          <w:sz w:val="24"/>
          <w:szCs w:val="24"/>
        </w:rPr>
        <w:t>»,  издательство «Просвещение</w:t>
      </w:r>
      <w:r>
        <w:rPr>
          <w:rFonts w:ascii="Times New Roman" w:hAnsi="Times New Roman" w:cs="Times New Roman"/>
          <w:sz w:val="24"/>
          <w:szCs w:val="24"/>
        </w:rPr>
        <w:t>», 2020</w:t>
      </w:r>
      <w:r w:rsidRPr="00D04AC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421B8" w:rsidRPr="00D04AC2" w:rsidRDefault="002421B8" w:rsidP="002421B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421B8" w:rsidRPr="00D04AC2" w:rsidRDefault="002421B8" w:rsidP="0024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C2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:rsidR="002421B8" w:rsidRPr="00D04AC2" w:rsidRDefault="002421B8" w:rsidP="002421B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2421B8" w:rsidRPr="00D04AC2" w:rsidRDefault="002421B8" w:rsidP="002421B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D04AC2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РЕГУЛЯТИВНЫЕ</w:t>
      </w:r>
      <w:r w:rsidRPr="00D04AC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2421B8" w:rsidRPr="00D04AC2" w:rsidRDefault="002421B8" w:rsidP="002421B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D04AC2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Учащийся научится:</w:t>
      </w:r>
      <w:r w:rsidRPr="00D04AC2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04AC2">
        <w:rPr>
          <w:rFonts w:ascii="ff2" w:eastAsia="Times New Roman" w:hAnsi="ff2" w:cs="Times New Roman"/>
          <w:b/>
          <w:bCs/>
          <w:i/>
          <w:iCs/>
          <w:color w:val="000000"/>
          <w:sz w:val="72"/>
          <w:szCs w:val="72"/>
          <w:lang w:eastAsia="ru-RU"/>
        </w:rPr>
        <w:t xml:space="preserve"> </w:t>
      </w:r>
    </w:p>
    <w:p w:rsidR="002421B8" w:rsidRDefault="002421B8" w:rsidP="002421B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Планируемые результаты </w:t>
      </w:r>
    </w:p>
    <w:p w:rsidR="002421B8" w:rsidRDefault="002421B8" w:rsidP="002421B8">
      <w:pPr>
        <w:pStyle w:val="a3"/>
        <w:spacing w:before="0" w:after="0"/>
        <w:jc w:val="center"/>
      </w:pPr>
      <w:r>
        <w:rPr>
          <w:rStyle w:val="a7"/>
        </w:rPr>
        <w:t>Личностные результаты</w:t>
      </w:r>
    </w:p>
    <w:p w:rsidR="002421B8" w:rsidRDefault="002421B8" w:rsidP="002421B8">
      <w:pPr>
        <w:pStyle w:val="a3"/>
        <w:spacing w:before="0" w:after="0"/>
        <w:rPr>
          <w:b/>
        </w:rPr>
      </w:pPr>
      <w:r>
        <w:rPr>
          <w:b/>
        </w:rPr>
        <w:t>У учащегося будут сформированы: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способности ценить и принимать следующие базо</w:t>
      </w:r>
      <w:r>
        <w:rPr>
          <w:rFonts w:ascii="Times New Roman" w:hAnsi="Times New Roman"/>
          <w:bCs/>
          <w:sz w:val="24"/>
          <w:szCs w:val="24"/>
        </w:rPr>
        <w:softHyphen/>
        <w:t>вые ценности:  «добро», «терпение», «ро</w:t>
      </w:r>
      <w:r>
        <w:rPr>
          <w:rFonts w:ascii="Times New Roman" w:hAnsi="Times New Roman"/>
          <w:bCs/>
          <w:sz w:val="24"/>
          <w:szCs w:val="24"/>
        </w:rPr>
        <w:softHyphen/>
        <w:t>дина», «природа», «семья», «мир», «на</w:t>
      </w:r>
      <w:r>
        <w:rPr>
          <w:rFonts w:ascii="Times New Roman" w:hAnsi="Times New Roman"/>
          <w:bCs/>
          <w:sz w:val="24"/>
          <w:szCs w:val="24"/>
        </w:rPr>
        <w:softHyphen/>
        <w:t>стоящий друг».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Уважение к своему на</w:t>
      </w:r>
      <w:r>
        <w:rPr>
          <w:rFonts w:ascii="Times New Roman" w:hAnsi="Times New Roman"/>
          <w:bCs/>
          <w:sz w:val="24"/>
          <w:szCs w:val="24"/>
        </w:rPr>
        <w:softHyphen/>
        <w:t xml:space="preserve">роду, к своей родине, к русскому языку.  Освоение личностного смысла учения, желания учиться. 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редставления личностного смысла учения, желания учиться; формирование интереса (мотивации) к учению.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авыки восприятия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 учителя (одно</w:t>
      </w:r>
      <w:r>
        <w:rPr>
          <w:rFonts w:ascii="Times New Roman" w:hAnsi="Times New Roman"/>
          <w:sz w:val="24"/>
          <w:szCs w:val="24"/>
        </w:rPr>
        <w:softHyphen/>
        <w:t>классников)</w:t>
      </w:r>
      <w:r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разви</w:t>
      </w:r>
      <w:r>
        <w:rPr>
          <w:rFonts w:ascii="Times New Roman" w:hAnsi="Times New Roman"/>
          <w:sz w:val="24"/>
          <w:szCs w:val="24"/>
        </w:rPr>
        <w:softHyphen/>
        <w:t>тие этических чувств — стыда,  со</w:t>
      </w:r>
      <w:r>
        <w:rPr>
          <w:rFonts w:ascii="Times New Roman" w:hAnsi="Times New Roman"/>
          <w:sz w:val="24"/>
          <w:szCs w:val="24"/>
        </w:rPr>
        <w:softHyphen/>
        <w:t>вести как регуляторов мо</w:t>
      </w:r>
      <w:r>
        <w:rPr>
          <w:rFonts w:ascii="Times New Roman" w:hAnsi="Times New Roman"/>
          <w:sz w:val="24"/>
          <w:szCs w:val="24"/>
        </w:rPr>
        <w:softHyphen/>
        <w:t>рального пове</w:t>
      </w:r>
      <w:r>
        <w:rPr>
          <w:rFonts w:ascii="Times New Roman" w:hAnsi="Times New Roman"/>
          <w:sz w:val="24"/>
          <w:szCs w:val="24"/>
        </w:rPr>
        <w:softHyphen/>
        <w:t>дения; адекватное понима</w:t>
      </w:r>
      <w:r>
        <w:rPr>
          <w:rFonts w:ascii="Times New Roman" w:hAnsi="Times New Roman"/>
          <w:sz w:val="24"/>
          <w:szCs w:val="24"/>
        </w:rPr>
        <w:softHyphen/>
        <w:t>ния причин успешности/</w:t>
      </w:r>
      <w:proofErr w:type="spellStart"/>
      <w:r>
        <w:rPr>
          <w:rFonts w:ascii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учебной дея</w:t>
      </w:r>
      <w:r>
        <w:rPr>
          <w:rFonts w:ascii="Times New Roman" w:hAnsi="Times New Roman"/>
          <w:sz w:val="24"/>
          <w:szCs w:val="24"/>
        </w:rPr>
        <w:softHyphen/>
        <w:t xml:space="preserve">тельности. </w:t>
      </w:r>
    </w:p>
    <w:p w:rsidR="002421B8" w:rsidRDefault="002421B8" w:rsidP="002421B8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Style w:val="a8"/>
          <w:b/>
          <w:i w:val="0"/>
          <w:sz w:val="24"/>
          <w:szCs w:val="24"/>
        </w:rPr>
        <w:t>Учащийся получит возможность для формирования:</w:t>
      </w:r>
    </w:p>
    <w:p w:rsidR="002421B8" w:rsidRDefault="002421B8" w:rsidP="002421B8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в</w:t>
      </w:r>
      <w:r>
        <w:rPr>
          <w:rFonts w:ascii="Times New Roman" w:hAnsi="Times New Roman"/>
          <w:iCs/>
          <w:sz w:val="24"/>
          <w:szCs w:val="24"/>
        </w:rPr>
        <w:t xml:space="preserve">ыражать </w:t>
      </w:r>
      <w:r>
        <w:rPr>
          <w:rFonts w:ascii="Times New Roman" w:hAnsi="Times New Roman"/>
          <w:sz w:val="24"/>
          <w:szCs w:val="24"/>
        </w:rPr>
        <w:t>положительное отношение к процессу познания: проявлять внимание, удивление, желание больше узнать; осоз</w:t>
      </w:r>
      <w:r>
        <w:rPr>
          <w:rFonts w:ascii="Times New Roman" w:hAnsi="Times New Roman"/>
          <w:sz w:val="24"/>
          <w:szCs w:val="24"/>
        </w:rPr>
        <w:softHyphen/>
        <w:t>нании себя носителем русского языка, языка страны, где он живёт; формирова</w:t>
      </w:r>
      <w:r>
        <w:rPr>
          <w:rFonts w:ascii="Times New Roman" w:hAnsi="Times New Roman"/>
          <w:sz w:val="24"/>
          <w:szCs w:val="24"/>
        </w:rPr>
        <w:softHyphen/>
        <w:t>ние эмоционально-ценностного отноше</w:t>
      </w:r>
      <w:r>
        <w:rPr>
          <w:rFonts w:ascii="Times New Roman" w:hAnsi="Times New Roman"/>
          <w:sz w:val="24"/>
          <w:szCs w:val="24"/>
        </w:rPr>
        <w:softHyphen/>
        <w:t>ния к русскому языку, интерес к его изу</w:t>
      </w:r>
      <w:r>
        <w:rPr>
          <w:rFonts w:ascii="Times New Roman" w:hAnsi="Times New Roman"/>
          <w:sz w:val="24"/>
          <w:szCs w:val="24"/>
        </w:rPr>
        <w:softHyphen/>
        <w:t>чению, желание умело им пользоваться и в целом ответ</w:t>
      </w:r>
      <w:r>
        <w:rPr>
          <w:rFonts w:ascii="Times New Roman" w:hAnsi="Times New Roman"/>
          <w:sz w:val="24"/>
          <w:szCs w:val="24"/>
        </w:rPr>
        <w:softHyphen/>
        <w:t xml:space="preserve">ственное отношение к своей речи. 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нравственном содержании и смысле, как собственных поступков, так и поступков окружающих людей.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понимания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</w:r>
    </w:p>
    <w:p w:rsidR="002421B8" w:rsidRDefault="002421B8" w:rsidP="002421B8">
      <w:pPr>
        <w:pStyle w:val="a4"/>
        <w:rPr>
          <w:shd w:val="clear" w:color="auto" w:fill="FFFFFF"/>
        </w:rPr>
      </w:pPr>
      <w:proofErr w:type="spellStart"/>
      <w:r>
        <w:rPr>
          <w:shd w:val="clear" w:color="auto" w:fill="FFFFFF"/>
        </w:rPr>
        <w:t>Метапредметные</w:t>
      </w:r>
      <w:proofErr w:type="spellEnd"/>
      <w:r>
        <w:rPr>
          <w:shd w:val="clear" w:color="auto" w:fill="FFFFFF"/>
        </w:rPr>
        <w:t xml:space="preserve"> результаты</w:t>
      </w:r>
    </w:p>
    <w:p w:rsidR="002421B8" w:rsidRDefault="002421B8" w:rsidP="002421B8">
      <w:pPr>
        <w:pStyle w:val="a4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КОММУНИКАТИВНЫЕ</w:t>
      </w:r>
    </w:p>
    <w:p w:rsidR="002421B8" w:rsidRDefault="002421B8" w:rsidP="002421B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 научится</w:t>
      </w:r>
    </w:p>
    <w:p w:rsidR="002421B8" w:rsidRDefault="002421B8" w:rsidP="002421B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диалоге; слушать и по</w:t>
      </w:r>
      <w:r>
        <w:rPr>
          <w:rFonts w:ascii="Times New Roman" w:hAnsi="Times New Roman"/>
          <w:sz w:val="24"/>
          <w:szCs w:val="24"/>
        </w:rPr>
        <w:softHyphen/>
        <w:t>нимать других, высказывать свою точку зрения на события, поступки.</w:t>
      </w:r>
    </w:p>
    <w:p w:rsidR="002421B8" w:rsidRDefault="002421B8" w:rsidP="002421B8">
      <w:pPr>
        <w:pStyle w:val="a4"/>
        <w:jc w:val="both"/>
        <w:rPr>
          <w:b w:val="0"/>
        </w:rPr>
      </w:pPr>
      <w:r>
        <w:rPr>
          <w:b w:val="0"/>
        </w:rPr>
        <w:t>оформлять свои мысли в устной и письменной речи с учетом своих учебных и жизненных речевых ситуаций; отстаи</w:t>
      </w:r>
      <w:r>
        <w:rPr>
          <w:b w:val="0"/>
        </w:rPr>
        <w:softHyphen/>
        <w:t>вать свою точку зрения, соблюдая пра</w:t>
      </w:r>
      <w:r>
        <w:rPr>
          <w:b w:val="0"/>
        </w:rPr>
        <w:softHyphen/>
        <w:t xml:space="preserve">вила речевого </w:t>
      </w:r>
      <w:proofErr w:type="spellStart"/>
      <w:r>
        <w:rPr>
          <w:b w:val="0"/>
        </w:rPr>
        <w:t>этикета</w:t>
      </w:r>
      <w:proofErr w:type="gramStart"/>
      <w:r>
        <w:rPr>
          <w:b w:val="0"/>
        </w:rPr>
        <w:t>;п</w:t>
      </w:r>
      <w:proofErr w:type="gramEnd"/>
      <w:r>
        <w:rPr>
          <w:b w:val="0"/>
        </w:rPr>
        <w:t>онимать</w:t>
      </w:r>
      <w:proofErr w:type="spellEnd"/>
      <w:r>
        <w:rPr>
          <w:b w:val="0"/>
        </w:rPr>
        <w:t xml:space="preserve"> точку зрения </w:t>
      </w:r>
      <w:proofErr w:type="spellStart"/>
      <w:r>
        <w:rPr>
          <w:b w:val="0"/>
        </w:rPr>
        <w:t>другого;участвовать</w:t>
      </w:r>
      <w:proofErr w:type="spellEnd"/>
      <w:r>
        <w:rPr>
          <w:b w:val="0"/>
        </w:rPr>
        <w:t xml:space="preserve"> в работе группы, распределять роли, договари</w:t>
      </w:r>
      <w:r>
        <w:rPr>
          <w:b w:val="0"/>
        </w:rPr>
        <w:softHyphen/>
        <w:t xml:space="preserve">ваться друг с другом. </w:t>
      </w:r>
    </w:p>
    <w:p w:rsidR="002421B8" w:rsidRDefault="002421B8" w:rsidP="002421B8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8"/>
          <w:b/>
          <w:i w:val="0"/>
          <w:sz w:val="24"/>
          <w:szCs w:val="24"/>
        </w:rPr>
        <w:t>Учащийся получит возможность научиться: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выполнять различные роли в группе, сотрудничать в совместном решении проблемы; </w:t>
      </w:r>
      <w:r>
        <w:rPr>
          <w:rFonts w:ascii="Times New Roman" w:hAnsi="Times New Roman"/>
          <w:iCs/>
          <w:sz w:val="24"/>
          <w:szCs w:val="24"/>
        </w:rPr>
        <w:t xml:space="preserve">оформлять </w:t>
      </w:r>
      <w:r>
        <w:rPr>
          <w:rFonts w:ascii="Times New Roman" w:hAnsi="Times New Roman"/>
          <w:sz w:val="24"/>
          <w:szCs w:val="24"/>
        </w:rPr>
        <w:t>диалогическое вы</w:t>
      </w:r>
      <w:r>
        <w:rPr>
          <w:rFonts w:ascii="Times New Roman" w:hAnsi="Times New Roman"/>
          <w:sz w:val="24"/>
          <w:szCs w:val="24"/>
        </w:rPr>
        <w:softHyphen/>
        <w:t xml:space="preserve">сказывание в соответствии с требованиями речевого этикета; </w:t>
      </w:r>
      <w:r>
        <w:rPr>
          <w:rFonts w:ascii="Times New Roman" w:hAnsi="Times New Roman"/>
          <w:iCs/>
          <w:sz w:val="24"/>
          <w:szCs w:val="24"/>
        </w:rPr>
        <w:t xml:space="preserve">различать </w:t>
      </w:r>
      <w:r>
        <w:rPr>
          <w:rFonts w:ascii="Times New Roman" w:hAnsi="Times New Roman"/>
          <w:sz w:val="24"/>
          <w:szCs w:val="24"/>
        </w:rPr>
        <w:t>особенности диалогической и монологической речи.</w:t>
      </w:r>
    </w:p>
    <w:p w:rsidR="002421B8" w:rsidRDefault="002421B8" w:rsidP="002421B8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РЕГУЛЯТИВНЫЕ</w:t>
      </w:r>
    </w:p>
    <w:p w:rsidR="002421B8" w:rsidRDefault="002421B8" w:rsidP="002421B8">
      <w:pPr>
        <w:spacing w:after="0"/>
        <w:rPr>
          <w:rStyle w:val="apple-converted-space"/>
          <w:b/>
        </w:rPr>
      </w:pPr>
      <w:r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2421B8" w:rsidRDefault="002421B8" w:rsidP="002421B8">
      <w:pPr>
        <w:pStyle w:val="a4"/>
        <w:jc w:val="both"/>
      </w:pPr>
      <w:r>
        <w:rPr>
          <w:b w:val="0"/>
        </w:rPr>
        <w:t>самостоятельно организовывать свое рабочее место; следовать режиму органи</w:t>
      </w:r>
      <w:r>
        <w:rPr>
          <w:b w:val="0"/>
        </w:rPr>
        <w:softHyphen/>
        <w:t xml:space="preserve">зации учебной деятельности; определять цель учебной деятельности с помощью учителя и самостоятельно. 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высказывать свои </w:t>
      </w:r>
      <w:proofErr w:type="spellStart"/>
      <w:r>
        <w:rPr>
          <w:rFonts w:ascii="Times New Roman" w:hAnsi="Times New Roman"/>
          <w:sz w:val="24"/>
          <w:szCs w:val="24"/>
        </w:rPr>
        <w:t>преположе</w:t>
      </w:r>
      <w:r>
        <w:rPr>
          <w:rFonts w:ascii="Times New Roman" w:hAnsi="Times New Roman"/>
          <w:sz w:val="24"/>
          <w:szCs w:val="24"/>
        </w:rPr>
        <w:softHyphen/>
        <w:t>ния</w:t>
      </w:r>
      <w:proofErr w:type="spellEnd"/>
      <w:r>
        <w:rPr>
          <w:rFonts w:ascii="Times New Roman" w:hAnsi="Times New Roman"/>
          <w:sz w:val="24"/>
          <w:szCs w:val="24"/>
        </w:rPr>
        <w:t>; умение слушать и удерживать учеб</w:t>
      </w:r>
      <w:r>
        <w:rPr>
          <w:rFonts w:ascii="Times New Roman" w:hAnsi="Times New Roman"/>
          <w:sz w:val="24"/>
          <w:szCs w:val="24"/>
        </w:rPr>
        <w:softHyphen/>
        <w:t>ную задачу; сравнивать работу с этало</w:t>
      </w:r>
      <w:r>
        <w:rPr>
          <w:rFonts w:ascii="Times New Roman" w:hAnsi="Times New Roman"/>
          <w:sz w:val="24"/>
          <w:szCs w:val="24"/>
        </w:rPr>
        <w:softHyphen/>
        <w:t>ном, находить различия, анализировать ошибки и исправлять их.</w:t>
      </w:r>
    </w:p>
    <w:p w:rsidR="002421B8" w:rsidRDefault="002421B8" w:rsidP="002421B8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8"/>
          <w:b/>
          <w:i w:val="0"/>
          <w:sz w:val="24"/>
          <w:szCs w:val="24"/>
        </w:rPr>
        <w:t>Учащийся получит возможность научиться: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учебную за</w:t>
      </w:r>
      <w:r>
        <w:rPr>
          <w:rFonts w:ascii="Times New Roman" w:hAnsi="Times New Roman"/>
          <w:sz w:val="24"/>
          <w:szCs w:val="24"/>
        </w:rPr>
        <w:softHyphen/>
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</w:r>
      <w:r>
        <w:rPr>
          <w:rFonts w:ascii="Times New Roman" w:hAnsi="Times New Roman"/>
          <w:sz w:val="24"/>
          <w:szCs w:val="24"/>
        </w:rPr>
        <w:softHyphen/>
        <w:t>нировании и контроле способа решения; адекватно воспринимать предложения и оценку учителей, товарищей, родителей и других людей.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использовать в работе на уроке сло</w:t>
      </w:r>
      <w:r>
        <w:rPr>
          <w:rFonts w:ascii="Times New Roman" w:hAnsi="Times New Roman"/>
          <w:sz w:val="24"/>
          <w:szCs w:val="24"/>
        </w:rPr>
        <w:softHyphen/>
        <w:t>вари, памятки; учиться корректировать выполнение задания; давать оценку сво</w:t>
      </w:r>
      <w:r>
        <w:rPr>
          <w:rFonts w:ascii="Times New Roman" w:hAnsi="Times New Roman"/>
          <w:sz w:val="24"/>
          <w:szCs w:val="24"/>
        </w:rPr>
        <w:softHyphen/>
        <w:t>его задания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421B8" w:rsidRDefault="002421B8" w:rsidP="002421B8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ПОЗНАВАТЕЛЬНЫЕ</w:t>
      </w:r>
    </w:p>
    <w:p w:rsidR="002421B8" w:rsidRDefault="002421B8" w:rsidP="002421B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2421B8" w:rsidRDefault="002421B8" w:rsidP="002421B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ориентироваться в учебнике: опреде</w:t>
      </w:r>
      <w:r>
        <w:rPr>
          <w:rFonts w:ascii="Times New Roman" w:hAnsi="Times New Roman"/>
          <w:sz w:val="24"/>
          <w:szCs w:val="24"/>
        </w:rPr>
        <w:softHyphen/>
        <w:t>лять умения, которые будут сформиро</w:t>
      </w:r>
      <w:r>
        <w:rPr>
          <w:rFonts w:ascii="Times New Roman" w:hAnsi="Times New Roman"/>
          <w:sz w:val="24"/>
          <w:szCs w:val="24"/>
        </w:rPr>
        <w:softHyphen/>
        <w:t>ваны на основе изучения данного раз</w:t>
      </w:r>
      <w:r>
        <w:rPr>
          <w:rFonts w:ascii="Times New Roman" w:hAnsi="Times New Roman"/>
          <w:sz w:val="24"/>
          <w:szCs w:val="24"/>
        </w:rPr>
        <w:softHyphen/>
        <w:t>дела; определять круг своего незнания; перерабатывать полученную информа</w:t>
      </w:r>
      <w:r>
        <w:rPr>
          <w:rFonts w:ascii="Times New Roman" w:hAnsi="Times New Roman"/>
          <w:sz w:val="24"/>
          <w:szCs w:val="24"/>
        </w:rPr>
        <w:softHyphen/>
        <w:t>цию; находить необходимую информа</w:t>
      </w:r>
      <w:r>
        <w:rPr>
          <w:rFonts w:ascii="Times New Roman" w:hAnsi="Times New Roman"/>
          <w:sz w:val="24"/>
          <w:szCs w:val="24"/>
        </w:rPr>
        <w:softHyphen/>
        <w:t>цию,  как в учебнике, так и в  словарях в учебнике; наблюдать и делать самостоя</w:t>
      </w:r>
      <w:r>
        <w:rPr>
          <w:rFonts w:ascii="Times New Roman" w:hAnsi="Times New Roman"/>
          <w:sz w:val="24"/>
          <w:szCs w:val="24"/>
        </w:rPr>
        <w:softHyphen/>
        <w:t>тельные   простые выводы.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</w:r>
    </w:p>
    <w:p w:rsidR="002421B8" w:rsidRDefault="002421B8" w:rsidP="002421B8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8"/>
          <w:b/>
          <w:i w:val="0"/>
          <w:sz w:val="24"/>
          <w:szCs w:val="24"/>
        </w:rPr>
        <w:t>Учащийся получит возможность научиться: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определять важность или  необходимость выполнения </w:t>
      </w:r>
      <w:proofErr w:type="gramStart"/>
      <w:r>
        <w:rPr>
          <w:rFonts w:ascii="Times New Roman" w:hAnsi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задания в учебном  процессе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учителем.</w:t>
      </w:r>
    </w:p>
    <w:p w:rsidR="002421B8" w:rsidRDefault="002421B8" w:rsidP="002421B8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</w:r>
    </w:p>
    <w:p w:rsidR="002421B8" w:rsidRDefault="002421B8" w:rsidP="00242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6B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421B8" w:rsidRDefault="002421B8" w:rsidP="0024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21B8" w:rsidRDefault="002421B8" w:rsidP="0024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21B8" w:rsidRPr="00D746B8" w:rsidRDefault="002421B8" w:rsidP="0024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386"/>
        <w:gridCol w:w="1134"/>
      </w:tblGrid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Раздел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46B8">
              <w:rPr>
                <w:rFonts w:ascii="Times New Roman" w:hAnsi="Times New Roman"/>
                <w:b w:val="0"/>
                <w:sz w:val="24"/>
                <w:szCs w:val="24"/>
              </w:rPr>
              <w:t>Добро пожаловать снова!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6B8">
              <w:rPr>
                <w:rFonts w:ascii="Times New Roman" w:hAnsi="Times New Roman"/>
                <w:sz w:val="24"/>
                <w:szCs w:val="24"/>
                <w:lang w:eastAsia="ru-RU"/>
              </w:rPr>
              <w:t>Добро пожаловать снова!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Школьные дни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Снова в школу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дни. Веселые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 в Англии. Школы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Сейчас я знаю, что я люблю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 и моя семья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Новый член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Счастливая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Сейчас я знаю, что я люблю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 вещи, которые я люблю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Любимая 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Любимые сладости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Сейчас я знаю, что я люблю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Приходи и играй!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Игрушки для маленькой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Бэтси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моей комнате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любят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Сейчас я знаю, что я люблю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 животных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Забавные коровы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Умные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Австралии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Сейчас я знаю, что я знаю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rPr>
          <w:trHeight w:val="4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Дом, любимый дом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Дедушка и бабушка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Английские дома. Музеи-усадьбы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Сейчас я знаю, что я люблю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Выходной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весело проводим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парке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после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Сейчас я знаю, что я люблю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Мой распорядок дня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Веселый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Любимые герои мультфильмов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Сейчас я знаю, что я люблю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1B8" w:rsidTr="00A72F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8" w:rsidRDefault="002421B8" w:rsidP="00A72F26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8" w:rsidRDefault="002421B8" w:rsidP="00A72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A4DEB" w:rsidRDefault="000A4DEB" w:rsidP="002421B8">
      <w:pPr>
        <w:tabs>
          <w:tab w:val="left" w:pos="1440"/>
        </w:tabs>
      </w:pPr>
    </w:p>
    <w:sectPr w:rsidR="000A4DEB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DEC"/>
    <w:rsid w:val="000822BF"/>
    <w:rsid w:val="000A4DEB"/>
    <w:rsid w:val="00104EF0"/>
    <w:rsid w:val="002421B8"/>
    <w:rsid w:val="006E3542"/>
    <w:rsid w:val="00846903"/>
    <w:rsid w:val="009877DB"/>
    <w:rsid w:val="009A4FCB"/>
    <w:rsid w:val="00BF3DEC"/>
    <w:rsid w:val="00F5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C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1B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2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421B8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1"/>
    <w:uiPriority w:val="99"/>
    <w:qFormat/>
    <w:rsid w:val="00242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42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421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2421B8"/>
    <w:rPr>
      <w:rFonts w:eastAsia="Times New Roman" w:cs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2421B8"/>
  </w:style>
  <w:style w:type="character" w:styleId="a7">
    <w:name w:val="Strong"/>
    <w:basedOn w:val="a0"/>
    <w:uiPriority w:val="22"/>
    <w:qFormat/>
    <w:rsid w:val="002421B8"/>
    <w:rPr>
      <w:b/>
      <w:bCs/>
    </w:rPr>
  </w:style>
  <w:style w:type="character" w:styleId="a8">
    <w:name w:val="Emphasis"/>
    <w:basedOn w:val="a0"/>
    <w:uiPriority w:val="20"/>
    <w:qFormat/>
    <w:rsid w:val="002421B8"/>
    <w:rPr>
      <w:i/>
      <w:iCs/>
    </w:rPr>
  </w:style>
  <w:style w:type="paragraph" w:styleId="a9">
    <w:name w:val="Body Text"/>
    <w:basedOn w:val="a"/>
    <w:link w:val="aa"/>
    <w:uiPriority w:val="99"/>
    <w:unhideWhenUsed/>
    <w:rsid w:val="002421B8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2421B8"/>
    <w:rPr>
      <w:rFonts w:ascii="Calibri" w:eastAsia="Times New Roman" w:hAnsi="Calibri" w:cs="Times New Roman"/>
      <w:sz w:val="22"/>
    </w:rPr>
  </w:style>
  <w:style w:type="character" w:customStyle="1" w:styleId="21">
    <w:name w:val="Основной текст (2)_"/>
    <w:link w:val="22"/>
    <w:uiPriority w:val="99"/>
    <w:locked/>
    <w:rsid w:val="002421B8"/>
    <w:rPr>
      <w:rFonts w:ascii="Segoe UI" w:hAnsi="Segoe UI" w:cs="Segoe UI"/>
      <w:b/>
      <w:b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421B8"/>
    <w:pPr>
      <w:shd w:val="clear" w:color="auto" w:fill="FFFFFF"/>
      <w:spacing w:after="0" w:line="240" w:lineRule="atLeast"/>
      <w:jc w:val="both"/>
    </w:pPr>
    <w:rPr>
      <w:rFonts w:ascii="Segoe UI" w:hAnsi="Segoe UI" w:cs="Segoe UI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судино1</cp:lastModifiedBy>
  <cp:revision>3</cp:revision>
  <dcterms:created xsi:type="dcterms:W3CDTF">2020-11-23T06:57:00Z</dcterms:created>
  <dcterms:modified xsi:type="dcterms:W3CDTF">2020-11-24T06:52:00Z</dcterms:modified>
</cp:coreProperties>
</file>