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12A7" w:rsidRPr="00CD12A7" w:rsidRDefault="00CD12A7" w:rsidP="00CD12A7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CD12A7">
        <w:rPr>
          <w:rFonts w:ascii="Times New Roman" w:eastAsia="Calibri" w:hAnsi="Times New Roman" w:cs="Times New Roman"/>
          <w:b/>
          <w:lang w:val="ru-RU"/>
        </w:rPr>
        <w:t>Муниципальное общеобразовательное учреждение</w:t>
      </w:r>
    </w:p>
    <w:p w:rsidR="00CD12A7" w:rsidRPr="00CD12A7" w:rsidRDefault="00CD12A7" w:rsidP="00CD12A7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CD12A7">
        <w:rPr>
          <w:rFonts w:ascii="Times New Roman" w:eastAsia="Calibri" w:hAnsi="Times New Roman" w:cs="Times New Roman"/>
          <w:b/>
          <w:lang w:val="ru-RU"/>
        </w:rPr>
        <w:t>«Школа имени Евгения Родионова»</w:t>
      </w:r>
    </w:p>
    <w:tbl>
      <w:tblPr>
        <w:tblpPr w:leftFromText="180" w:rightFromText="180" w:vertAnchor="text" w:horzAnchor="margin" w:tblpY="1165"/>
        <w:tblW w:w="4278" w:type="dxa"/>
        <w:tblLook w:val="00A0" w:firstRow="1" w:lastRow="0" w:firstColumn="1" w:lastColumn="0" w:noHBand="0" w:noVBand="0"/>
      </w:tblPr>
      <w:tblGrid>
        <w:gridCol w:w="4278"/>
      </w:tblGrid>
      <w:tr w:rsidR="00CD12A7" w:rsidRPr="005851C1" w:rsidTr="003B67B7">
        <w:trPr>
          <w:trHeight w:val="1408"/>
        </w:trPr>
        <w:tc>
          <w:tcPr>
            <w:tcW w:w="4278" w:type="dxa"/>
          </w:tcPr>
          <w:p w:rsidR="00CD12A7" w:rsidRPr="00CD12A7" w:rsidRDefault="00CD12A7" w:rsidP="003B67B7">
            <w:pPr>
              <w:spacing w:line="360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CD12A7">
              <w:rPr>
                <w:rFonts w:ascii="Times New Roman" w:eastAsia="Calibri" w:hAnsi="Times New Roman" w:cs="Times New Roman"/>
                <w:lang w:val="ru-RU"/>
              </w:rPr>
              <w:t>Рассмотрена</w:t>
            </w:r>
            <w:proofErr w:type="gramEnd"/>
            <w:r w:rsidRPr="00CD12A7">
              <w:rPr>
                <w:rFonts w:ascii="Times New Roman" w:eastAsia="Calibri" w:hAnsi="Times New Roman" w:cs="Times New Roman"/>
                <w:lang w:val="ru-RU"/>
              </w:rPr>
              <w:t xml:space="preserve"> на заседании</w:t>
            </w:r>
          </w:p>
          <w:p w:rsidR="00CD12A7" w:rsidRPr="00CD12A7" w:rsidRDefault="00CD12A7" w:rsidP="003B67B7">
            <w:pPr>
              <w:spacing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D12A7">
              <w:rPr>
                <w:rFonts w:ascii="Times New Roman" w:eastAsia="Calibri" w:hAnsi="Times New Roman" w:cs="Times New Roman"/>
                <w:lang w:val="ru-RU"/>
              </w:rPr>
              <w:t xml:space="preserve">Педагогического совета </w:t>
            </w:r>
          </w:p>
          <w:p w:rsidR="00CD12A7" w:rsidRPr="00CD12A7" w:rsidRDefault="00CD12A7" w:rsidP="003B67B7">
            <w:pPr>
              <w:spacing w:line="36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CD12A7">
              <w:rPr>
                <w:rFonts w:ascii="Times New Roman" w:eastAsia="Calibri" w:hAnsi="Times New Roman" w:cs="Times New Roman"/>
                <w:lang w:val="ru-RU"/>
              </w:rPr>
              <w:t>(протокол №1 от 31.08.2021)</w:t>
            </w:r>
          </w:p>
          <w:p w:rsidR="00CD12A7" w:rsidRPr="00CD12A7" w:rsidRDefault="00CD12A7" w:rsidP="003B67B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CD12A7" w:rsidRPr="00CD12A7" w:rsidRDefault="00CD12A7" w:rsidP="00CD12A7">
      <w:pPr>
        <w:rPr>
          <w:rFonts w:ascii="Times New Roman" w:eastAsia="Calibri" w:hAnsi="Times New Roman" w:cs="Times New Roman"/>
          <w:lang w:val="ru-RU"/>
        </w:rPr>
      </w:pPr>
    </w:p>
    <w:tbl>
      <w:tblPr>
        <w:tblpPr w:leftFromText="180" w:rightFromText="180" w:vertAnchor="text" w:horzAnchor="margin" w:tblpXSpec="right" w:tblpY="762"/>
        <w:tblOverlap w:val="never"/>
        <w:tblW w:w="4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</w:tblGrid>
      <w:tr w:rsidR="00CD12A7" w:rsidRPr="005851C1" w:rsidTr="003B67B7">
        <w:trPr>
          <w:trHeight w:val="899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2A7" w:rsidRPr="00CD12A7" w:rsidRDefault="00CD12A7" w:rsidP="003B67B7">
            <w:pPr>
              <w:textAlignment w:val="baseline"/>
              <w:rPr>
                <w:rFonts w:ascii="Times New Roman" w:hAnsi="Times New Roman" w:cs="Times New Roman"/>
                <w:lang w:val="ru-RU" w:eastAsia="ru-RU"/>
              </w:rPr>
            </w:pPr>
            <w:r w:rsidRPr="00CD12A7">
              <w:rPr>
                <w:rFonts w:ascii="Times New Roman" w:eastAsia="Calibri" w:hAnsi="Times New Roman" w:cs="Times New Roman"/>
                <w:lang w:val="ru-RU" w:eastAsia="ru-RU"/>
              </w:rPr>
              <w:t>УТВЕРЖДЕНА</w:t>
            </w:r>
            <w:r w:rsidRPr="00CD12A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  <w:p w:rsidR="00CD12A7" w:rsidRPr="00CD12A7" w:rsidRDefault="00CD12A7" w:rsidP="003B67B7">
            <w:pPr>
              <w:textAlignment w:val="baseline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CD12A7" w:rsidRPr="00CD12A7" w:rsidRDefault="00CD12A7" w:rsidP="003B67B7">
            <w:pPr>
              <w:textAlignment w:val="baseline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2A7">
              <w:rPr>
                <w:rFonts w:ascii="Times New Roman" w:eastAsia="Calibri" w:hAnsi="Times New Roman" w:cs="Times New Roman"/>
                <w:lang w:val="ru-RU" w:eastAsia="ru-RU"/>
              </w:rPr>
              <w:t>приказом</w:t>
            </w:r>
            <w:r w:rsidRPr="00CD12A7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CD12A7">
              <w:rPr>
                <w:rFonts w:ascii="Times New Roman" w:eastAsia="Calibri" w:hAnsi="Times New Roman" w:cs="Times New Roman"/>
                <w:lang w:val="ru-RU" w:eastAsia="ru-RU"/>
              </w:rPr>
              <w:t>по школе</w:t>
            </w:r>
          </w:p>
          <w:p w:rsidR="00CD12A7" w:rsidRPr="00CD12A7" w:rsidRDefault="00CD12A7" w:rsidP="003B67B7">
            <w:pPr>
              <w:textAlignment w:val="baseline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CD12A7">
              <w:rPr>
                <w:rFonts w:ascii="Times New Roman" w:eastAsia="Calibri" w:hAnsi="Times New Roman" w:cs="Times New Roman"/>
                <w:lang w:val="ru-RU" w:eastAsia="ru-RU"/>
              </w:rPr>
              <w:t>от 31.08.21 г. №  167</w:t>
            </w:r>
          </w:p>
          <w:p w:rsidR="00CD12A7" w:rsidRPr="00CD12A7" w:rsidRDefault="00CD12A7" w:rsidP="003B67B7">
            <w:pPr>
              <w:textAlignment w:val="baseline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</w:tbl>
    <w:p w:rsidR="00CD12A7" w:rsidRPr="00CD12A7" w:rsidRDefault="00CD12A7" w:rsidP="00CD12A7">
      <w:pPr>
        <w:rPr>
          <w:rFonts w:ascii="Times New Roman" w:hAnsi="Times New Roman" w:cs="Times New Roman"/>
          <w:lang w:val="ru-RU"/>
        </w:rPr>
      </w:pPr>
    </w:p>
    <w:p w:rsidR="00CD12A7" w:rsidRPr="00CD12A7" w:rsidRDefault="00CD12A7" w:rsidP="00CD12A7">
      <w:pPr>
        <w:rPr>
          <w:rFonts w:ascii="Times New Roman" w:hAnsi="Times New Roman" w:cs="Times New Roman"/>
          <w:lang w:val="ru-RU"/>
        </w:rPr>
      </w:pPr>
    </w:p>
    <w:p w:rsidR="00CD12A7" w:rsidRPr="00CD12A7" w:rsidRDefault="00CD12A7" w:rsidP="00CD12A7">
      <w:pPr>
        <w:rPr>
          <w:rFonts w:ascii="Times New Roman" w:hAnsi="Times New Roman" w:cs="Times New Roman"/>
          <w:lang w:val="ru-RU"/>
        </w:rPr>
      </w:pPr>
    </w:p>
    <w:p w:rsidR="00CD12A7" w:rsidRPr="00CD12A7" w:rsidRDefault="00CD12A7" w:rsidP="00CD12A7">
      <w:pPr>
        <w:rPr>
          <w:rFonts w:ascii="Times New Roman" w:hAnsi="Times New Roman" w:cs="Times New Roman"/>
          <w:lang w:val="ru-RU"/>
        </w:rPr>
      </w:pPr>
    </w:p>
    <w:p w:rsidR="00CD12A7" w:rsidRPr="00CD12A7" w:rsidRDefault="00CD12A7" w:rsidP="00CD12A7">
      <w:pPr>
        <w:rPr>
          <w:rFonts w:ascii="Times New Roman" w:hAnsi="Times New Roman" w:cs="Times New Roman"/>
          <w:lang w:val="ru-RU"/>
        </w:rPr>
      </w:pPr>
    </w:p>
    <w:p w:rsidR="00CD12A7" w:rsidRPr="00CD12A7" w:rsidRDefault="00CD12A7" w:rsidP="00CD12A7">
      <w:pPr>
        <w:rPr>
          <w:rFonts w:ascii="Times New Roman" w:hAnsi="Times New Roman" w:cs="Times New Roman"/>
          <w:lang w:val="ru-RU"/>
        </w:rPr>
      </w:pPr>
    </w:p>
    <w:p w:rsidR="00CD12A7" w:rsidRPr="00CD12A7" w:rsidRDefault="00CD12A7" w:rsidP="00CD12A7">
      <w:pPr>
        <w:rPr>
          <w:rFonts w:ascii="Times New Roman" w:hAnsi="Times New Roman" w:cs="Times New Roman"/>
          <w:lang w:val="ru-RU"/>
        </w:rPr>
      </w:pPr>
    </w:p>
    <w:p w:rsidR="00CD12A7" w:rsidRPr="00CD12A7" w:rsidRDefault="00CD12A7" w:rsidP="00CD12A7">
      <w:pPr>
        <w:rPr>
          <w:rFonts w:ascii="Times New Roman" w:hAnsi="Times New Roman" w:cs="Times New Roman"/>
          <w:lang w:val="ru-RU"/>
        </w:rPr>
      </w:pPr>
    </w:p>
    <w:p w:rsidR="00CD12A7" w:rsidRPr="00CD12A7" w:rsidRDefault="00B3747A" w:rsidP="00B3747A">
      <w:pPr>
        <w:tabs>
          <w:tab w:val="left" w:pos="8647"/>
        </w:tabs>
        <w:ind w:right="409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</w:t>
      </w:r>
      <w:r w:rsidR="00CD12A7" w:rsidRPr="00CD12A7">
        <w:rPr>
          <w:rFonts w:ascii="Times New Roman" w:hAnsi="Times New Roman" w:cs="Times New Roman"/>
          <w:b/>
          <w:bCs/>
          <w:sz w:val="32"/>
          <w:szCs w:val="32"/>
          <w:lang w:val="ru-RU"/>
        </w:rPr>
        <w:t>абочая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CD12A7" w:rsidRPr="00CD12A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программа</w:t>
      </w:r>
    </w:p>
    <w:p w:rsidR="00CD12A7" w:rsidRPr="00CD12A7" w:rsidRDefault="00CD12A7" w:rsidP="00CD12A7">
      <w:pPr>
        <w:tabs>
          <w:tab w:val="left" w:pos="9900"/>
        </w:tabs>
        <w:ind w:right="409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CD12A7" w:rsidRPr="00CD12A7" w:rsidRDefault="00CD12A7" w:rsidP="00B3747A">
      <w:pPr>
        <w:tabs>
          <w:tab w:val="left" w:pos="9900"/>
        </w:tabs>
        <w:ind w:right="409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D12A7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 биологии</w:t>
      </w:r>
    </w:p>
    <w:p w:rsidR="00CD12A7" w:rsidRPr="00CD12A7" w:rsidRDefault="00CD12A7" w:rsidP="00CD12A7">
      <w:pPr>
        <w:tabs>
          <w:tab w:val="left" w:pos="9900"/>
        </w:tabs>
        <w:ind w:right="409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CD12A7" w:rsidRPr="00CD12A7" w:rsidRDefault="00CD12A7" w:rsidP="00CD12A7">
      <w:pPr>
        <w:tabs>
          <w:tab w:val="left" w:pos="9900"/>
        </w:tabs>
        <w:ind w:right="409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D12A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7</w:t>
      </w:r>
      <w:r w:rsidRPr="00CD12A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класс</w:t>
      </w:r>
    </w:p>
    <w:p w:rsidR="00CD12A7" w:rsidRPr="00CD12A7" w:rsidRDefault="00CD12A7" w:rsidP="00CD12A7">
      <w:pPr>
        <w:pStyle w:val="210"/>
        <w:spacing w:line="240" w:lineRule="auto"/>
        <w:ind w:firstLine="0"/>
        <w:jc w:val="center"/>
        <w:rPr>
          <w:b w:val="0"/>
          <w:color w:val="000000"/>
        </w:rPr>
      </w:pPr>
      <w:r w:rsidRPr="00CD12A7">
        <w:rPr>
          <w:szCs w:val="24"/>
        </w:rPr>
        <w:t xml:space="preserve"> </w:t>
      </w:r>
    </w:p>
    <w:p w:rsidR="00CD12A7" w:rsidRPr="00CD12A7" w:rsidRDefault="00CD12A7" w:rsidP="00CD12A7">
      <w:pPr>
        <w:ind w:right="409" w:firstLine="4962"/>
        <w:jc w:val="center"/>
        <w:rPr>
          <w:rFonts w:ascii="Times New Roman" w:hAnsi="Times New Roman" w:cs="Times New Roman"/>
          <w:b/>
          <w:lang w:val="ru-RU"/>
        </w:rPr>
      </w:pPr>
      <w:r w:rsidRPr="00CD12A7">
        <w:rPr>
          <w:rFonts w:ascii="Times New Roman" w:hAnsi="Times New Roman" w:cs="Times New Roman"/>
          <w:b/>
          <w:lang w:val="ru-RU"/>
        </w:rPr>
        <w:t xml:space="preserve">                                                          </w:t>
      </w:r>
    </w:p>
    <w:p w:rsidR="00CD12A7" w:rsidRPr="00CD12A7" w:rsidRDefault="00CD12A7" w:rsidP="00CD12A7">
      <w:pPr>
        <w:tabs>
          <w:tab w:val="left" w:pos="9900"/>
        </w:tabs>
        <w:ind w:right="409" w:firstLine="567"/>
        <w:jc w:val="right"/>
        <w:rPr>
          <w:rFonts w:ascii="Times New Roman" w:hAnsi="Times New Roman" w:cs="Times New Roman"/>
          <w:b/>
          <w:lang w:val="ru-RU"/>
        </w:rPr>
      </w:pPr>
    </w:p>
    <w:p w:rsidR="00CD12A7" w:rsidRPr="00CD12A7" w:rsidRDefault="00CD12A7" w:rsidP="00CD12A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2A7" w:rsidRPr="00CD12A7" w:rsidRDefault="00CD12A7" w:rsidP="00CD12A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2A7" w:rsidRPr="00CD12A7" w:rsidRDefault="00CD12A7" w:rsidP="00CD12A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2A7" w:rsidRPr="00CD12A7" w:rsidRDefault="00CD12A7" w:rsidP="00CD12A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2A7" w:rsidRPr="00CD12A7" w:rsidRDefault="00CD12A7" w:rsidP="00CD12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D12A7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CD12A7">
        <w:rPr>
          <w:rFonts w:ascii="Times New Roman" w:hAnsi="Times New Roman" w:cs="Times New Roman"/>
          <w:sz w:val="24"/>
          <w:szCs w:val="24"/>
        </w:rPr>
        <w:t xml:space="preserve"> Таланова И.Б.  </w:t>
      </w:r>
    </w:p>
    <w:p w:rsidR="00CD12A7" w:rsidRPr="00CD12A7" w:rsidRDefault="00CD12A7" w:rsidP="00CD12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D12A7">
        <w:rPr>
          <w:rFonts w:ascii="Times New Roman" w:hAnsi="Times New Roman" w:cs="Times New Roman"/>
          <w:sz w:val="24"/>
          <w:szCs w:val="24"/>
        </w:rPr>
        <w:t>учитель химии и биологии,</w:t>
      </w:r>
    </w:p>
    <w:p w:rsidR="00CD12A7" w:rsidRPr="00CD12A7" w:rsidRDefault="00CD12A7" w:rsidP="00CD12A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2A7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</w:p>
    <w:p w:rsidR="00CD12A7" w:rsidRPr="00CD12A7" w:rsidRDefault="00CD12A7" w:rsidP="00CD12A7">
      <w:pPr>
        <w:tabs>
          <w:tab w:val="left" w:pos="9900"/>
        </w:tabs>
        <w:ind w:right="409" w:firstLine="567"/>
        <w:jc w:val="right"/>
        <w:rPr>
          <w:rFonts w:ascii="Times New Roman" w:hAnsi="Times New Roman" w:cs="Times New Roman"/>
          <w:b/>
          <w:lang w:val="ru-RU"/>
        </w:rPr>
      </w:pPr>
    </w:p>
    <w:p w:rsidR="00CD12A7" w:rsidRPr="00397ABC" w:rsidRDefault="00CD12A7" w:rsidP="00CD12A7">
      <w:pPr>
        <w:tabs>
          <w:tab w:val="left" w:pos="9900"/>
        </w:tabs>
        <w:ind w:right="409" w:firstLine="567"/>
        <w:jc w:val="center"/>
        <w:rPr>
          <w:rFonts w:ascii="Times New Roman" w:hAnsi="Times New Roman" w:cs="Times New Roman"/>
          <w:b/>
          <w:lang w:val="ru-RU"/>
        </w:rPr>
      </w:pPr>
      <w:r w:rsidRPr="00397ABC">
        <w:rPr>
          <w:rFonts w:ascii="Times New Roman" w:hAnsi="Times New Roman" w:cs="Times New Roman"/>
          <w:b/>
          <w:lang w:val="ru-RU"/>
        </w:rPr>
        <w:t>д. Судино, 2021</w:t>
      </w:r>
    </w:p>
    <w:p w:rsidR="00CD12A7" w:rsidRP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12A7" w:rsidRDefault="00CD12A7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3AEA" w:rsidRPr="00AF451A" w:rsidRDefault="00CD3AEA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D3AEA" w:rsidRDefault="00CD3AEA" w:rsidP="00CD3AEA">
      <w:pPr>
        <w:pStyle w:val="Style2"/>
        <w:widowControl/>
        <w:spacing w:line="240" w:lineRule="exact"/>
        <w:jc w:val="center"/>
        <w:outlineLvl w:val="0"/>
        <w:rPr>
          <w:rStyle w:val="FontStyle11"/>
          <w:rFonts w:ascii="Times New Roman" w:hAnsi="Times New Roman" w:cs="Times New Roman"/>
        </w:rPr>
      </w:pP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b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b/>
          <w:lang w:val="ru-RU" w:eastAsia="ru-RU"/>
        </w:rPr>
        <w:t xml:space="preserve">Рабочая программа  по биологии для 7 класса разработана на основе следующих нормативных документов: 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1. Федерального государственного образовательного стандарта основного общего образования (Приказ Министерства образования и науки Российской  Федерации от 17 декабря 2010 г. № 1897) в действующей редакции.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2. Приказа Министерства образования и науки Российской Федерации от 31.12.2015 г. № 1578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 в действующей редакции.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3. Примерной основной образовательно программы основного общего образования (</w:t>
      </w:r>
      <w:proofErr w:type="gram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одобрена</w:t>
      </w:r>
      <w:proofErr w:type="gram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решением федерального учебно-методического объединения по общему образованию, протокол от 08.04.2015 N 1/15) (ред. от 04.02.2020)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4.Федерального перечня учебников, утверждённого приказом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Минпросвещения</w:t>
      </w:r>
      <w:proofErr w:type="spell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5. Приказа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Минпросвещения</w:t>
      </w:r>
      <w:proofErr w:type="spell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России № 254 от 20 мая 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6. Приказа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Минпросвещения</w:t>
      </w:r>
      <w:proofErr w:type="spell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России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образовательными организациями, утверждённый приказом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Минпросвещения</w:t>
      </w:r>
      <w:proofErr w:type="spell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России от 20 мая 2020 г. № 254» (Зарегистрирован 02.03.2021 № 62645)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7. Биология. Примерные рабочие программы. Предметная линия учебников В. И.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Сивоглазова</w:t>
      </w:r>
      <w:proofErr w:type="spell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. 5—9 классы : учеб</w:t>
      </w:r>
      <w:proofErr w:type="gram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.</w:t>
      </w:r>
      <w:proofErr w:type="gram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</w:t>
      </w:r>
      <w:proofErr w:type="gram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п</w:t>
      </w:r>
      <w:proofErr w:type="gram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особие для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общеобразоват</w:t>
      </w:r>
      <w:proofErr w:type="spell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. организаций / В. И.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Сивоглазов</w:t>
      </w:r>
      <w:proofErr w:type="spell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— 2-е изд. — М.: Просвещение, 2021.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8.Учебного плана МОУ «Школа имени Евгения Родионова».  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В соответствии с учебным планом и календарным учебным графиком школы, программа рассчитана на  1 год обучения: 34 часа по 1 часу в неделю.</w:t>
      </w:r>
    </w:p>
    <w:p w:rsidR="005851C1" w:rsidRDefault="005851C1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</w:p>
    <w:p w:rsidR="00AF451A" w:rsidRPr="005851C1" w:rsidRDefault="00AF451A" w:rsidP="00AF451A">
      <w:pPr>
        <w:rPr>
          <w:rStyle w:val="dash041e005f0431005f044b005f0447005f043d005f044b005f0439005f005fchar1char1"/>
          <w:rFonts w:eastAsia="Times New Roman"/>
          <w:b/>
          <w:lang w:val="ru-RU" w:eastAsia="ru-RU"/>
        </w:rPr>
      </w:pPr>
      <w:r w:rsidRPr="005851C1">
        <w:rPr>
          <w:rStyle w:val="dash041e005f0431005f044b005f0447005f043d005f044b005f0439005f005fchar1char1"/>
          <w:rFonts w:eastAsia="Times New Roman"/>
          <w:b/>
          <w:lang w:val="ru-RU" w:eastAsia="ru-RU"/>
        </w:rPr>
        <w:t>Для реализации программы используется УМК: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           1. Учебник для общеобразовательных учреждений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Сивоглазов</w:t>
      </w:r>
      <w:proofErr w:type="spell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В. И., Плешаков А.А.  Биология. 7 класс Просвещение, 2021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2.  Комплект цифровых образовательных ресурсов: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1) Российская электронная школа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https://resh.edu.ru/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2)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Якласс</w:t>
      </w:r>
      <w:proofErr w:type="spellEnd"/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https://www.yaklass.ru/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3) «Сдам ГИА: Решу ЕГЭ и</w:t>
      </w:r>
      <w:proofErr w:type="gram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Р</w:t>
      </w:r>
      <w:proofErr w:type="gram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ешу ОГЭ»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https://soc-ege.sdamgia.ru/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4) Интернет-урок (образовательный видео портал)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https://interneturok.ru/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5) Изучаем биологию http://learnbiology.narod.ru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lastRenderedPageBreak/>
        <w:t xml:space="preserve">6) </w:t>
      </w:r>
      <w:proofErr w:type="gram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Образовательная</w:t>
      </w:r>
      <w:proofErr w:type="gram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онлайн-платформа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Skysmart</w:t>
      </w:r>
      <w:proofErr w:type="spell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Класс https://edu.skysmart.ru/teacher/homework/honumebefi</w:t>
      </w:r>
    </w:p>
    <w:p w:rsid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7) Образовательный сайт</w:t>
      </w:r>
      <w:proofErr w:type="gram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Р</w:t>
      </w:r>
      <w:proofErr w:type="gram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ешу ВПР, ОГЭ, ЕГЭ </w:t>
      </w:r>
      <w:hyperlink r:id="rId7" w:history="1">
        <w:r w:rsidR="005851C1" w:rsidRPr="002C6D4D">
          <w:rPr>
            <w:rStyle w:val="a8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https://bio5-vpr.sdamgia.ru</w:t>
        </w:r>
      </w:hyperlink>
    </w:p>
    <w:p w:rsidR="005851C1" w:rsidRDefault="005851C1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</w:p>
    <w:p w:rsidR="005851C1" w:rsidRPr="00AF451A" w:rsidRDefault="005851C1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>
        <w:rPr>
          <w:rStyle w:val="dash041e005f0431005f044b005f0447005f043d005f044b005f0439005f005fchar1char1"/>
          <w:rFonts w:eastAsia="Times New Roman"/>
          <w:lang w:val="ru-RU" w:eastAsia="ru-RU"/>
        </w:rPr>
        <w:t xml:space="preserve">8) </w:t>
      </w:r>
      <w:r w:rsidRPr="005851C1">
        <w:rPr>
          <w:rStyle w:val="dash041e005f0431005f044b005f0447005f043d005f044b005f0439005f005fchar1char1"/>
          <w:rFonts w:eastAsia="Times New Roman"/>
          <w:lang w:val="ru-RU" w:eastAsia="ru-RU"/>
        </w:rPr>
        <w:t xml:space="preserve">При проведении уроков биологии используется оборудование образовательного центра «Точка роста» (цифровые лаборатории по биологии и физиологии </w:t>
      </w:r>
      <w:proofErr w:type="spellStart"/>
      <w:r w:rsidRPr="005851C1">
        <w:rPr>
          <w:rStyle w:val="dash041e005f0431005f044b005f0447005f043d005f044b005f0439005f005fchar1char1"/>
          <w:rFonts w:eastAsia="Times New Roman"/>
          <w:lang w:val="ru-RU" w:eastAsia="ru-RU"/>
        </w:rPr>
        <w:t>Релеон</w:t>
      </w:r>
      <w:proofErr w:type="spellEnd"/>
      <w:r w:rsidRPr="005851C1">
        <w:rPr>
          <w:rStyle w:val="dash041e005f0431005f044b005f0447005f043d005f044b005f0439005f005fchar1char1"/>
          <w:rFonts w:eastAsia="Times New Roman"/>
          <w:lang w:val="ru-RU" w:eastAsia="ru-RU"/>
        </w:rPr>
        <w:t>, цифровой микроскоп).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b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b/>
          <w:lang w:val="ru-RU" w:eastAsia="ru-RU"/>
        </w:rPr>
        <w:t xml:space="preserve"> Планируемые результаты освоения учебного предмета «Биология» в 7 классе:</w:t>
      </w:r>
    </w:p>
    <w:p w:rsidR="00CD3AEA" w:rsidRPr="00AF451A" w:rsidRDefault="00CD3AEA" w:rsidP="00CD3AEA">
      <w:pPr>
        <w:rPr>
          <w:rStyle w:val="dash041e005f0431005f044b005f0447005f043d005f044b005f0439005f005fchar1char1"/>
          <w:rFonts w:eastAsia="Times New Roman"/>
          <w:b/>
          <w:lang w:val="ru-RU" w:eastAsia="ru-RU"/>
        </w:rPr>
      </w:pP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b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b/>
          <w:lang w:val="ru-RU" w:eastAsia="ru-RU"/>
        </w:rPr>
        <w:t>Личностные  результаты: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• формирование ответственного отношения к учению, готовности и </w:t>
      </w:r>
      <w:proofErr w:type="gram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способности</w:t>
      </w:r>
      <w:proofErr w:type="gram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• знание основных принципов и правил отношения к живой природе, основ здорового образа жизни и </w:t>
      </w:r>
      <w:proofErr w:type="spellStart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здоровьесберегающих</w:t>
      </w:r>
      <w:proofErr w:type="spellEnd"/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 xml:space="preserve"> технологий;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•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•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•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•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•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еѐ проявлениях и необходимости ответственного, бережного отношения к окружающей среде;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•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AF451A" w:rsidRPr="00AF451A" w:rsidRDefault="00AF451A" w:rsidP="00AF451A">
      <w:pPr>
        <w:rPr>
          <w:rStyle w:val="dash041e005f0431005f044b005f0447005f043d005f044b005f0439005f005fchar1char1"/>
          <w:rFonts w:eastAsia="Times New Roman"/>
          <w:lang w:val="ru-RU" w:eastAsia="ru-RU"/>
        </w:rPr>
      </w:pPr>
      <w:r w:rsidRPr="00AF451A">
        <w:rPr>
          <w:rStyle w:val="dash041e005f0431005f044b005f0447005f043d005f044b005f0439005f005fchar1char1"/>
          <w:rFonts w:eastAsia="Times New Roman"/>
          <w:lang w:val="ru-RU"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D3AEA" w:rsidRPr="00AF451A" w:rsidRDefault="00CD3AEA" w:rsidP="00CD3AEA">
      <w:pPr>
        <w:pStyle w:val="dash0410005f0431005f0437005f0430005f0446005f0020005f0441005f043f005f0438005f0441005f043a005f0430"/>
        <w:ind w:left="0"/>
        <w:jc w:val="center"/>
        <w:rPr>
          <w:rStyle w:val="dash041e005f0431005f044b005f0447005f043d005f044b005f0439005f005fchar1char1"/>
          <w:b/>
        </w:rPr>
      </w:pP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</w:t>
      </w:r>
      <w:r w:rsidR="00AF451A" w:rsidRPr="00AF451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F451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 w:rsidR="00AF451A" w:rsidRPr="00AF451A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F451A">
        <w:rPr>
          <w:rFonts w:ascii="Times New Roman" w:hAnsi="Times New Roman" w:cs="Times New Roman"/>
          <w:sz w:val="24"/>
          <w:szCs w:val="24"/>
        </w:rPr>
        <w:t>: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F451A">
        <w:rPr>
          <w:rFonts w:ascii="Times New Roman" w:hAnsi="Times New Roman" w:cs="Times New Roman"/>
          <w:sz w:val="24"/>
          <w:szCs w:val="24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• умение работать с разными источниками биологической информации: находить биологическую информацию в различных источниках (тексте учебника научн</w:t>
      </w:r>
      <w:proofErr w:type="gramStart"/>
      <w:r w:rsidRPr="00AF45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F451A">
        <w:rPr>
          <w:rFonts w:ascii="Times New Roman" w:hAnsi="Times New Roman" w:cs="Times New Roman"/>
          <w:sz w:val="24"/>
          <w:szCs w:val="24"/>
        </w:rPr>
        <w:t xml:space="preserve"> популярной литературе, биологических словарях и справочниках), анализировать и оценивать информацию;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• умение самостоятельно планировать пути достижения целей, в том числе альтернативные</w:t>
      </w:r>
      <w:proofErr w:type="gramStart"/>
      <w:r w:rsidRPr="00AF45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451A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своѐ мнение;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использования, информационно-коммуникационных технологий (</w:t>
      </w:r>
      <w:proofErr w:type="gramStart"/>
      <w:r w:rsidRPr="00AF451A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AF451A">
        <w:rPr>
          <w:rFonts w:ascii="Times New Roman" w:hAnsi="Times New Roman" w:cs="Times New Roman"/>
          <w:sz w:val="24"/>
          <w:szCs w:val="24"/>
        </w:rPr>
        <w:t>).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451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AF451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>усвоение системы научных знаний о живой природе и закономерностях еѐ развития, для формирования современных представлений о естественнонаучной картине мира;</w:t>
      </w:r>
    </w:p>
    <w:p w:rsidR="00AF451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 xml:space="preserve">• формирование первоначальных систематизированных представлений о биологических объектах, процессах, явлениях, закономерностях, </w:t>
      </w:r>
      <w:proofErr w:type="gramStart"/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 xml:space="preserve"> основных</w:t>
      </w:r>
    </w:p>
    <w:p w:rsidR="00AF451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 xml:space="preserve">биологических </w:t>
      </w:r>
      <w:proofErr w:type="gramStart"/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>теориях</w:t>
      </w:r>
      <w:proofErr w:type="gramEnd"/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 xml:space="preserve">, об </w:t>
      </w:r>
      <w:proofErr w:type="spellStart"/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>экосистемной</w:t>
      </w:r>
      <w:proofErr w:type="spellEnd"/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AF451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F451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</w:t>
      </w:r>
    </w:p>
    <w:p w:rsidR="00AF451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>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AF451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lastRenderedPageBreak/>
        <w:t>•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AF451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>•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AF451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>•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CD3AEA" w:rsidRPr="00AF451A" w:rsidRDefault="00AF451A" w:rsidP="00AF451A">
      <w:pPr>
        <w:pStyle w:val="a4"/>
        <w:rPr>
          <w:rStyle w:val="FontStyle11"/>
          <w:rFonts w:ascii="Times New Roman" w:hAnsi="Times New Roman" w:cs="Times New Roman"/>
          <w:bCs/>
          <w:sz w:val="24"/>
          <w:szCs w:val="24"/>
        </w:rPr>
      </w:pPr>
      <w:r w:rsidRPr="00AF451A">
        <w:rPr>
          <w:rStyle w:val="FontStyle11"/>
          <w:rFonts w:ascii="Times New Roman" w:hAnsi="Times New Roman" w:cs="Times New Roman"/>
          <w:bCs/>
          <w:sz w:val="24"/>
          <w:szCs w:val="24"/>
        </w:rPr>
        <w:t>• освоение приѐмов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3AEA" w:rsidRPr="00AF451A" w:rsidRDefault="00CD3AEA" w:rsidP="00CD3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451A" w:rsidRPr="00AF451A" w:rsidRDefault="00AF451A" w:rsidP="00AF451A">
      <w:pPr>
        <w:tabs>
          <w:tab w:val="center" w:pos="490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51A">
        <w:rPr>
          <w:rFonts w:ascii="Times New Roman" w:hAnsi="Times New Roman" w:cs="Times New Roman"/>
          <w:b/>
          <w:sz w:val="24"/>
          <w:szCs w:val="24"/>
        </w:rPr>
        <w:t>Живые</w:t>
      </w:r>
      <w:proofErr w:type="spellEnd"/>
      <w:r w:rsidRPr="00AF45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451A">
        <w:rPr>
          <w:rFonts w:ascii="Times New Roman" w:hAnsi="Times New Roman" w:cs="Times New Roman"/>
          <w:b/>
          <w:sz w:val="24"/>
          <w:szCs w:val="24"/>
        </w:rPr>
        <w:t>организмы</w:t>
      </w:r>
      <w:proofErr w:type="spellEnd"/>
    </w:p>
    <w:p w:rsidR="00AF451A" w:rsidRPr="00AF451A" w:rsidRDefault="00AF451A" w:rsidP="00AF45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451A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spellEnd"/>
      <w:r w:rsidRPr="00AF45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451A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spellEnd"/>
      <w:r w:rsidRPr="00AF451A">
        <w:rPr>
          <w:rFonts w:ascii="Times New Roman" w:hAnsi="Times New Roman" w:cs="Times New Roman"/>
          <w:b/>
          <w:sz w:val="24"/>
          <w:szCs w:val="24"/>
        </w:rPr>
        <w:t>: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451A">
        <w:rPr>
          <w:rFonts w:ascii="Times New Roman" w:hAnsi="Times New Roman" w:cs="Times New Roman"/>
          <w:sz w:val="24"/>
          <w:szCs w:val="24"/>
        </w:rPr>
        <w:t>различатьпо</w:t>
      </w:r>
      <w:proofErr w:type="spellEnd"/>
      <w:r w:rsidRPr="00AF451A">
        <w:rPr>
          <w:rFonts w:ascii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451A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F451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F451A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AF451A">
        <w:rPr>
          <w:rFonts w:ascii="Times New Roman" w:hAnsi="Times New Roman" w:cs="Times New Roman"/>
          <w:i/>
          <w:sz w:val="24"/>
          <w:szCs w:val="24"/>
        </w:rPr>
        <w:lastRenderedPageBreak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AF451A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AF451A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AF451A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F451A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F451A" w:rsidRPr="00AF451A" w:rsidRDefault="00AF451A" w:rsidP="00AF451A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AF451A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F451A" w:rsidRPr="00AF451A" w:rsidRDefault="00AF451A" w:rsidP="00AF45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3AEA" w:rsidRDefault="00CD3AEA" w:rsidP="00CD3AEA">
      <w:pPr>
        <w:pStyle w:val="a4"/>
        <w:rPr>
          <w:rFonts w:ascii="Times New Roman" w:hAnsi="Times New Roman" w:cs="Times New Roman"/>
        </w:rPr>
      </w:pPr>
    </w:p>
    <w:p w:rsidR="00CD3AEA" w:rsidRDefault="00CD3AEA" w:rsidP="00CD3AEA">
      <w:pPr>
        <w:pStyle w:val="a4"/>
        <w:ind w:left="72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Содержание предмета</w:t>
      </w:r>
    </w:p>
    <w:p w:rsidR="00CD3AEA" w:rsidRPr="00CD12A7" w:rsidRDefault="00CD3AEA" w:rsidP="00CD3AEA">
      <w:pPr>
        <w:pStyle w:val="Style2"/>
        <w:spacing w:line="240" w:lineRule="exact"/>
        <w:ind w:left="720"/>
        <w:rPr>
          <w:rStyle w:val="FontStyle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12A7">
        <w:rPr>
          <w:rStyle w:val="FontStyle11"/>
          <w:rFonts w:ascii="Times New Roman" w:hAnsi="Times New Roman" w:cs="Times New Roman"/>
          <w:b/>
          <w:bCs/>
          <w:i/>
          <w:iCs/>
          <w:sz w:val="24"/>
          <w:szCs w:val="24"/>
        </w:rPr>
        <w:t>Раздел 1 Зоология - наука о животных (2 ч)</w:t>
      </w:r>
    </w:p>
    <w:p w:rsidR="00CD3AEA" w:rsidRPr="00CD12A7" w:rsidRDefault="00CD3AEA" w:rsidP="00CD3AEA">
      <w:pPr>
        <w:pStyle w:val="Style2"/>
        <w:ind w:left="72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cs="Calibri"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t>Общее знакомство с животными. Животные ткани, органы и системы органов животных.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 xml:space="preserve"> Организм животного как биосистема. </w:t>
      </w:r>
      <w:r w:rsidRPr="00CD12A7">
        <w:rPr>
          <w:rFonts w:ascii="Times New Roman" w:hAnsi="Times New Roman"/>
          <w:sz w:val="24"/>
          <w:szCs w:val="24"/>
          <w:lang w:val="ru-RU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D12A7">
        <w:rPr>
          <w:rFonts w:ascii="Times New Roman" w:hAnsi="Times New Roman"/>
          <w:b/>
          <w:i/>
          <w:sz w:val="24"/>
          <w:szCs w:val="24"/>
          <w:lang w:val="ru-RU"/>
        </w:rPr>
        <w:t>Раздел 2. Многообразие животного мира: беспозвоночные(17 ч)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12A7">
        <w:rPr>
          <w:rFonts w:ascii="Times New Roman" w:hAnsi="Times New Roman"/>
          <w:b/>
          <w:bCs/>
          <w:sz w:val="24"/>
          <w:szCs w:val="24"/>
          <w:lang w:val="ru-RU"/>
        </w:rPr>
        <w:t xml:space="preserve">Одноклеточные животные, или Простейшие. 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D12A7">
        <w:rPr>
          <w:rFonts w:ascii="Times New Roman" w:hAnsi="Times New Roman"/>
          <w:sz w:val="24"/>
          <w:szCs w:val="24"/>
          <w:lang w:val="ru-RU"/>
        </w:rPr>
        <w:t>Общаяхарактеристика</w:t>
      </w:r>
      <w:proofErr w:type="spellEnd"/>
      <w:r w:rsidRPr="00CD12A7">
        <w:rPr>
          <w:rFonts w:ascii="Times New Roman" w:hAnsi="Times New Roman"/>
          <w:sz w:val="24"/>
          <w:szCs w:val="24"/>
          <w:lang w:val="ru-RU"/>
        </w:rPr>
        <w:t xml:space="preserve"> простейших.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>Происхождение простейших</w:t>
      </w:r>
      <w:r w:rsidRPr="00CD12A7">
        <w:rPr>
          <w:rFonts w:ascii="Times New Roman" w:hAnsi="Times New Roman"/>
          <w:sz w:val="24"/>
          <w:szCs w:val="24"/>
          <w:lang w:val="ru-RU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CD3AEA" w:rsidRPr="00CD12A7" w:rsidRDefault="00CD3AEA" w:rsidP="00CD3AEA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12A7">
        <w:rPr>
          <w:rFonts w:ascii="Times New Roman" w:hAnsi="Times New Roman"/>
          <w:b/>
          <w:bCs/>
          <w:sz w:val="24"/>
          <w:szCs w:val="24"/>
          <w:lang w:val="ru-RU"/>
        </w:rPr>
        <w:t xml:space="preserve">Тип </w:t>
      </w:r>
      <w:proofErr w:type="gramStart"/>
      <w:r w:rsidRPr="00CD12A7">
        <w:rPr>
          <w:rFonts w:ascii="Times New Roman" w:hAnsi="Times New Roman"/>
          <w:b/>
          <w:bCs/>
          <w:sz w:val="24"/>
          <w:szCs w:val="24"/>
          <w:lang w:val="ru-RU"/>
        </w:rPr>
        <w:t>Кишечнополостные</w:t>
      </w:r>
      <w:proofErr w:type="gramEnd"/>
      <w:r w:rsidRPr="00CD12A7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</w:p>
    <w:p w:rsidR="00CD3AEA" w:rsidRPr="00CD12A7" w:rsidRDefault="00CD3AEA" w:rsidP="00CD3AE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D12A7">
        <w:rPr>
          <w:rFonts w:ascii="Times New Roman" w:hAnsi="Times New Roman"/>
          <w:bCs/>
          <w:sz w:val="24"/>
          <w:szCs w:val="24"/>
          <w:lang w:val="ru-RU"/>
        </w:rPr>
        <w:t xml:space="preserve">Многоклеточные животные. </w:t>
      </w:r>
      <w:r w:rsidRPr="00CD12A7">
        <w:rPr>
          <w:rFonts w:ascii="Times New Roman" w:hAnsi="Times New Roman"/>
          <w:sz w:val="24"/>
          <w:szCs w:val="24"/>
          <w:lang w:val="ru-RU"/>
        </w:rPr>
        <w:t xml:space="preserve">Общая характеристика типа </w:t>
      </w:r>
      <w:proofErr w:type="gramStart"/>
      <w:r w:rsidRPr="00CD12A7">
        <w:rPr>
          <w:rFonts w:ascii="Times New Roman" w:hAnsi="Times New Roman"/>
          <w:sz w:val="24"/>
          <w:szCs w:val="24"/>
          <w:lang w:val="ru-RU"/>
        </w:rPr>
        <w:t>Кишечнополостные</w:t>
      </w:r>
      <w:proofErr w:type="gramEnd"/>
      <w:r w:rsidRPr="00CD12A7">
        <w:rPr>
          <w:rFonts w:ascii="Times New Roman" w:hAnsi="Times New Roman"/>
          <w:sz w:val="24"/>
          <w:szCs w:val="24"/>
          <w:lang w:val="ru-RU"/>
        </w:rPr>
        <w:t xml:space="preserve">. Регенерация.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 xml:space="preserve">Происхождение </w:t>
      </w:r>
      <w:proofErr w:type="gramStart"/>
      <w:r w:rsidRPr="00CD12A7">
        <w:rPr>
          <w:rFonts w:ascii="Times New Roman" w:hAnsi="Times New Roman"/>
          <w:i/>
          <w:sz w:val="24"/>
          <w:szCs w:val="24"/>
          <w:lang w:val="ru-RU"/>
        </w:rPr>
        <w:t>кишечнополостных</w:t>
      </w:r>
      <w:proofErr w:type="gramEnd"/>
      <w:r w:rsidRPr="00CD12A7">
        <w:rPr>
          <w:rFonts w:ascii="Times New Roman" w:hAnsi="Times New Roman"/>
          <w:i/>
          <w:sz w:val="24"/>
          <w:szCs w:val="24"/>
          <w:lang w:val="ru-RU"/>
        </w:rPr>
        <w:t>.</w:t>
      </w:r>
      <w:r w:rsidRPr="00CD12A7">
        <w:rPr>
          <w:rFonts w:ascii="Times New Roman" w:hAnsi="Times New Roman"/>
          <w:sz w:val="24"/>
          <w:szCs w:val="24"/>
          <w:lang w:val="ru-RU"/>
        </w:rPr>
        <w:t xml:space="preserve"> Значение </w:t>
      </w:r>
      <w:proofErr w:type="gramStart"/>
      <w:r w:rsidRPr="00CD12A7">
        <w:rPr>
          <w:rFonts w:ascii="Times New Roman" w:hAnsi="Times New Roman"/>
          <w:sz w:val="24"/>
          <w:szCs w:val="24"/>
          <w:lang w:val="ru-RU"/>
        </w:rPr>
        <w:t>кишечнополостных</w:t>
      </w:r>
      <w:proofErr w:type="gramEnd"/>
      <w:r w:rsidRPr="00CD12A7">
        <w:rPr>
          <w:rFonts w:ascii="Times New Roman" w:hAnsi="Times New Roman"/>
          <w:sz w:val="24"/>
          <w:szCs w:val="24"/>
          <w:lang w:val="ru-RU"/>
        </w:rPr>
        <w:t xml:space="preserve"> в природе и жизни человека.</w:t>
      </w:r>
    </w:p>
    <w:p w:rsidR="00CD3AEA" w:rsidRPr="00CD12A7" w:rsidRDefault="00CD3AEA" w:rsidP="00CD3AE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12A7">
        <w:rPr>
          <w:rFonts w:ascii="Times New Roman" w:hAnsi="Times New Roman"/>
          <w:b/>
          <w:bCs/>
          <w:sz w:val="24"/>
          <w:szCs w:val="24"/>
          <w:lang w:val="ru-RU"/>
        </w:rPr>
        <w:t xml:space="preserve">Типы червей. </w:t>
      </w:r>
    </w:p>
    <w:p w:rsidR="00CD3AEA" w:rsidRPr="00CD12A7" w:rsidRDefault="00CD3AEA" w:rsidP="00CD3AE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 xml:space="preserve">Происхождение червей. </w:t>
      </w:r>
    </w:p>
    <w:p w:rsidR="00CD3AEA" w:rsidRPr="00CD12A7" w:rsidRDefault="00CD3AEA" w:rsidP="00CD3AEA">
      <w:pPr>
        <w:tabs>
          <w:tab w:val="left" w:pos="1158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12A7">
        <w:rPr>
          <w:rFonts w:ascii="Times New Roman" w:hAnsi="Times New Roman"/>
          <w:b/>
          <w:bCs/>
          <w:sz w:val="24"/>
          <w:szCs w:val="24"/>
          <w:lang w:val="ru-RU"/>
        </w:rPr>
        <w:t>Тип Членистоногие.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12A7">
        <w:rPr>
          <w:rFonts w:ascii="Times New Roman" w:hAnsi="Times New Roman"/>
          <w:bCs/>
          <w:sz w:val="24"/>
          <w:szCs w:val="24"/>
          <w:lang w:val="ru-RU"/>
        </w:rPr>
        <w:t xml:space="preserve">Общая характеристика типа </w:t>
      </w:r>
      <w:proofErr w:type="spellStart"/>
      <w:r w:rsidRPr="00CD12A7">
        <w:rPr>
          <w:rFonts w:ascii="Times New Roman" w:hAnsi="Times New Roman"/>
          <w:bCs/>
          <w:sz w:val="24"/>
          <w:szCs w:val="24"/>
          <w:lang w:val="ru-RU"/>
        </w:rPr>
        <w:t>Членистоногие</w:t>
      </w:r>
      <w:proofErr w:type="gramStart"/>
      <w:r w:rsidRPr="00CD12A7">
        <w:rPr>
          <w:rFonts w:ascii="Times New Roman" w:hAnsi="Times New Roman"/>
          <w:bCs/>
          <w:sz w:val="24"/>
          <w:szCs w:val="24"/>
          <w:lang w:val="ru-RU"/>
        </w:rPr>
        <w:t>.С</w:t>
      </w:r>
      <w:proofErr w:type="gramEnd"/>
      <w:r w:rsidRPr="00CD12A7">
        <w:rPr>
          <w:rFonts w:ascii="Times New Roman" w:hAnsi="Times New Roman"/>
          <w:bCs/>
          <w:sz w:val="24"/>
          <w:szCs w:val="24"/>
          <w:lang w:val="ru-RU"/>
        </w:rPr>
        <w:t>реды</w:t>
      </w:r>
      <w:proofErr w:type="spellEnd"/>
      <w:r w:rsidRPr="00CD12A7">
        <w:rPr>
          <w:rFonts w:ascii="Times New Roman" w:hAnsi="Times New Roman"/>
          <w:bCs/>
          <w:sz w:val="24"/>
          <w:szCs w:val="24"/>
          <w:lang w:val="ru-RU"/>
        </w:rPr>
        <w:t xml:space="preserve"> жизни.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>Происхождение членистоногих</w:t>
      </w:r>
      <w:r w:rsidRPr="00CD12A7">
        <w:rPr>
          <w:rFonts w:ascii="Times New Roman" w:hAnsi="Times New Roman"/>
          <w:sz w:val="24"/>
          <w:szCs w:val="24"/>
          <w:lang w:val="ru-RU"/>
        </w:rPr>
        <w:t>. Охрана членистоногих.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t xml:space="preserve">Класс </w:t>
      </w:r>
      <w:proofErr w:type="gramStart"/>
      <w:r w:rsidRPr="00CD12A7">
        <w:rPr>
          <w:rFonts w:ascii="Times New Roman" w:hAnsi="Times New Roman"/>
          <w:sz w:val="24"/>
          <w:szCs w:val="24"/>
          <w:lang w:val="ru-RU"/>
        </w:rPr>
        <w:t>Ракообразные</w:t>
      </w:r>
      <w:proofErr w:type="gramEnd"/>
      <w:r w:rsidRPr="00CD12A7">
        <w:rPr>
          <w:rFonts w:ascii="Times New Roman" w:hAnsi="Times New Roman"/>
          <w:sz w:val="24"/>
          <w:szCs w:val="24"/>
          <w:lang w:val="ru-RU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t xml:space="preserve">Класс </w:t>
      </w:r>
      <w:proofErr w:type="gramStart"/>
      <w:r w:rsidRPr="00CD12A7">
        <w:rPr>
          <w:rFonts w:ascii="Times New Roman" w:hAnsi="Times New Roman"/>
          <w:sz w:val="24"/>
          <w:szCs w:val="24"/>
          <w:lang w:val="ru-RU"/>
        </w:rPr>
        <w:t>Паукообразные</w:t>
      </w:r>
      <w:proofErr w:type="gramEnd"/>
      <w:r w:rsidRPr="00CD12A7">
        <w:rPr>
          <w:rFonts w:ascii="Times New Roman" w:hAnsi="Times New Roman"/>
          <w:sz w:val="24"/>
          <w:szCs w:val="24"/>
          <w:lang w:val="ru-RU"/>
        </w:rPr>
        <w:t>. Особенности строения и жизнедеятельности паукообразных, их значение в природе и жизни человека.</w:t>
      </w:r>
      <w:r w:rsidRPr="00CD12A7">
        <w:rPr>
          <w:rFonts w:ascii="Times New Roman" w:hAnsi="Times New Roman"/>
          <w:bCs/>
          <w:sz w:val="24"/>
          <w:szCs w:val="24"/>
          <w:lang w:val="ru-RU"/>
        </w:rPr>
        <w:t xml:space="preserve"> Клещи – переносчики возбудителей заболеваний животных и человека. Меры профилактики.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lastRenderedPageBreak/>
        <w:t xml:space="preserve">Класс Насекомые. Особенности строения и жизнедеятельности насекомых. Поведение насекомых, </w:t>
      </w:r>
      <w:r w:rsidRPr="00CD12A7">
        <w:rPr>
          <w:rFonts w:ascii="Times New Roman" w:hAnsi="Times New Roman"/>
          <w:bCs/>
          <w:sz w:val="24"/>
          <w:szCs w:val="24"/>
          <w:lang w:val="ru-RU"/>
        </w:rPr>
        <w:t>инстинкты.</w:t>
      </w:r>
      <w:r w:rsidRPr="00CD12A7">
        <w:rPr>
          <w:rFonts w:ascii="Times New Roman" w:hAnsi="Times New Roman"/>
          <w:sz w:val="24"/>
          <w:szCs w:val="24"/>
          <w:lang w:val="ru-RU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>Меры по сокращению численности насекомых-вредителей. Насекомые, снижающие численность вредителей растений.</w:t>
      </w:r>
      <w:r w:rsidRPr="00CD12A7">
        <w:rPr>
          <w:rFonts w:ascii="Times New Roman" w:hAnsi="Times New Roman"/>
          <w:sz w:val="24"/>
          <w:szCs w:val="24"/>
          <w:lang w:val="ru-RU"/>
        </w:rPr>
        <w:t xml:space="preserve"> Насекомые – переносчики возбудителей и паразиты человека и домашних животных. Одомашненные </w:t>
      </w:r>
      <w:proofErr w:type="spellStart"/>
      <w:r w:rsidRPr="00CD12A7">
        <w:rPr>
          <w:rFonts w:ascii="Times New Roman" w:hAnsi="Times New Roman"/>
          <w:sz w:val="24"/>
          <w:szCs w:val="24"/>
          <w:lang w:val="ru-RU"/>
        </w:rPr>
        <w:t>насекомые</w:t>
      </w:r>
      <w:proofErr w:type="gramStart"/>
      <w:r w:rsidRPr="00CD12A7">
        <w:rPr>
          <w:rFonts w:ascii="Times New Roman" w:hAnsi="Times New Roman"/>
          <w:sz w:val="24"/>
          <w:szCs w:val="24"/>
          <w:lang w:val="ru-RU"/>
        </w:rPr>
        <w:t>:м</w:t>
      </w:r>
      <w:proofErr w:type="gramEnd"/>
      <w:r w:rsidRPr="00CD12A7">
        <w:rPr>
          <w:rFonts w:ascii="Times New Roman" w:hAnsi="Times New Roman"/>
          <w:sz w:val="24"/>
          <w:szCs w:val="24"/>
          <w:lang w:val="ru-RU"/>
        </w:rPr>
        <w:t>едоносная</w:t>
      </w:r>
      <w:proofErr w:type="spellEnd"/>
      <w:r w:rsidRPr="00CD12A7">
        <w:rPr>
          <w:rFonts w:ascii="Times New Roman" w:hAnsi="Times New Roman"/>
          <w:sz w:val="24"/>
          <w:szCs w:val="24"/>
          <w:lang w:val="ru-RU"/>
        </w:rPr>
        <w:t xml:space="preserve"> пчела и тутовый шелкопряд.</w:t>
      </w:r>
    </w:p>
    <w:p w:rsidR="00CD3AEA" w:rsidRPr="00CD12A7" w:rsidRDefault="00CD3AEA" w:rsidP="00CD3AEA">
      <w:pPr>
        <w:tabs>
          <w:tab w:val="left" w:pos="1223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12A7">
        <w:rPr>
          <w:rFonts w:ascii="Times New Roman" w:hAnsi="Times New Roman"/>
          <w:b/>
          <w:bCs/>
          <w:sz w:val="24"/>
          <w:szCs w:val="24"/>
          <w:lang w:val="ru-RU"/>
        </w:rPr>
        <w:t xml:space="preserve">Тип Моллюски. </w:t>
      </w:r>
    </w:p>
    <w:p w:rsidR="00CD3AEA" w:rsidRPr="00CD12A7" w:rsidRDefault="00CD3AEA" w:rsidP="00CD3AEA">
      <w:pPr>
        <w:tabs>
          <w:tab w:val="left" w:pos="122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t xml:space="preserve">Общая характеристика типа Моллюски. Многообразие моллюсков.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>Происхождение моллюсков</w:t>
      </w:r>
      <w:r w:rsidRPr="00CD12A7">
        <w:rPr>
          <w:rFonts w:ascii="Times New Roman" w:hAnsi="Times New Roman"/>
          <w:sz w:val="24"/>
          <w:szCs w:val="24"/>
          <w:lang w:val="ru-RU"/>
        </w:rPr>
        <w:t xml:space="preserve"> и их значение в природе и жизни человека.</w:t>
      </w:r>
    </w:p>
    <w:p w:rsidR="00CD3AEA" w:rsidRPr="00CD12A7" w:rsidRDefault="00CD3AEA" w:rsidP="00CD3AEA">
      <w:pPr>
        <w:pStyle w:val="Style2"/>
        <w:spacing w:line="240" w:lineRule="exact"/>
        <w:ind w:left="72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CD3AEA" w:rsidRPr="00CD12A7" w:rsidRDefault="00CD3AEA" w:rsidP="00CD3AEA">
      <w:pPr>
        <w:pStyle w:val="Style2"/>
        <w:spacing w:line="240" w:lineRule="exact"/>
        <w:ind w:left="72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CD12A7">
        <w:rPr>
          <w:rStyle w:val="FontStyle11"/>
          <w:rFonts w:ascii="Times New Roman" w:hAnsi="Times New Roman" w:cs="Times New Roman"/>
          <w:b/>
          <w:sz w:val="24"/>
          <w:szCs w:val="24"/>
        </w:rPr>
        <w:t>Раздел 3. Многообразие животного мира: позвоночные (11 ч)</w:t>
      </w:r>
    </w:p>
    <w:p w:rsidR="00CD3AEA" w:rsidRPr="00CD12A7" w:rsidRDefault="00CD3AEA" w:rsidP="00CD3AEA">
      <w:pPr>
        <w:pStyle w:val="Style2"/>
        <w:spacing w:line="240" w:lineRule="exact"/>
        <w:ind w:left="720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CD3AEA" w:rsidRPr="00CD12A7" w:rsidRDefault="00CD3AEA" w:rsidP="00CD3AE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cs="Calibri"/>
          <w:bCs/>
          <w:sz w:val="24"/>
          <w:szCs w:val="24"/>
          <w:lang w:val="ru-RU"/>
        </w:rPr>
      </w:pPr>
      <w:r w:rsidRPr="00CD12A7">
        <w:rPr>
          <w:rFonts w:ascii="Times New Roman" w:hAnsi="Times New Roman"/>
          <w:b/>
          <w:bCs/>
          <w:sz w:val="24"/>
          <w:szCs w:val="24"/>
          <w:lang w:val="ru-RU"/>
        </w:rPr>
        <w:t xml:space="preserve">Тип Хордовые. 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D12A7">
        <w:rPr>
          <w:rFonts w:ascii="Times New Roman" w:hAnsi="Times New Roman"/>
          <w:bCs/>
          <w:sz w:val="24"/>
          <w:szCs w:val="24"/>
          <w:lang w:val="ru-RU"/>
        </w:rPr>
        <w:t xml:space="preserve">Общая </w:t>
      </w:r>
      <w:r w:rsidRPr="00CD12A7">
        <w:rPr>
          <w:rFonts w:ascii="Times New Roman" w:hAnsi="Times New Roman"/>
          <w:sz w:val="24"/>
          <w:szCs w:val="24"/>
          <w:lang w:val="ru-RU"/>
        </w:rPr>
        <w:t xml:space="preserve">характеристика типа Хордовых. Подтип </w:t>
      </w:r>
      <w:proofErr w:type="gramStart"/>
      <w:r w:rsidRPr="00CD12A7">
        <w:rPr>
          <w:rFonts w:ascii="Times New Roman" w:hAnsi="Times New Roman"/>
          <w:sz w:val="24"/>
          <w:szCs w:val="24"/>
          <w:lang w:val="ru-RU"/>
        </w:rPr>
        <w:t>Бесчерепные</w:t>
      </w:r>
      <w:proofErr w:type="gramEnd"/>
      <w:r w:rsidRPr="00CD12A7">
        <w:rPr>
          <w:rFonts w:ascii="Times New Roman" w:hAnsi="Times New Roman"/>
          <w:sz w:val="24"/>
          <w:szCs w:val="24"/>
          <w:lang w:val="ru-RU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>Происхождение земноводных</w:t>
      </w:r>
      <w:r w:rsidRPr="00CD12A7">
        <w:rPr>
          <w:rFonts w:ascii="Times New Roman" w:hAnsi="Times New Roman"/>
          <w:sz w:val="24"/>
          <w:szCs w:val="24"/>
          <w:lang w:val="ru-RU"/>
        </w:rPr>
        <w:t>.  Многообразие современных земноводных и их охрана. Значение земноводных в природе и жизни человека.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CD12A7">
        <w:rPr>
          <w:rFonts w:ascii="Times New Roman" w:hAnsi="Times New Roman"/>
          <w:sz w:val="24"/>
          <w:szCs w:val="24"/>
          <w:lang w:val="ru-RU"/>
        </w:rPr>
        <w:t xml:space="preserve"> внешнего и внутреннего строения пресмыкающихся. Размножение пресмыкающихся.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>Происхождение</w:t>
      </w:r>
      <w:r w:rsidRPr="00CD12A7">
        <w:rPr>
          <w:rFonts w:ascii="Times New Roman" w:hAnsi="Times New Roman"/>
          <w:sz w:val="24"/>
          <w:szCs w:val="24"/>
          <w:lang w:val="ru-RU"/>
        </w:rPr>
        <w:t xml:space="preserve"> и многообразие древних пресмыкающихся. Значение пресмыкающихся в природе и жизни человека. 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>Сезонные явления в жизни птиц. Экологические группы птиц.</w:t>
      </w:r>
      <w:r w:rsidRPr="00CD12A7">
        <w:rPr>
          <w:rFonts w:ascii="Times New Roman" w:hAnsi="Times New Roman"/>
          <w:sz w:val="24"/>
          <w:szCs w:val="24"/>
          <w:lang w:val="ru-RU"/>
        </w:rPr>
        <w:t xml:space="preserve"> Происхождение птиц. Значение птиц в природе и жизни человека. Охрана птиц. Птицеводство.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>Домашние птицы, приемы выращивания и ухода за птицами.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>рассудочное поведение</w:t>
      </w:r>
      <w:r w:rsidRPr="00CD12A7">
        <w:rPr>
          <w:rFonts w:ascii="Times New Roman" w:hAnsi="Times New Roman"/>
          <w:sz w:val="24"/>
          <w:szCs w:val="24"/>
          <w:lang w:val="ru-RU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CD12A7">
        <w:rPr>
          <w:rFonts w:ascii="Times New Roman" w:hAnsi="Times New Roman"/>
          <w:i/>
          <w:sz w:val="24"/>
          <w:szCs w:val="24"/>
          <w:lang w:val="ru-RU"/>
        </w:rPr>
        <w:t>Многообразие птиц и млекопитающих родного края.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CD3AEA" w:rsidRPr="00CD12A7" w:rsidRDefault="00CD3AEA" w:rsidP="00CD3AE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D12A7">
        <w:rPr>
          <w:rFonts w:ascii="Times New Roman" w:hAnsi="Times New Roman"/>
          <w:b/>
          <w:i/>
          <w:sz w:val="24"/>
          <w:szCs w:val="24"/>
          <w:lang w:val="ru-RU"/>
        </w:rPr>
        <w:t>Раздел 4. Эволюция и экология животных. Животные в человеческой культуре (4 ч)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12A7">
        <w:rPr>
          <w:rFonts w:ascii="Times New Roman" w:hAnsi="Times New Roman"/>
          <w:sz w:val="24"/>
          <w:szCs w:val="24"/>
          <w:lang w:val="ru-RU"/>
        </w:rPr>
        <w:t>Роль животных в природных сообществах. Значение животных в искусстве и научно-технических открытиях.</w:t>
      </w:r>
    </w:p>
    <w:p w:rsidR="00CD3AEA" w:rsidRPr="00CD12A7" w:rsidRDefault="00CD3AEA" w:rsidP="00CD3AE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751E" w:rsidRPr="00CD3AEA" w:rsidRDefault="00DE751E">
      <w:pPr>
        <w:rPr>
          <w:lang w:val="ru-RU"/>
        </w:rPr>
      </w:pPr>
    </w:p>
    <w:p w:rsidR="00DE751E" w:rsidRPr="00BD66E7" w:rsidRDefault="00BD66E7" w:rsidP="009F3513">
      <w:pPr>
        <w:jc w:val="both"/>
        <w:rPr>
          <w:rFonts w:ascii="Times New Roman" w:hAnsi="Times New Roman"/>
          <w:lang w:val="ru-RU" w:eastAsia="ru-RU"/>
        </w:rPr>
      </w:pPr>
      <w:r w:rsidRPr="00BD66E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</w:t>
      </w:r>
      <w:r w:rsidRPr="00BD66E7">
        <w:rPr>
          <w:rFonts w:ascii="Times New Roman" w:eastAsia="Times New Roman" w:hAnsi="Times New Roman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51E" w:rsidRPr="00BD66E7" w:rsidRDefault="00DE751E">
      <w:pPr>
        <w:rPr>
          <w:rFonts w:ascii="Times New Roman" w:hAnsi="Times New Roman"/>
          <w:lang w:val="ru-RU" w:eastAsia="ru-RU"/>
        </w:rPr>
      </w:pPr>
    </w:p>
    <w:p w:rsidR="00DE751E" w:rsidRDefault="00DE751E">
      <w:pPr>
        <w:rPr>
          <w:rFonts w:ascii="Times New Roman" w:hAnsi="Times New Roman"/>
          <w:lang w:val="ru-RU" w:eastAsia="ru-RU"/>
        </w:rPr>
      </w:pPr>
    </w:p>
    <w:p w:rsidR="00CD12A7" w:rsidRDefault="00CD12A7">
      <w:pPr>
        <w:rPr>
          <w:rFonts w:ascii="Times New Roman" w:hAnsi="Times New Roman"/>
          <w:lang w:val="ru-RU" w:eastAsia="ru-RU"/>
        </w:rPr>
      </w:pPr>
    </w:p>
    <w:p w:rsidR="00CD12A7" w:rsidRDefault="00CD12A7" w:rsidP="00CD12A7">
      <w:pPr>
        <w:tabs>
          <w:tab w:val="left" w:pos="7020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D3B2C"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proofErr w:type="spellEnd"/>
      <w:r w:rsidRPr="006D3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3B2C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proofErr w:type="spellEnd"/>
    </w:p>
    <w:p w:rsidR="00397ABC" w:rsidRPr="00397ABC" w:rsidRDefault="00397ABC" w:rsidP="00CD12A7">
      <w:pPr>
        <w:tabs>
          <w:tab w:val="left" w:pos="7020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42"/>
        <w:gridCol w:w="5145"/>
        <w:gridCol w:w="2969"/>
        <w:gridCol w:w="2969"/>
        <w:gridCol w:w="2969"/>
      </w:tblGrid>
      <w:tr w:rsidR="00CD12A7" w:rsidRPr="00CD12A7" w:rsidTr="00CD12A7">
        <w:tc>
          <w:tcPr>
            <w:tcW w:w="842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1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5145" w:type="dxa"/>
          </w:tcPr>
          <w:p w:rsidR="00CD12A7" w:rsidRPr="00CD12A7" w:rsidRDefault="00CD12A7" w:rsidP="00CD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969" w:type="dxa"/>
          </w:tcPr>
          <w:p w:rsidR="00CD12A7" w:rsidRPr="00CD12A7" w:rsidRDefault="00CD12A7" w:rsidP="00CD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69" w:type="dxa"/>
          </w:tcPr>
          <w:p w:rsidR="00CD12A7" w:rsidRPr="00CD12A7" w:rsidRDefault="00CD12A7" w:rsidP="00CD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spellEnd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969" w:type="dxa"/>
          </w:tcPr>
          <w:p w:rsidR="00CD12A7" w:rsidRPr="00CD12A7" w:rsidRDefault="00CD12A7" w:rsidP="00CD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A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CD12A7" w:rsidRPr="00CD12A7" w:rsidTr="00CD12A7">
        <w:tc>
          <w:tcPr>
            <w:tcW w:w="842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45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Зоология - наука о животных</w:t>
            </w:r>
          </w:p>
        </w:tc>
        <w:tc>
          <w:tcPr>
            <w:tcW w:w="2969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69" w:type="dxa"/>
          </w:tcPr>
          <w:p w:rsidR="00CD12A7" w:rsidRPr="00CD12A7" w:rsidRDefault="00DD0875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969" w:type="dxa"/>
          </w:tcPr>
          <w:p w:rsidR="00CD12A7" w:rsidRPr="00CD12A7" w:rsidRDefault="00DD0875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CD12A7" w:rsidRPr="00CD12A7" w:rsidTr="00CD12A7">
        <w:tc>
          <w:tcPr>
            <w:tcW w:w="842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145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Многообразие животного мира: беспозвоночные</w:t>
            </w:r>
          </w:p>
        </w:tc>
        <w:tc>
          <w:tcPr>
            <w:tcW w:w="2969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969" w:type="dxa"/>
          </w:tcPr>
          <w:p w:rsidR="00CD12A7" w:rsidRPr="00CD12A7" w:rsidRDefault="00DD0875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969" w:type="dxa"/>
          </w:tcPr>
          <w:p w:rsidR="00CD12A7" w:rsidRPr="00CD12A7" w:rsidRDefault="00DD0875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CD12A7" w:rsidRPr="00CD12A7" w:rsidTr="00CD12A7">
        <w:tc>
          <w:tcPr>
            <w:tcW w:w="842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145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Многообразие животного мира: позвоночные</w:t>
            </w:r>
          </w:p>
        </w:tc>
        <w:tc>
          <w:tcPr>
            <w:tcW w:w="2969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969" w:type="dxa"/>
          </w:tcPr>
          <w:p w:rsidR="00CD12A7" w:rsidRPr="00CD12A7" w:rsidRDefault="00DD0875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969" w:type="dxa"/>
          </w:tcPr>
          <w:p w:rsidR="00CD12A7" w:rsidRPr="00CD12A7" w:rsidRDefault="00DD0875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CD12A7" w:rsidRPr="00CD12A7" w:rsidTr="00CD12A7">
        <w:tc>
          <w:tcPr>
            <w:tcW w:w="842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145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Эволюция и экология животных. Животные в человеческой культуре</w:t>
            </w:r>
          </w:p>
        </w:tc>
        <w:tc>
          <w:tcPr>
            <w:tcW w:w="2969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69" w:type="dxa"/>
          </w:tcPr>
          <w:p w:rsidR="00CD12A7" w:rsidRPr="00CD12A7" w:rsidRDefault="00DD0875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969" w:type="dxa"/>
          </w:tcPr>
          <w:p w:rsidR="00CD12A7" w:rsidRPr="00CD12A7" w:rsidRDefault="00DD0875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CD12A7" w:rsidRPr="00CD12A7" w:rsidTr="00CD12A7">
        <w:tc>
          <w:tcPr>
            <w:tcW w:w="842" w:type="dxa"/>
          </w:tcPr>
          <w:p w:rsid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45" w:type="dxa"/>
          </w:tcPr>
          <w:p w:rsidR="00CD12A7" w:rsidRPr="00CD12A7" w:rsidRDefault="00CD12A7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2969" w:type="dxa"/>
          </w:tcPr>
          <w:p w:rsidR="00CD12A7" w:rsidRPr="00CD12A7" w:rsidRDefault="000B7DBC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begin"/>
            </w:r>
            <w:r w:rsidR="00CD12A7"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instrText xml:space="preserve"> =SUM(ABOVE) </w:instrText>
            </w: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separate"/>
            </w:r>
            <w:r w:rsidR="00CD12A7" w:rsidRPr="00CD12A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>34</w:t>
            </w:r>
            <w:r w:rsidRPr="00CD12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2969" w:type="dxa"/>
          </w:tcPr>
          <w:p w:rsidR="00CD12A7" w:rsidRPr="00CD12A7" w:rsidRDefault="00DD0875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969" w:type="dxa"/>
          </w:tcPr>
          <w:p w:rsidR="00CD12A7" w:rsidRPr="00CD12A7" w:rsidRDefault="00DD0875" w:rsidP="00CD12A7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</w:tbl>
    <w:p w:rsidR="00CD12A7" w:rsidRPr="00CD12A7" w:rsidRDefault="00CD12A7" w:rsidP="00CD12A7">
      <w:pPr>
        <w:tabs>
          <w:tab w:val="left" w:pos="7020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D12A7" w:rsidRPr="00BD66E7" w:rsidRDefault="00CD12A7">
      <w:pPr>
        <w:rPr>
          <w:rFonts w:ascii="Times New Roman" w:hAnsi="Times New Roman"/>
          <w:lang w:val="ru-RU" w:eastAsia="ru-RU"/>
        </w:rPr>
      </w:pPr>
    </w:p>
    <w:p w:rsidR="00DE751E" w:rsidRPr="00BD66E7" w:rsidRDefault="00DE751E">
      <w:pPr>
        <w:rPr>
          <w:lang w:val="ru-RU"/>
        </w:rPr>
      </w:pPr>
    </w:p>
    <w:p w:rsidR="00DE751E" w:rsidRPr="00DD0875" w:rsidRDefault="00DD0875" w:rsidP="00DD087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Поурочно-тематическое планирование</w:t>
      </w:r>
    </w:p>
    <w:tbl>
      <w:tblPr>
        <w:tblpPr w:leftFromText="180" w:rightFromText="180" w:vertAnchor="text" w:horzAnchor="page" w:tblpX="251" w:tblpY="263"/>
        <w:tblOverlap w:val="never"/>
        <w:tblW w:w="16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171"/>
        <w:gridCol w:w="241"/>
        <w:gridCol w:w="38"/>
        <w:gridCol w:w="284"/>
        <w:gridCol w:w="141"/>
        <w:gridCol w:w="1284"/>
        <w:gridCol w:w="417"/>
        <w:gridCol w:w="2130"/>
        <w:gridCol w:w="47"/>
        <w:gridCol w:w="1208"/>
        <w:gridCol w:w="587"/>
        <w:gridCol w:w="2110"/>
        <w:gridCol w:w="20"/>
        <w:gridCol w:w="2409"/>
        <w:gridCol w:w="45"/>
        <w:gridCol w:w="1744"/>
        <w:gridCol w:w="265"/>
        <w:gridCol w:w="19"/>
        <w:gridCol w:w="54"/>
        <w:gridCol w:w="2271"/>
        <w:gridCol w:w="236"/>
        <w:gridCol w:w="96"/>
      </w:tblGrid>
      <w:tr w:rsidR="005851C1" w:rsidRPr="00CD12A7" w:rsidTr="005851C1">
        <w:trPr>
          <w:gridAfter w:val="1"/>
          <w:wAfter w:w="96" w:type="dxa"/>
          <w:trHeight w:val="335"/>
        </w:trPr>
        <w:tc>
          <w:tcPr>
            <w:tcW w:w="808" w:type="dxa"/>
            <w:gridSpan w:val="4"/>
            <w:vMerge w:val="restart"/>
            <w:textDirection w:val="btLr"/>
          </w:tcPr>
          <w:p w:rsidR="005851C1" w:rsidRPr="00CD12A7" w:rsidRDefault="005851C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gridSpan w:val="2"/>
            <w:vMerge w:val="restart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  <w:vMerge w:val="restart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77" w:type="dxa"/>
            <w:gridSpan w:val="2"/>
            <w:vMerge w:val="restart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795" w:type="dxa"/>
            <w:gridSpan w:val="2"/>
            <w:vMerge w:val="restart"/>
          </w:tcPr>
          <w:p w:rsidR="005851C1" w:rsidRPr="005851C1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1C1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оборудования</w:t>
            </w:r>
          </w:p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1C1">
              <w:rPr>
                <w:rFonts w:ascii="Times New Roman" w:hAnsi="Times New Roman" w:cs="Times New Roman"/>
                <w:b/>
                <w:sz w:val="20"/>
                <w:szCs w:val="20"/>
              </w:rPr>
              <w:t>ОЦ «Точка роста»</w:t>
            </w:r>
          </w:p>
        </w:tc>
        <w:tc>
          <w:tcPr>
            <w:tcW w:w="6328" w:type="dxa"/>
            <w:gridSpan w:val="5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606" w:type="dxa"/>
            <w:gridSpan w:val="4"/>
            <w:vMerge w:val="restart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236" w:type="dxa"/>
            <w:vMerge w:val="restart"/>
            <w:textDirection w:val="btLr"/>
          </w:tcPr>
          <w:p w:rsidR="005851C1" w:rsidRPr="00CD12A7" w:rsidRDefault="005851C1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</w:t>
            </w:r>
            <w:proofErr w:type="gramStart"/>
            <w:r w:rsidRPr="00CD12A7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CD12A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5851C1" w:rsidRPr="00CD12A7" w:rsidTr="005851C1">
        <w:trPr>
          <w:gridAfter w:val="1"/>
          <w:wAfter w:w="96" w:type="dxa"/>
          <w:trHeight w:val="636"/>
        </w:trPr>
        <w:tc>
          <w:tcPr>
            <w:tcW w:w="808" w:type="dxa"/>
            <w:gridSpan w:val="4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2474" w:type="dxa"/>
            <w:gridSpan w:val="3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1744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606" w:type="dxa"/>
            <w:gridSpan w:val="4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C1" w:rsidRPr="005851C1" w:rsidTr="005851C1">
        <w:trPr>
          <w:gridAfter w:val="3"/>
          <w:wAfter w:w="2600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3" w:type="dxa"/>
            <w:gridSpan w:val="9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Зоология — наука о животных</w:t>
            </w:r>
            <w:r w:rsidRPr="00CD12A7">
              <w:rPr>
                <w:rStyle w:val="2"/>
                <w:rFonts w:eastAsia="Calibri"/>
                <w:b w:val="0"/>
                <w:sz w:val="20"/>
                <w:szCs w:val="20"/>
              </w:rPr>
              <w:t xml:space="preserve"> (2 ч)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985F1D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Pr="00985F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.09</w:t>
            </w:r>
          </w:p>
        </w:tc>
        <w:tc>
          <w:tcPr>
            <w:tcW w:w="425" w:type="dxa"/>
            <w:gridSpan w:val="2"/>
          </w:tcPr>
          <w:p w:rsidR="005851C1" w:rsidRPr="00985F1D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5F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01" w:type="dxa"/>
            <w:gridSpan w:val="2"/>
          </w:tcPr>
          <w:p w:rsidR="005851C1" w:rsidRPr="00985F1D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5F1D">
              <w:rPr>
                <w:sz w:val="28"/>
                <w:szCs w:val="28"/>
                <w:highlight w:val="yellow"/>
              </w:rPr>
              <w:t xml:space="preserve"> </w:t>
            </w:r>
            <w:r w:rsidRPr="00985F1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Что изучает зоология?  Строение тела животного</w:t>
            </w:r>
          </w:p>
        </w:tc>
        <w:tc>
          <w:tcPr>
            <w:tcW w:w="2177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Зоология — наука о животных. Систематика животных. Особенности строения клеток и тканей животных. Системы органов животного организма. Отличительные черты животных</w:t>
            </w:r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pStyle w:val="a4"/>
              <w:ind w:left="-11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 w:val="restart"/>
          </w:tcPr>
          <w:p w:rsidR="005851C1" w:rsidRPr="00CD12A7" w:rsidRDefault="005851C1">
            <w:pPr>
              <w:pStyle w:val="a4"/>
              <w:ind w:left="-11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5851C1" w:rsidRPr="00CD12A7" w:rsidRDefault="005851C1">
            <w:pPr>
              <w:pStyle w:val="a4"/>
              <w:ind w:left="-11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>самостоятельной деятельности вне школы (умение доказывать, строить рассуждения, анализировать, сравнивать, делать выводы и т.д.)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Организовывать и планировать учебное сотрудничество с учителем и сверстниками; изучать материал через включение в новые виды деятельности и формы сотрудничества; уметь выделять особенности живых систем различного уровня организации.</w:t>
            </w:r>
          </w:p>
        </w:tc>
        <w:tc>
          <w:tcPr>
            <w:tcW w:w="2028" w:type="dxa"/>
            <w:gridSpan w:val="3"/>
            <w:vMerge w:val="restart"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Понимать смысл биологических терминов; описывать процессы жизнедеятельности в клетках, органах и системах органов;</w:t>
            </w:r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различать на рисунках, таблицах изучаемые объекты;   описывать типы взаимоотношения животных в биоценозах</w:t>
            </w:r>
          </w:p>
        </w:tc>
        <w:tc>
          <w:tcPr>
            <w:tcW w:w="2322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Объяснять сущность понятий «зоология», «клетка», «ткань», «орган», «система органов». Выявлять черты сходства и различия между животными и растениями. Устанавливать систематическую принадлежность основных групп животных. Приводить доказательства того, что организм животного — биосистема</w:t>
            </w:r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5851C1" w:rsidRPr="00422F6F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0"/>
                <w:szCs w:val="20"/>
                <w:highlight w:val="yellow"/>
                <w:lang w:val="ru-RU"/>
              </w:rPr>
            </w:pPr>
            <w:r w:rsidRPr="00422F6F">
              <w:rPr>
                <w:sz w:val="20"/>
                <w:szCs w:val="20"/>
                <w:highlight w:val="yellow"/>
                <w:lang w:val="ru-RU"/>
              </w:rPr>
              <w:t xml:space="preserve"> Место животных в природе и жизни человека</w:t>
            </w:r>
          </w:p>
        </w:tc>
        <w:tc>
          <w:tcPr>
            <w:tcW w:w="2177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Среды и места обитания животных. Приспособления животных к различным средам и местам обитания. Влияние смены сезонов на жизнь животных. Взаимоотношения животных в природе. </w:t>
            </w:r>
            <w:proofErr w:type="spellStart"/>
            <w:r w:rsidRPr="00CD12A7">
              <w:rPr>
                <w:sz w:val="20"/>
                <w:szCs w:val="20"/>
              </w:rPr>
              <w:t>Значение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животных</w:t>
            </w:r>
            <w:proofErr w:type="spellEnd"/>
            <w:r w:rsidRPr="00CD12A7">
              <w:rPr>
                <w:sz w:val="20"/>
                <w:szCs w:val="20"/>
              </w:rPr>
              <w:t xml:space="preserve"> в </w:t>
            </w:r>
            <w:proofErr w:type="spellStart"/>
            <w:r w:rsidRPr="00CD12A7">
              <w:rPr>
                <w:sz w:val="20"/>
                <w:szCs w:val="20"/>
              </w:rPr>
              <w:t>жизни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dxa"/>
            <w:gridSpan w:val="3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2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Объяснять сущность понятий «среда обитания», «места обитания». Определять внешние признаки животных, связанные со средой их обитания. Описывать приспособления животных к среде обитания. Устанавливать влияние смены сезонов на жизнь животных. Выявлять взаимоотношения животных в природе. Описывать формы влияния человека на животных. Объяснять роль животных в жизни человека</w:t>
            </w:r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5851C1" w:rsidTr="005851C1">
        <w:trPr>
          <w:gridAfter w:val="3"/>
          <w:wAfter w:w="2600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3" w:type="dxa"/>
            <w:gridSpan w:val="9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Многообразие животного мира: беспозвоночные</w:t>
            </w:r>
            <w:r w:rsidRPr="00CD12A7">
              <w:rPr>
                <w:rStyle w:val="2"/>
                <w:rFonts w:eastAsia="Calibri"/>
                <w:b w:val="0"/>
                <w:sz w:val="20"/>
                <w:szCs w:val="20"/>
              </w:rPr>
              <w:t xml:space="preserve"> (17 ч</w:t>
            </w:r>
            <w:r w:rsidRPr="00CD12A7">
              <w:rPr>
                <w:rStyle w:val="2"/>
                <w:rFonts w:eastAsia="Calibri"/>
                <w:sz w:val="20"/>
                <w:szCs w:val="20"/>
              </w:rPr>
              <w:t>)</w:t>
            </w:r>
          </w:p>
        </w:tc>
      </w:tr>
      <w:tr w:rsidR="005851C1" w:rsidRPr="00CD12A7" w:rsidTr="005851C1">
        <w:trPr>
          <w:gridAfter w:val="3"/>
          <w:wAfter w:w="2600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>
            <w:pPr>
              <w:pStyle w:val="a4"/>
              <w:jc w:val="center"/>
              <w:rPr>
                <w:rStyle w:val="2pt"/>
                <w:rFonts w:eastAsia="Calibri"/>
                <w:sz w:val="20"/>
                <w:szCs w:val="20"/>
              </w:rPr>
            </w:pPr>
          </w:p>
        </w:tc>
        <w:tc>
          <w:tcPr>
            <w:tcW w:w="7253" w:type="dxa"/>
            <w:gridSpan w:val="9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Style w:val="2pt"/>
                <w:rFonts w:eastAsia="Calibri"/>
                <w:sz w:val="20"/>
                <w:szCs w:val="20"/>
              </w:rPr>
              <w:t>Простейшие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5851C1" w:rsidRPr="0049149D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49149D">
              <w:rPr>
                <w:sz w:val="20"/>
                <w:szCs w:val="20"/>
                <w:highlight w:val="yellow"/>
              </w:rPr>
              <w:t>Общая</w:t>
            </w:r>
            <w:proofErr w:type="spellEnd"/>
          </w:p>
          <w:p w:rsidR="005851C1" w:rsidRPr="0049149D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49149D">
              <w:rPr>
                <w:sz w:val="20"/>
                <w:szCs w:val="20"/>
                <w:highlight w:val="yellow"/>
              </w:rPr>
              <w:t>характеристика</w:t>
            </w:r>
            <w:proofErr w:type="spellEnd"/>
          </w:p>
          <w:p w:rsidR="005851C1" w:rsidRPr="0049149D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49149D">
              <w:rPr>
                <w:sz w:val="20"/>
                <w:szCs w:val="20"/>
                <w:highlight w:val="yellow"/>
              </w:rPr>
              <w:t>простейших</w:t>
            </w:r>
            <w:proofErr w:type="spellEnd"/>
          </w:p>
        </w:tc>
        <w:tc>
          <w:tcPr>
            <w:tcW w:w="2177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</w:t>
            </w:r>
            <w:proofErr w:type="spellStart"/>
            <w:r w:rsidRPr="00CD12A7">
              <w:rPr>
                <w:sz w:val="20"/>
                <w:szCs w:val="20"/>
                <w:lang w:val="ru-RU"/>
              </w:rPr>
              <w:t>подцарства</w:t>
            </w:r>
            <w:proofErr w:type="spellEnd"/>
            <w:r w:rsidRPr="00CD12A7">
              <w:rPr>
                <w:sz w:val="20"/>
                <w:szCs w:val="20"/>
                <w:lang w:val="ru-RU"/>
              </w:rPr>
              <w:t xml:space="preserve"> Простейшие. Среда обитания. Клетка простейшего — целостный организм. Особенности строения и жизнедеятельности простейших</w:t>
            </w:r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 w:val="restart"/>
          </w:tcPr>
          <w:p w:rsidR="005851C1" w:rsidRPr="00CD12A7" w:rsidRDefault="005851C1">
            <w:pPr>
              <w:pStyle w:val="a4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5851C1" w:rsidRPr="00CD12A7" w:rsidRDefault="005851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Слушать и слышать друг друга; с достаточной полнотой и точностью выражать свои мысли в соответствии с зада</w:t>
            </w:r>
            <w:r w:rsidRPr="00CD12A7">
              <w:rPr>
                <w:rFonts w:ascii="Times New Roman" w:hAnsi="Times New Roman" w:cs="Times New Roman"/>
                <w:lang w:val="ru-RU"/>
              </w:rPr>
              <w:softHyphen/>
              <w:t>чами и условиями коммуникации; работать по плану, сверять свои действия с целью;</w:t>
            </w:r>
            <w:r w:rsidRPr="00CD12A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</w:t>
            </w:r>
            <w:r w:rsidRPr="00CD12A7">
              <w:rPr>
                <w:rFonts w:ascii="Times New Roman" w:hAnsi="Times New Roman" w:cs="Times New Roman"/>
                <w:lang w:val="ru-RU"/>
              </w:rPr>
              <w:t>реобразовывать информацию из одного вида в другой (текст в таблицу)</w:t>
            </w:r>
          </w:p>
        </w:tc>
        <w:tc>
          <w:tcPr>
            <w:tcW w:w="2009" w:type="dxa"/>
            <w:gridSpan w:val="2"/>
            <w:vMerge w:val="restart"/>
          </w:tcPr>
          <w:p w:rsidR="005851C1" w:rsidRPr="00CD12A7" w:rsidRDefault="005851C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 w:cs="Times New Roman"/>
                <w:lang w:val="ru-RU" w:eastAsia="ru-RU"/>
              </w:rPr>
            </w:pPr>
            <w:r w:rsidRPr="00CD12A7">
              <w:rPr>
                <w:rFonts w:ascii="Times New Roman" w:eastAsia="TimesNewRomanPSMT" w:hAnsi="Times New Roman"/>
                <w:iCs/>
                <w:lang w:val="ru-RU"/>
              </w:rPr>
              <w:t xml:space="preserve">Характеризовать </w:t>
            </w:r>
            <w:r w:rsidRPr="00CD12A7">
              <w:rPr>
                <w:rFonts w:ascii="Times New Roman" w:eastAsia="TimesNewRomanPSMT" w:hAnsi="Times New Roman"/>
                <w:lang w:val="ru-RU"/>
              </w:rPr>
              <w:t>особенности строения и жизнедеятельности изученных групп живых организмов; р</w:t>
            </w:r>
            <w:r w:rsidRPr="00CD12A7">
              <w:rPr>
                <w:rFonts w:ascii="Times New Roman" w:eastAsia="TimesNewRomanPSMT" w:hAnsi="Times New Roman"/>
                <w:iCs/>
                <w:lang w:val="ru-RU"/>
              </w:rPr>
              <w:t xml:space="preserve">азличать </w:t>
            </w:r>
            <w:r w:rsidRPr="00CD12A7">
              <w:rPr>
                <w:rFonts w:ascii="Times New Roman" w:eastAsia="TimesNewRomanPSMT" w:hAnsi="Times New Roman"/>
                <w:lang w:val="ru-RU"/>
              </w:rPr>
              <w:t>на рисунках, таблицах основные группы простейших,</w:t>
            </w:r>
          </w:p>
          <w:p w:rsidR="005851C1" w:rsidRPr="00CD12A7" w:rsidRDefault="005851C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val="ru-RU"/>
              </w:rPr>
            </w:pPr>
            <w:r w:rsidRPr="00CD12A7">
              <w:rPr>
                <w:rFonts w:ascii="Times New Roman" w:eastAsia="TimesNewRomanPSMT" w:hAnsi="Times New Roman"/>
                <w:iCs/>
                <w:lang w:val="ru-RU"/>
              </w:rPr>
              <w:t xml:space="preserve">сравнивать делать выводы </w:t>
            </w:r>
            <w:r w:rsidRPr="00CD12A7">
              <w:rPr>
                <w:rFonts w:ascii="Times New Roman" w:eastAsia="TimesNewRomanPSMT" w:hAnsi="Times New Roman"/>
                <w:lang w:val="ru-RU"/>
              </w:rPr>
              <w:t>и умозаключения на основе сравнения</w:t>
            </w:r>
          </w:p>
        </w:tc>
        <w:tc>
          <w:tcPr>
            <w:tcW w:w="2341" w:type="dxa"/>
            <w:gridSpan w:val="3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Выделять признаки простейших. Выявлять черты сходства и различия в строении клетки простейших и клетки растений. Аргументировать вывод: клетка простейшего — целостный организм</w:t>
            </w:r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0"/>
                <w:szCs w:val="20"/>
              </w:rPr>
            </w:pPr>
            <w:proofErr w:type="spellStart"/>
            <w:r w:rsidRPr="00952909">
              <w:rPr>
                <w:sz w:val="20"/>
                <w:szCs w:val="20"/>
                <w:highlight w:val="yellow"/>
              </w:rPr>
              <w:t>Корненожки</w:t>
            </w:r>
            <w:proofErr w:type="spellEnd"/>
            <w:r w:rsidRPr="00952909">
              <w:rPr>
                <w:sz w:val="20"/>
                <w:szCs w:val="20"/>
                <w:highlight w:val="yellow"/>
              </w:rPr>
              <w:t xml:space="preserve"> и </w:t>
            </w:r>
            <w:proofErr w:type="spellStart"/>
            <w:r w:rsidRPr="00952909">
              <w:rPr>
                <w:sz w:val="20"/>
                <w:szCs w:val="20"/>
                <w:highlight w:val="yellow"/>
              </w:rPr>
              <w:t>жгутиковые</w:t>
            </w:r>
            <w:proofErr w:type="spellEnd"/>
          </w:p>
        </w:tc>
        <w:tc>
          <w:tcPr>
            <w:tcW w:w="2177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корненожек и жгутиковых. Строение и жизнедеятельность корненожек и жгутиковых. </w:t>
            </w:r>
            <w:proofErr w:type="spellStart"/>
            <w:r w:rsidRPr="00CD12A7">
              <w:rPr>
                <w:sz w:val="20"/>
                <w:szCs w:val="20"/>
              </w:rPr>
              <w:t>Разнообразие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корненожек</w:t>
            </w:r>
            <w:proofErr w:type="spellEnd"/>
            <w:r w:rsidRPr="00CD12A7">
              <w:rPr>
                <w:sz w:val="20"/>
                <w:szCs w:val="20"/>
              </w:rPr>
              <w:t xml:space="preserve"> и </w:t>
            </w:r>
            <w:proofErr w:type="spellStart"/>
            <w:r w:rsidRPr="00CD12A7">
              <w:rPr>
                <w:sz w:val="20"/>
                <w:szCs w:val="20"/>
              </w:rPr>
              <w:lastRenderedPageBreak/>
              <w:t>жгутиковых</w:t>
            </w:r>
            <w:proofErr w:type="spellEnd"/>
          </w:p>
        </w:tc>
        <w:tc>
          <w:tcPr>
            <w:tcW w:w="1795" w:type="dxa"/>
            <w:gridSpan w:val="2"/>
          </w:tcPr>
          <w:p w:rsidR="005851C1" w:rsidRPr="005851C1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Микроскоп цифровой, микропрепа</w:t>
            </w:r>
            <w:r w:rsidRPr="005851C1">
              <w:rPr>
                <w:rFonts w:ascii="Times New Roman" w:hAnsi="Times New Roman" w:cs="Times New Roman"/>
                <w:sz w:val="20"/>
                <w:szCs w:val="20"/>
              </w:rPr>
              <w:t xml:space="preserve">раты (амеба, </w:t>
            </w:r>
            <w:proofErr w:type="gramStart"/>
            <w:r w:rsidRPr="005851C1">
              <w:rPr>
                <w:rFonts w:ascii="Times New Roman" w:hAnsi="Times New Roman" w:cs="Times New Roman"/>
                <w:sz w:val="20"/>
                <w:szCs w:val="20"/>
              </w:rPr>
              <w:t>ЭВГЛЕНА-ЗЕЛЕНАЯ</w:t>
            </w:r>
            <w:proofErr w:type="gramEnd"/>
            <w:r w:rsidRPr="005851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0" w:type="dxa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признаки корненожек и жгутиковых. Распознавать на рисунках, таблицах представителей этих простейших. Характеризовать среду обитания корненожек и жгутиковых. Объяснять </w:t>
            </w: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взаимосвязь строения корненожек и жгутиковых со средой обитания и способом питания. Приводить примеры смешанного питания </w:t>
            </w:r>
            <w:proofErr w:type="gramStart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жгутиковых</w:t>
            </w:r>
            <w:proofErr w:type="gramEnd"/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 w:rsidP="00CD3A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 Образ жизни и строение инфузорий. </w:t>
            </w:r>
            <w:proofErr w:type="spellStart"/>
            <w:r w:rsidRPr="00CD12A7">
              <w:rPr>
                <w:sz w:val="20"/>
                <w:szCs w:val="20"/>
              </w:rPr>
              <w:t>Значение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простейших</w:t>
            </w:r>
            <w:proofErr w:type="spellEnd"/>
          </w:p>
        </w:tc>
        <w:tc>
          <w:tcPr>
            <w:tcW w:w="2177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b/>
                <w:bCs/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Строение и жизнедеятельность инфузорий. Разнообразие инфузорий. Значение простейших в природе и жизни человека. </w:t>
            </w:r>
            <w:proofErr w:type="spellStart"/>
            <w:r w:rsidRPr="00CD12A7">
              <w:rPr>
                <w:rStyle w:val="a6"/>
                <w:b/>
                <w:bCs/>
                <w:i w:val="0"/>
                <w:iCs w:val="0"/>
                <w:sz w:val="20"/>
                <w:szCs w:val="20"/>
                <w:shd w:val="clear" w:color="auto" w:fill="auto"/>
              </w:rPr>
              <w:t>Лабораторная</w:t>
            </w:r>
            <w:proofErr w:type="spellEnd"/>
            <w:r w:rsidRPr="00CD12A7">
              <w:rPr>
                <w:rStyle w:val="a6"/>
                <w:b/>
                <w:bCs/>
                <w:i w:val="0"/>
                <w:iCs w:val="0"/>
                <w:sz w:val="20"/>
                <w:szCs w:val="20"/>
                <w:shd w:val="clear" w:color="auto" w:fill="auto"/>
              </w:rPr>
              <w:t xml:space="preserve"> </w:t>
            </w:r>
            <w:proofErr w:type="spellStart"/>
            <w:r w:rsidRPr="00CD12A7">
              <w:rPr>
                <w:rStyle w:val="a6"/>
                <w:b/>
                <w:bCs/>
                <w:i w:val="0"/>
                <w:iCs w:val="0"/>
                <w:sz w:val="20"/>
                <w:szCs w:val="20"/>
                <w:shd w:val="clear" w:color="auto" w:fill="auto"/>
              </w:rPr>
              <w:t>работа</w:t>
            </w:r>
            <w:proofErr w:type="spellEnd"/>
            <w:r w:rsidRPr="00CD12A7">
              <w:rPr>
                <w:b/>
                <w:bCs/>
                <w:sz w:val="20"/>
                <w:szCs w:val="20"/>
              </w:rPr>
              <w:t xml:space="preserve"> </w:t>
            </w:r>
            <w:r w:rsidRPr="00CD12A7">
              <w:rPr>
                <w:b/>
                <w:bCs/>
                <w:sz w:val="20"/>
                <w:szCs w:val="20"/>
                <w:lang w:val="ru-RU"/>
              </w:rPr>
              <w:t>№1</w:t>
            </w:r>
          </w:p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b/>
                <w:bCs/>
                <w:sz w:val="20"/>
                <w:szCs w:val="20"/>
              </w:rPr>
              <w:t xml:space="preserve">«Изучение </w:t>
            </w:r>
            <w:proofErr w:type="spellStart"/>
            <w:r w:rsidRPr="00CD12A7">
              <w:rPr>
                <w:b/>
                <w:bCs/>
                <w:sz w:val="20"/>
                <w:szCs w:val="20"/>
              </w:rPr>
              <w:t>строения</w:t>
            </w:r>
            <w:proofErr w:type="spellEnd"/>
            <w:r w:rsidRPr="00CD12A7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D12A7">
              <w:rPr>
                <w:b/>
                <w:bCs/>
                <w:sz w:val="20"/>
                <w:szCs w:val="20"/>
              </w:rPr>
              <w:t>передвижения</w:t>
            </w:r>
            <w:proofErr w:type="spellEnd"/>
            <w:r w:rsidRPr="00CD12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b/>
                <w:bCs/>
                <w:sz w:val="20"/>
                <w:szCs w:val="20"/>
              </w:rPr>
              <w:t>одноклеточных</w:t>
            </w:r>
            <w:proofErr w:type="spellEnd"/>
            <w:r w:rsidRPr="00CD12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b/>
                <w:bCs/>
                <w:sz w:val="20"/>
                <w:szCs w:val="20"/>
              </w:rPr>
              <w:t>животных</w:t>
            </w:r>
            <w:proofErr w:type="spellEnd"/>
            <w:r w:rsidRPr="00CD12A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5851C1">
              <w:rPr>
                <w:rFonts w:ascii="Times New Roman" w:hAnsi="Times New Roman"/>
              </w:rPr>
              <w:t>Микроскоп ц</w:t>
            </w:r>
            <w:r>
              <w:rPr>
                <w:rFonts w:ascii="Times New Roman" w:hAnsi="Times New Roman"/>
              </w:rPr>
              <w:t xml:space="preserve">ифровой, </w:t>
            </w:r>
            <w:proofErr w:type="spellStart"/>
            <w:r>
              <w:rPr>
                <w:rFonts w:ascii="Times New Roman" w:hAnsi="Times New Roman"/>
              </w:rPr>
              <w:t>микропреп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раты</w:t>
            </w:r>
            <w:proofErr w:type="spellEnd"/>
            <w:r>
              <w:rPr>
                <w:rFonts w:ascii="Times New Roman" w:hAnsi="Times New Roman"/>
              </w:rPr>
              <w:t xml:space="preserve"> (инфузория</w:t>
            </w:r>
            <w:r w:rsidRPr="005851C1">
              <w:rPr>
                <w:rFonts w:ascii="Times New Roman" w:hAnsi="Times New Roman"/>
              </w:rPr>
              <w:t>)</w:t>
            </w:r>
          </w:p>
        </w:tc>
        <w:tc>
          <w:tcPr>
            <w:tcW w:w="2110" w:type="dxa"/>
          </w:tcPr>
          <w:p w:rsidR="005851C1" w:rsidRPr="00CD12A7" w:rsidRDefault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5851C1" w:rsidRPr="00CD12A7" w:rsidRDefault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474" w:type="dxa"/>
            <w:gridSpan w:val="3"/>
          </w:tcPr>
          <w:p w:rsidR="005851C1" w:rsidRPr="00CD12A7" w:rsidRDefault="005851C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ru-RU"/>
              </w:rPr>
            </w:pPr>
            <w:r w:rsidRPr="00CD12A7">
              <w:rPr>
                <w:rFonts w:ascii="Times New Roman" w:hAnsi="Times New Roman"/>
                <w:lang w:val="ru-RU"/>
              </w:rPr>
              <w:t>С достаточной полнотой выражать свои мысли в соответствии с задачами и условиями коммуникации, аргументировать ответ</w:t>
            </w:r>
            <w:proofErr w:type="gramStart"/>
            <w:r w:rsidRPr="00CD12A7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CD12A7">
              <w:rPr>
                <w:rFonts w:ascii="Times New Roman" w:eastAsia="TimesNewRomanPSMT" w:hAnsi="Times New Roman"/>
                <w:lang w:val="ru-RU"/>
              </w:rPr>
              <w:t xml:space="preserve"> </w:t>
            </w:r>
            <w:proofErr w:type="gramStart"/>
            <w:r w:rsidRPr="00CD12A7">
              <w:rPr>
                <w:rFonts w:ascii="Times New Roman" w:eastAsia="TimesNewRomanPSMT" w:hAnsi="Times New Roman"/>
                <w:lang w:val="ru-RU"/>
              </w:rPr>
              <w:t>в</w:t>
            </w:r>
            <w:proofErr w:type="gramEnd"/>
            <w:r w:rsidRPr="00CD12A7">
              <w:rPr>
                <w:rFonts w:ascii="Times New Roman" w:eastAsia="TimesNewRomanPSMT" w:hAnsi="Times New Roman"/>
                <w:lang w:val="ru-RU"/>
              </w:rPr>
              <w:t xml:space="preserve"> дискуссии уметь вы двинуть аргументы и контраргументы; </w:t>
            </w:r>
            <w:r w:rsidRPr="00CD12A7">
              <w:rPr>
                <w:rFonts w:ascii="Times New Roman" w:hAnsi="Times New Roman"/>
                <w:lang w:val="ru-RU"/>
              </w:rPr>
              <w:t>выдвигать различные версии решения проблемы; выделять, ана</w:t>
            </w:r>
            <w:r w:rsidRPr="00CD12A7">
              <w:rPr>
                <w:rFonts w:ascii="Times New Roman" w:hAnsi="Times New Roman"/>
                <w:lang w:val="ru-RU"/>
              </w:rPr>
              <w:softHyphen/>
              <w:t>лизировать, сравнивать факты; вычитывать все уровни текстовой информации</w:t>
            </w:r>
          </w:p>
        </w:tc>
        <w:tc>
          <w:tcPr>
            <w:tcW w:w="2009" w:type="dxa"/>
            <w:gridSpan w:val="2"/>
          </w:tcPr>
          <w:p w:rsidR="005851C1" w:rsidRPr="00CD12A7" w:rsidRDefault="005851C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lang w:val="ru-RU"/>
              </w:rPr>
            </w:pPr>
            <w:r w:rsidRPr="00CD12A7">
              <w:rPr>
                <w:rFonts w:ascii="Times New Roman" w:eastAsia="TimesNewRomanPSMT" w:hAnsi="Times New Roman"/>
                <w:iCs/>
                <w:lang w:val="ru-RU"/>
              </w:rPr>
              <w:t xml:space="preserve">Понимать </w:t>
            </w:r>
            <w:r w:rsidRPr="00CD12A7">
              <w:rPr>
                <w:rFonts w:ascii="Times New Roman" w:eastAsia="TimesNewRomanPSMT" w:hAnsi="Times New Roman"/>
                <w:lang w:val="ru-RU"/>
              </w:rPr>
              <w:t>смысл биологических терминов;</w:t>
            </w:r>
            <w:r w:rsidRPr="00CD12A7">
              <w:rPr>
                <w:rFonts w:ascii="Times New Roman" w:eastAsia="TimesNewRomanPSMT" w:hAnsi="Times New Roman"/>
                <w:iCs/>
                <w:lang w:val="ru-RU"/>
              </w:rPr>
              <w:t xml:space="preserve"> сравнивать </w:t>
            </w:r>
            <w:r w:rsidRPr="00CD12A7">
              <w:rPr>
                <w:rFonts w:ascii="Times New Roman" w:eastAsia="TimesNewRomanPSMT" w:hAnsi="Times New Roman"/>
                <w:lang w:val="ru-RU"/>
              </w:rPr>
              <w:t>биологические объекты и процессы, протекающие в них;</w:t>
            </w:r>
          </w:p>
          <w:p w:rsidR="005851C1" w:rsidRPr="00CD12A7" w:rsidRDefault="005851C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NewRomanPSMT" w:hAnsi="Times New Roman"/>
                <w:lang w:val="ru-RU"/>
              </w:rPr>
            </w:pPr>
            <w:r w:rsidRPr="00CD12A7">
              <w:rPr>
                <w:rFonts w:ascii="Times New Roman" w:eastAsia="TimesNewRomanPSMT" w:hAnsi="Times New Roman"/>
                <w:iCs/>
                <w:lang w:val="ru-RU"/>
              </w:rPr>
              <w:t xml:space="preserve">определять </w:t>
            </w:r>
            <w:r w:rsidRPr="00CD12A7">
              <w:rPr>
                <w:rFonts w:ascii="Times New Roman" w:eastAsia="TimesNewRomanPSMT" w:hAnsi="Times New Roman"/>
                <w:lang w:val="ru-RU"/>
              </w:rPr>
              <w:t>роль в природе различных групп организмов;</w:t>
            </w:r>
          </w:p>
          <w:p w:rsidR="005851C1" w:rsidRPr="00CD12A7" w:rsidRDefault="005851C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val="ru-RU"/>
              </w:rPr>
            </w:pPr>
            <w:r w:rsidRPr="00CD12A7">
              <w:rPr>
                <w:rFonts w:ascii="Times New Roman" w:eastAsia="TimesNewRomanPSMT" w:hAnsi="Times New Roman"/>
                <w:iCs/>
                <w:lang w:val="ru-RU"/>
              </w:rPr>
              <w:t xml:space="preserve">делать выводы </w:t>
            </w:r>
            <w:r w:rsidRPr="00CD12A7">
              <w:rPr>
                <w:rFonts w:ascii="Times New Roman" w:eastAsia="TimesNewRomanPSMT" w:hAnsi="Times New Roman"/>
                <w:lang w:val="ru-RU"/>
              </w:rPr>
              <w:t xml:space="preserve">и умозаключения на основе сравнения; </w:t>
            </w:r>
            <w:r w:rsidRPr="00CD12A7">
              <w:rPr>
                <w:rFonts w:ascii="Times New Roman" w:eastAsia="TimesNewRomanPSMT" w:hAnsi="Times New Roman"/>
                <w:iCs/>
                <w:lang w:val="ru-RU"/>
              </w:rPr>
              <w:t xml:space="preserve">формулировать и выполнять требования </w:t>
            </w:r>
            <w:r w:rsidRPr="00CD12A7">
              <w:rPr>
                <w:rFonts w:ascii="Times New Roman" w:eastAsia="TimesNewRomanPSMT" w:hAnsi="Times New Roman"/>
                <w:lang w:val="ru-RU"/>
              </w:rPr>
              <w:t>правил техники безопасности в кабинете биологии при выполнении лабораторных работ.</w:t>
            </w:r>
          </w:p>
        </w:tc>
        <w:tc>
          <w:tcPr>
            <w:tcW w:w="2341" w:type="dxa"/>
            <w:gridSpan w:val="3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Выделять признаки инфузорий. Распознавать на рисунках, таблицах представителей этих простейших. Характеризовать инфузории как наиболее сложноорганизованных простейших. Объяснять значение простейших в природе и жизни человека.</w:t>
            </w:r>
          </w:p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Научиться готовить микропрепараты. Наблюдать двигающихся простейших под микроскопом. Фиксировать и обобщать результаты наблюдений, делать выводы. Работать с микроскопом, знать его устройство. Соблюдать правила работы с микроскопом. Соблюдать правила работы в кабинете биологии</w:t>
            </w:r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5851C1" w:rsidTr="005851C1">
        <w:trPr>
          <w:gridAfter w:val="3"/>
          <w:wAfter w:w="2600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>
            <w:pPr>
              <w:pStyle w:val="a4"/>
              <w:jc w:val="center"/>
              <w:rPr>
                <w:rStyle w:val="2pt"/>
                <w:rFonts w:eastAsia="Calibri"/>
                <w:sz w:val="20"/>
                <w:szCs w:val="20"/>
              </w:rPr>
            </w:pPr>
          </w:p>
        </w:tc>
        <w:tc>
          <w:tcPr>
            <w:tcW w:w="7253" w:type="dxa"/>
            <w:gridSpan w:val="9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Style w:val="2pt"/>
                <w:rFonts w:eastAsia="Calibri"/>
                <w:sz w:val="20"/>
                <w:szCs w:val="20"/>
              </w:rPr>
              <w:t>Первые многоклеточные — кишечнополостные и губки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 w:rsidP="00CD3A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 Общая характеристика многоклеточных животных. Тип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Кишечнополос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>тные</w:t>
            </w:r>
            <w:proofErr w:type="gramEnd"/>
          </w:p>
        </w:tc>
        <w:tc>
          <w:tcPr>
            <w:tcW w:w="2177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Общая характеристика </w:t>
            </w:r>
            <w:proofErr w:type="spellStart"/>
            <w:r w:rsidRPr="00CD12A7">
              <w:rPr>
                <w:sz w:val="20"/>
                <w:szCs w:val="20"/>
                <w:lang w:val="ru-RU"/>
              </w:rPr>
              <w:t>подцарства</w:t>
            </w:r>
            <w:proofErr w:type="spellEnd"/>
            <w:r w:rsidRPr="00CD12A7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Многоклеточные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Общая характеристика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lastRenderedPageBreak/>
              <w:t>кишечнополостных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Полип. </w:t>
            </w:r>
            <w:proofErr w:type="spellStart"/>
            <w:r w:rsidRPr="00CD12A7">
              <w:rPr>
                <w:sz w:val="20"/>
                <w:szCs w:val="20"/>
              </w:rPr>
              <w:t>Медуза</w:t>
            </w:r>
            <w:proofErr w:type="spellEnd"/>
            <w:r w:rsidRPr="00CD12A7">
              <w:rPr>
                <w:sz w:val="20"/>
                <w:szCs w:val="20"/>
              </w:rPr>
              <w:t xml:space="preserve">. </w:t>
            </w:r>
            <w:proofErr w:type="spellStart"/>
            <w:r w:rsidRPr="00CD12A7">
              <w:rPr>
                <w:sz w:val="20"/>
                <w:szCs w:val="20"/>
              </w:rPr>
              <w:t>Особенности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строения</w:t>
            </w:r>
            <w:proofErr w:type="spellEnd"/>
            <w:r w:rsidRPr="00CD12A7">
              <w:rPr>
                <w:sz w:val="20"/>
                <w:szCs w:val="20"/>
              </w:rPr>
              <w:t xml:space="preserve"> и </w:t>
            </w:r>
            <w:proofErr w:type="spellStart"/>
            <w:r w:rsidRPr="00CD12A7">
              <w:rPr>
                <w:sz w:val="20"/>
                <w:szCs w:val="20"/>
              </w:rPr>
              <w:t>жизнедеятельности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пресноводной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гидры</w:t>
            </w:r>
            <w:proofErr w:type="spellEnd"/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Микроскоп цифровой, 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микропреп</w:t>
            </w:r>
            <w:proofErr w:type="gram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gram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раты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. (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вну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треннее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строение гидры)</w:t>
            </w:r>
          </w:p>
        </w:tc>
        <w:tc>
          <w:tcPr>
            <w:tcW w:w="2110" w:type="dxa"/>
            <w:vMerge w:val="restart"/>
          </w:tcPr>
          <w:p w:rsidR="005851C1" w:rsidRPr="00CD12A7" w:rsidRDefault="005851C1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D12A7">
              <w:rPr>
                <w:rFonts w:ascii="Times New Roman" w:eastAsia="Times New Roman" w:hAnsi="Times New Roman" w:cs="Times New Roman"/>
                <w:lang w:val="ru-RU" w:eastAsia="ru-RU"/>
              </w:rPr>
              <w:t>Сформированность познавательных интересов и мотивов, направленных на изучение живой природы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>
            <w:pPr>
              <w:rPr>
                <w:rFonts w:ascii="Times New Roman" w:eastAsia="SimSun" w:hAnsi="Times New Roman" w:cs="Times New Roman"/>
                <w:kern w:val="2"/>
                <w:lang w:val="ru-RU" w:eastAsia="ar-SA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Учиться </w:t>
            </w: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>критично</w:t>
            </w:r>
            <w:proofErr w:type="gramEnd"/>
            <w:r w:rsidRPr="00CD12A7">
              <w:rPr>
                <w:rFonts w:ascii="Times New Roman" w:hAnsi="Times New Roman" w:cs="Times New Roman"/>
                <w:lang w:val="ru-RU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самостоятельно обнаруживать и формулировать учебную проблему, определять цель учебной деятельности, выбирать тему проекта; уметь определять возможные источники необходимых сведений, производить поиск информации, анализировать и оценивать её достоверность; преобразовывать информацию из одного вида в другой (текст в таблицу и наоборот)</w:t>
            </w:r>
          </w:p>
        </w:tc>
        <w:tc>
          <w:tcPr>
            <w:tcW w:w="2009" w:type="dxa"/>
            <w:gridSpan w:val="2"/>
            <w:vMerge w:val="restart"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 xml:space="preserve">Понимать и пояснять смысл биологических терминов; описывать процессы жизнедеятельности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в клетках и организмах изучаемых животных; 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объяснение; различать на рисунках, таблицах изучаемые объекты.</w:t>
            </w:r>
          </w:p>
        </w:tc>
        <w:tc>
          <w:tcPr>
            <w:tcW w:w="2341" w:type="dxa"/>
            <w:gridSpan w:val="3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признаки представителей </w:t>
            </w:r>
            <w:proofErr w:type="spellStart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подцарства</w:t>
            </w:r>
            <w:proofErr w:type="spellEnd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 xml:space="preserve"> Многоклеточные. Выделять существенные признаки </w:t>
            </w:r>
            <w:proofErr w:type="gramStart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кишечнополостных</w:t>
            </w:r>
            <w:proofErr w:type="gramEnd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 xml:space="preserve">. Объяснять наличие у </w:t>
            </w:r>
            <w:proofErr w:type="gramStart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кишечнополостных</w:t>
            </w:r>
            <w:proofErr w:type="gramEnd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 xml:space="preserve"> лучевой симметрии. Характеризовать признаки более сложной организации. Объяснять значение </w:t>
            </w:r>
            <w:proofErr w:type="spellStart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дифференцированности</w:t>
            </w:r>
            <w:proofErr w:type="spellEnd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 xml:space="preserve"> каждого слоя клеток гидры</w:t>
            </w:r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proofErr w:type="spellStart"/>
            <w:r w:rsidRPr="00CD12A7">
              <w:rPr>
                <w:sz w:val="20"/>
                <w:szCs w:val="20"/>
              </w:rPr>
              <w:t>Многообразие</w:t>
            </w:r>
            <w:proofErr w:type="spellEnd"/>
            <w:r w:rsidRPr="00CD12A7">
              <w:rPr>
                <w:sz w:val="20"/>
                <w:szCs w:val="20"/>
              </w:rPr>
              <w:t xml:space="preserve"> и </w:t>
            </w:r>
            <w:proofErr w:type="spellStart"/>
            <w:r w:rsidRPr="00CD12A7">
              <w:rPr>
                <w:sz w:val="20"/>
                <w:szCs w:val="20"/>
              </w:rPr>
              <w:t>значение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кишечнополостных</w:t>
            </w:r>
            <w:proofErr w:type="spellEnd"/>
          </w:p>
        </w:tc>
        <w:tc>
          <w:tcPr>
            <w:tcW w:w="2177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Многообразие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кишечнополостных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Класс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Гидроидные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Класс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Сцифоидные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Класс Коралловые полипы. Среда обитания. Жизненные циклы. Значение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кишечнополостных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 в природе</w:t>
            </w:r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особенности организации и жизнедеятельности гидроидных, сцифоидных, коралловых полипов. Различать на рисунках, таблицах, на живых объектах представителей этих классов. Объяснять значение </w:t>
            </w:r>
            <w:proofErr w:type="gramStart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кишечнополостных</w:t>
            </w:r>
            <w:proofErr w:type="gramEnd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</w:t>
            </w:r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3"/>
          <w:wAfter w:w="2600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>
            <w:pPr>
              <w:pStyle w:val="a4"/>
              <w:jc w:val="center"/>
              <w:rPr>
                <w:rStyle w:val="2pt"/>
                <w:rFonts w:eastAsia="Calibri"/>
                <w:sz w:val="28"/>
                <w:szCs w:val="28"/>
              </w:rPr>
            </w:pPr>
          </w:p>
        </w:tc>
        <w:tc>
          <w:tcPr>
            <w:tcW w:w="7253" w:type="dxa"/>
            <w:gridSpan w:val="9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Style w:val="2pt"/>
                <w:rFonts w:eastAsia="Calibri"/>
                <w:sz w:val="28"/>
                <w:szCs w:val="28"/>
              </w:rPr>
              <w:t>Черви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 w:rsidP="00F417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 Общая характеристика червей. Тип Плоские черви: ресничные черви</w:t>
            </w:r>
          </w:p>
        </w:tc>
        <w:tc>
          <w:tcPr>
            <w:tcW w:w="2177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червей. Особенности строения и жизнедеятельности плоских червей. Ресничные черви. Белая </w:t>
            </w:r>
            <w:proofErr w:type="spellStart"/>
            <w:r w:rsidRPr="00CD12A7">
              <w:rPr>
                <w:sz w:val="20"/>
                <w:szCs w:val="20"/>
                <w:lang w:val="ru-RU"/>
              </w:rPr>
              <w:t>планария</w:t>
            </w:r>
            <w:proofErr w:type="spellEnd"/>
            <w:r w:rsidRPr="00CD12A7">
              <w:rPr>
                <w:sz w:val="20"/>
                <w:szCs w:val="20"/>
                <w:lang w:val="ru-RU"/>
              </w:rPr>
              <w:t xml:space="preserve">: внешнее и внутреннее строение. Размножение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белой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  <w:lang w:val="ru-RU"/>
              </w:rPr>
              <w:t>планарии</w:t>
            </w:r>
            <w:proofErr w:type="spellEnd"/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851C1" w:rsidRPr="00CD12A7" w:rsidRDefault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5851C1" w:rsidRPr="00CD12A7" w:rsidRDefault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474" w:type="dxa"/>
            <w:gridSpan w:val="3"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понимая позицию другого, различать в его речи: мнение (точку зрения), доказательство (аргументы), факты;</w:t>
            </w:r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работая по плану, сверять свои действия с целью и, при необходимости, исправлять ошибки самостоятельно; уметь определять возможные</w:t>
            </w:r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источники </w:t>
            </w: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>необходимых</w:t>
            </w:r>
            <w:proofErr w:type="gramEnd"/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сведений, производить поиск информации, анализировать и</w:t>
            </w:r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оценивать её достоверность; готовить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устные сообщения на основе обобщения информации учебника и дополнительных источников</w:t>
            </w:r>
          </w:p>
        </w:tc>
        <w:tc>
          <w:tcPr>
            <w:tcW w:w="2009" w:type="dxa"/>
            <w:gridSpan w:val="2"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 xml:space="preserve">понимать и пояснять смысл биологических терминов; характеризовать особенности строения и жизнедеятельности изученных групп живых организмов; находить черты, свидетельствующие об усложнении строения живых организмов по сравнению с предками, и давать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им объяснение; делать выводы и умозаключения на основе сравнения; определять роль в природе различных групп организмов; различать на рисунках, таблицах изучаемые объекты;</w:t>
            </w:r>
            <w:proofErr w:type="gramEnd"/>
            <w:r w:rsidRPr="00CD12A7">
              <w:rPr>
                <w:rFonts w:ascii="Times New Roman" w:hAnsi="Times New Roman" w:cs="Times New Roman"/>
                <w:lang w:val="ru-RU"/>
              </w:rPr>
              <w:t xml:space="preserve"> объяснять значение плоских червей в жизни и хозяйственной деятельности человека.</w:t>
            </w:r>
          </w:p>
        </w:tc>
        <w:tc>
          <w:tcPr>
            <w:tcW w:w="2341" w:type="dxa"/>
            <w:gridSpan w:val="3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Характеризовать тип Плоские черви. Выделять характерные признаки ресничных червей. Объяснять взаимосвязь строения систем органов ресничных червей с выполняемой функцией. Различать на рисунках, таблицах представителей плоских червей. Приводить доказательства более сложной организации плоских червей по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сравнению с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кишечнополостными</w:t>
            </w:r>
            <w:proofErr w:type="gramEnd"/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11.11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color w:val="FF0000"/>
                <w:sz w:val="20"/>
                <w:szCs w:val="20"/>
                <w:lang w:val="ru-RU"/>
              </w:rPr>
            </w:pPr>
            <w:r w:rsidRPr="00CD12A7">
              <w:rPr>
                <w:color w:val="FF0000"/>
                <w:sz w:val="20"/>
                <w:szCs w:val="20"/>
                <w:lang w:val="ru-RU"/>
              </w:rPr>
              <w:t>2 четверть</w:t>
            </w:r>
          </w:p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Паразитические плоские черви — сосальщики и ленточные черви</w:t>
            </w:r>
          </w:p>
        </w:tc>
        <w:tc>
          <w:tcPr>
            <w:tcW w:w="2177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Особенности строения и жизнедеятельности паразитических плоских червей. Сосальщики. Ленточные черви (цепни). Приспособления к паразитизму. Жизненный цикл печёночного сосальщика. Жизненный цикл бычьего цепня. </w:t>
            </w:r>
            <w:proofErr w:type="spellStart"/>
            <w:r w:rsidRPr="00CD12A7">
              <w:rPr>
                <w:sz w:val="20"/>
                <w:szCs w:val="20"/>
              </w:rPr>
              <w:t>Профилактика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заражения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паразитическими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червями</w:t>
            </w:r>
            <w:proofErr w:type="spellEnd"/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 w:val="restart"/>
          </w:tcPr>
          <w:p w:rsidR="005851C1" w:rsidRPr="00CD12A7" w:rsidRDefault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5851C1" w:rsidRPr="00CD12A7" w:rsidRDefault="005851C1">
            <w:pPr>
              <w:pStyle w:val="a4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Устанавливать рабочие отношения в группе, проявлять интерес к исследовательской деятельности; самостоятельно об</w:t>
            </w:r>
            <w:r w:rsidRPr="00CD12A7">
              <w:rPr>
                <w:rFonts w:ascii="Times New Roman" w:hAnsi="Times New Roman" w:cs="Times New Roman"/>
                <w:lang w:val="ru-RU"/>
              </w:rPr>
              <w:softHyphen/>
              <w:t>наруживать учебную проблему;</w:t>
            </w:r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преобразовывать информацию из одного вида в другой (текст, иллюстрации, схему в таблицу и наоборот)</w:t>
            </w:r>
          </w:p>
        </w:tc>
        <w:tc>
          <w:tcPr>
            <w:tcW w:w="2009" w:type="dxa"/>
            <w:gridSpan w:val="2"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Характеризовать циклы развития червей-паразитов, связанные с их образом жизни; показывать на рисунках стадии развития;</w:t>
            </w:r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объяснять значение приспособленности циклов развития к среде обитания</w:t>
            </w:r>
          </w:p>
        </w:tc>
        <w:tc>
          <w:tcPr>
            <w:tcW w:w="2341" w:type="dxa"/>
            <w:gridSpan w:val="3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Выделять характерные признаки сосальщиков и ленточных червей. Различать их на рисунках, таблицах. Объяснять взаимосвязь строения паразитических червей со средой обитания и способом питания. Аргументировать необходимость соблюдения мер профилактики заболеваний, вызываемых паразитическими червями, и использовать эти меры профилактики</w:t>
            </w:r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</w:tcPr>
          <w:p w:rsidR="005851C1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Тип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Круглые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черви</w:t>
            </w:r>
            <w:proofErr w:type="spellEnd"/>
          </w:p>
          <w:p w:rsidR="005851C1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  <w:p w:rsidR="005851C1" w:rsidRPr="00582FFA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proofErr w:type="gramStart"/>
            <w:r w:rsidRPr="00582FFA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582FFA">
              <w:rPr>
                <w:sz w:val="20"/>
                <w:szCs w:val="20"/>
                <w:lang w:val="ru-RU"/>
              </w:rPr>
              <w:t xml:space="preserve"> 10 задания на с. 63 т\б письменно</w:t>
            </w:r>
          </w:p>
        </w:tc>
        <w:tc>
          <w:tcPr>
            <w:tcW w:w="2177" w:type="dxa"/>
            <w:gridSpan w:val="2"/>
          </w:tcPr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круглых червей (особенности строения и жизнедеятельности). Многообразие круглых паразитических червей. Жизненный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>цикл аскариды. Профилактика заражения круглыми паразитическими червями</w:t>
            </w:r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09" w:type="dxa"/>
            <w:gridSpan w:val="2"/>
            <w:vMerge w:val="restart"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Понимать и пояснять смысл биологических терминов; описывать процессы жизнедеятельности в организмах изучаемых животных; характеризовать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особенности строения и жизнедеятельности изученных групп живых организмов; определять роль в природе различных групп организмов; различать на рисунках, таблицах изучаемые объекты; объяснять значение круглых и кольчатых  червей в жизни и хозяйственной деятельности человека</w:t>
            </w:r>
          </w:p>
        </w:tc>
        <w:tc>
          <w:tcPr>
            <w:tcW w:w="2341" w:type="dxa"/>
            <w:gridSpan w:val="3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Характеризовать тип Круглые черви. Различать на рисунках, таблицах представителей круглых червей. Описывать цикл развития аскариды. Использовать меры профилактики заболеваний, </w:t>
            </w: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вызываемых круглыми паразитическими червями. Приводить доказательства более сложной организации круглых червей по сравнению с плоскими червями</w:t>
            </w:r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25.11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</w:tcPr>
          <w:p w:rsidR="005851C1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 Тип Кольчатые черви: общая характеристика</w:t>
            </w:r>
          </w:p>
          <w:p w:rsidR="005851C1" w:rsidRPr="00CD12A7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proofErr w:type="gramStart"/>
            <w:r w:rsidRPr="00582FFA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582FFA">
              <w:rPr>
                <w:sz w:val="20"/>
                <w:szCs w:val="20"/>
                <w:lang w:val="ru-RU"/>
              </w:rPr>
              <w:t xml:space="preserve"> 11 задания с.66</w:t>
            </w:r>
          </w:p>
        </w:tc>
        <w:tc>
          <w:tcPr>
            <w:tcW w:w="2177" w:type="dxa"/>
            <w:gridSpan w:val="2"/>
          </w:tcPr>
          <w:p w:rsidR="005851C1" w:rsidRPr="00582FFA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Особенности строения и жизнедеятельности кольчатых червей. </w:t>
            </w:r>
            <w:r w:rsidRPr="00582FFA">
              <w:rPr>
                <w:sz w:val="20"/>
                <w:szCs w:val="20"/>
                <w:lang w:val="ru-RU"/>
              </w:rPr>
              <w:t>Вторичная полость тела</w:t>
            </w:r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 w:val="restart"/>
          </w:tcPr>
          <w:p w:rsidR="005851C1" w:rsidRPr="00CD12A7" w:rsidRDefault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5851C1" w:rsidRPr="00CD12A7" w:rsidRDefault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Устанавливать рабочие отношения в группе, проявлять интерес к исследовательской деятельности;</w:t>
            </w:r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самостоятельно обнаруживать учебную проблему; </w:t>
            </w:r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преобразовывать информацию из одного вида в другой; составлять опорный конспект;</w:t>
            </w:r>
          </w:p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2009" w:type="dxa"/>
            <w:gridSpan w:val="2"/>
            <w:vMerge/>
          </w:tcPr>
          <w:p w:rsidR="005851C1" w:rsidRPr="00CD12A7" w:rsidRDefault="005851C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Характеризовать тип Кольчатые черви. Приводить доказательства более сложной организации кольчатых червей по сравнению с круглыми червями. Объяснять значение возникновения вторичной полости (</w:t>
            </w:r>
            <w:proofErr w:type="spellStart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целома</w:t>
            </w:r>
            <w:proofErr w:type="spellEnd"/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808" w:type="dxa"/>
            <w:gridSpan w:val="4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425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</w:tcPr>
          <w:p w:rsidR="005851C1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b/>
                <w:bCs/>
                <w:sz w:val="20"/>
                <w:szCs w:val="20"/>
                <w:lang w:val="ru-RU"/>
              </w:rPr>
            </w:pPr>
            <w:r w:rsidRPr="003B67B7">
              <w:rPr>
                <w:sz w:val="20"/>
                <w:szCs w:val="20"/>
                <w:lang w:val="ru-RU"/>
              </w:rPr>
              <w:t>Многообразие кольчатых червей</w:t>
            </w:r>
            <w:r w:rsidRPr="003B67B7">
              <w:rPr>
                <w:rStyle w:val="a6"/>
                <w:b/>
                <w:bCs/>
                <w:i w:val="0"/>
                <w:iCs w:val="0"/>
                <w:sz w:val="20"/>
                <w:szCs w:val="20"/>
                <w:shd w:val="clear" w:color="auto" w:fill="auto"/>
                <w:lang w:val="ru-RU"/>
              </w:rPr>
              <w:t xml:space="preserve"> Лабораторная работа</w:t>
            </w:r>
            <w:r w:rsidRPr="003B67B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№2 </w:t>
            </w:r>
            <w:r w:rsidRPr="003B67B7">
              <w:rPr>
                <w:b/>
                <w:bCs/>
                <w:sz w:val="20"/>
                <w:szCs w:val="20"/>
                <w:lang w:val="ru-RU"/>
              </w:rPr>
              <w:t>«Изучение внешнего строения, движения, раздражимости дождевого червя»</w:t>
            </w:r>
          </w:p>
          <w:p w:rsidR="005851C1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b/>
                <w:bCs/>
                <w:sz w:val="20"/>
                <w:szCs w:val="20"/>
                <w:lang w:val="ru-RU"/>
              </w:rPr>
            </w:pPr>
          </w:p>
          <w:p w:rsidR="005851C1" w:rsidRPr="002C5483" w:rsidRDefault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2C5483">
              <w:rPr>
                <w:bCs/>
                <w:sz w:val="20"/>
                <w:szCs w:val="20"/>
                <w:lang w:val="ru-RU"/>
              </w:rPr>
              <w:t>П.12  с.71</w:t>
            </w:r>
          </w:p>
        </w:tc>
        <w:tc>
          <w:tcPr>
            <w:tcW w:w="2177" w:type="dxa"/>
            <w:gridSpan w:val="2"/>
          </w:tcPr>
          <w:p w:rsidR="005851C1" w:rsidRPr="003B67B7" w:rsidRDefault="005851C1" w:rsidP="003B67B7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Малощетинковые черви, места обитания и значение в природе. Особенности строения (внешнего и внутреннего) дождевого червя. Многощетинковые черви, места обитания, особенности строения. Значение кольчатых червей в природе. </w:t>
            </w:r>
          </w:p>
        </w:tc>
        <w:tc>
          <w:tcPr>
            <w:tcW w:w="1795" w:type="dxa"/>
            <w:gridSpan w:val="2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Различать на рисунках, таблицах представителей кольчатых червей. Объяснять взаимосвязь строения кольчатых червей со средой обитания и особенностями жизнедеятельности. Объяснять значение кольчатых червей в природе. Проводить биологические исследования, фиксировать и объяснять их результаты, делать выводы. Соблюдать правила работы в кабинете биологии</w:t>
            </w:r>
          </w:p>
        </w:tc>
        <w:tc>
          <w:tcPr>
            <w:tcW w:w="236" w:type="dxa"/>
          </w:tcPr>
          <w:p w:rsidR="005851C1" w:rsidRPr="00CD12A7" w:rsidRDefault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3"/>
          <w:wAfter w:w="2600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>
            <w:pPr>
              <w:pStyle w:val="a4"/>
              <w:jc w:val="center"/>
              <w:rPr>
                <w:rStyle w:val="2pt"/>
                <w:rFonts w:eastAsia="Calibri"/>
                <w:sz w:val="20"/>
                <w:szCs w:val="20"/>
              </w:rPr>
            </w:pPr>
          </w:p>
        </w:tc>
        <w:tc>
          <w:tcPr>
            <w:tcW w:w="7253" w:type="dxa"/>
            <w:gridSpan w:val="9"/>
          </w:tcPr>
          <w:p w:rsidR="005851C1" w:rsidRPr="00CD12A7" w:rsidRDefault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Style w:val="2pt"/>
                <w:rFonts w:eastAsia="Calibri"/>
                <w:sz w:val="20"/>
                <w:szCs w:val="20"/>
              </w:rPr>
              <w:t>Тип Членистоногие</w:t>
            </w:r>
          </w:p>
        </w:tc>
      </w:tr>
      <w:tr w:rsidR="005851C1" w:rsidRPr="00CD12A7" w:rsidTr="005851C1">
        <w:trPr>
          <w:trHeight w:val="295"/>
        </w:trPr>
        <w:tc>
          <w:tcPr>
            <w:tcW w:w="808" w:type="dxa"/>
            <w:gridSpan w:val="4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42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</w:tcPr>
          <w:p w:rsidR="005851C1" w:rsidRPr="00114693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proofErr w:type="spellStart"/>
            <w:r w:rsidRPr="00114693">
              <w:rPr>
                <w:sz w:val="20"/>
                <w:szCs w:val="20"/>
              </w:rPr>
              <w:t>Основные</w:t>
            </w:r>
            <w:proofErr w:type="spellEnd"/>
            <w:r w:rsidRPr="00114693">
              <w:rPr>
                <w:sz w:val="20"/>
                <w:szCs w:val="20"/>
              </w:rPr>
              <w:t xml:space="preserve"> </w:t>
            </w:r>
            <w:proofErr w:type="spellStart"/>
            <w:r w:rsidRPr="00114693">
              <w:rPr>
                <w:sz w:val="20"/>
                <w:szCs w:val="20"/>
              </w:rPr>
              <w:t>черты</w:t>
            </w:r>
            <w:proofErr w:type="spellEnd"/>
            <w:r w:rsidRPr="00114693">
              <w:rPr>
                <w:sz w:val="20"/>
                <w:szCs w:val="20"/>
              </w:rPr>
              <w:t xml:space="preserve"> </w:t>
            </w:r>
            <w:proofErr w:type="spellStart"/>
            <w:r w:rsidRPr="00114693">
              <w:rPr>
                <w:sz w:val="20"/>
                <w:szCs w:val="20"/>
              </w:rPr>
              <w:t>членистоногих</w:t>
            </w:r>
            <w:proofErr w:type="spellEnd"/>
          </w:p>
        </w:tc>
        <w:tc>
          <w:tcPr>
            <w:tcW w:w="2130" w:type="dxa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типа Членистоногие.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>Особенности строения и жизнедеятельности членистоногих. Многообразие членистоногих</w:t>
            </w:r>
          </w:p>
        </w:tc>
        <w:tc>
          <w:tcPr>
            <w:tcW w:w="1842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130" w:type="dxa"/>
            <w:gridSpan w:val="2"/>
            <w:vMerge w:val="restart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Формирование экологического </w:t>
            </w:r>
            <w:r w:rsidRPr="00CD12A7">
              <w:rPr>
                <w:rFonts w:ascii="Times New Roman" w:hAnsi="Times New Roman"/>
              </w:rPr>
              <w:lastRenderedPageBreak/>
              <w:t xml:space="preserve">мышления: умение оценивать свою деятельность и </w:t>
            </w:r>
          </w:p>
          <w:p w:rsidR="005851C1" w:rsidRPr="00CD12A7" w:rsidRDefault="005851C1" w:rsidP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409" w:type="dxa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 xml:space="preserve">Самостоятельно организовывать учебное взаимодействие в группе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(определять общие цели, распределять роли); изучать материал через включение в новые виды деятельности и формы сотрудничества;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уметь сопоставлять биологический текст с иллюстрациями учебника</w:t>
            </w:r>
          </w:p>
        </w:tc>
        <w:tc>
          <w:tcPr>
            <w:tcW w:w="2127" w:type="dxa"/>
            <w:gridSpan w:val="5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Понимать и пояснять смысл биологических терминов;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объяснение; характеризовать особенности строения и жизнедеятельности изученных групп живых организмов; различать на рисунках, таблицах изучаемые объекты.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eastAsia="TimesNewRomanPSMT" w:hAnsi="Times New Roman"/>
                <w:iCs/>
                <w:lang w:val="ru-RU"/>
              </w:rPr>
              <w:t xml:space="preserve">Выполнять требования </w:t>
            </w:r>
            <w:r w:rsidRPr="00CD12A7">
              <w:rPr>
                <w:rFonts w:ascii="Times New Roman" w:eastAsia="TimesNewRomanPSMT" w:hAnsi="Times New Roman"/>
                <w:lang w:val="ru-RU"/>
              </w:rPr>
              <w:t>правил техники безопасности в кабинете биологии при выполнении лабораторных работ.</w:t>
            </w:r>
          </w:p>
        </w:tc>
        <w:tc>
          <w:tcPr>
            <w:tcW w:w="2268" w:type="dxa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Выделять существенные признаки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членистоногих. Характеризовать особенности строения и функционирования основных систем органов. Приводить доказательства более сложной организации членистоногих по сравнению с другими беспозвоночными. </w:t>
            </w:r>
            <w:proofErr w:type="spellStart"/>
            <w:r w:rsidRPr="00CD12A7">
              <w:rPr>
                <w:sz w:val="20"/>
                <w:szCs w:val="20"/>
              </w:rPr>
              <w:t>Различать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на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рисунках</w:t>
            </w:r>
            <w:proofErr w:type="spellEnd"/>
            <w:r w:rsidRPr="00CD12A7">
              <w:rPr>
                <w:sz w:val="20"/>
                <w:szCs w:val="20"/>
              </w:rPr>
              <w:t xml:space="preserve">, </w:t>
            </w:r>
            <w:proofErr w:type="spellStart"/>
            <w:r w:rsidRPr="00CD12A7">
              <w:rPr>
                <w:sz w:val="20"/>
                <w:szCs w:val="20"/>
              </w:rPr>
              <w:t>таблицах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представителей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членистоногих</w:t>
            </w:r>
            <w:proofErr w:type="spellEnd"/>
          </w:p>
        </w:tc>
        <w:tc>
          <w:tcPr>
            <w:tcW w:w="332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trHeight w:val="295"/>
        </w:trPr>
        <w:tc>
          <w:tcPr>
            <w:tcW w:w="808" w:type="dxa"/>
            <w:gridSpan w:val="4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16.12</w:t>
            </w:r>
          </w:p>
        </w:tc>
        <w:tc>
          <w:tcPr>
            <w:tcW w:w="42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</w:tcPr>
          <w:p w:rsidR="005851C1" w:rsidRPr="00114693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114693">
              <w:rPr>
                <w:sz w:val="20"/>
                <w:szCs w:val="20"/>
              </w:rPr>
              <w:t xml:space="preserve"> </w:t>
            </w:r>
            <w:proofErr w:type="spellStart"/>
            <w:r w:rsidRPr="00114693">
              <w:rPr>
                <w:sz w:val="20"/>
                <w:szCs w:val="20"/>
              </w:rPr>
              <w:t>Класс</w:t>
            </w:r>
            <w:proofErr w:type="spellEnd"/>
            <w:r w:rsidRPr="00114693">
              <w:rPr>
                <w:sz w:val="20"/>
                <w:szCs w:val="20"/>
              </w:rPr>
              <w:t xml:space="preserve"> </w:t>
            </w:r>
            <w:proofErr w:type="spellStart"/>
            <w:r w:rsidRPr="00114693">
              <w:rPr>
                <w:sz w:val="20"/>
                <w:szCs w:val="20"/>
              </w:rPr>
              <w:t>Ракообразные</w:t>
            </w:r>
            <w:proofErr w:type="spellEnd"/>
          </w:p>
        </w:tc>
        <w:tc>
          <w:tcPr>
            <w:tcW w:w="2130" w:type="dxa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ракообразных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Среда обитания, особенности строения и жизнедеятельности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ракообразных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D12A7">
              <w:rPr>
                <w:sz w:val="20"/>
                <w:szCs w:val="20"/>
              </w:rPr>
              <w:t>Значение</w:t>
            </w:r>
            <w:proofErr w:type="spellEnd"/>
            <w:r w:rsidRPr="00CD12A7">
              <w:rPr>
                <w:sz w:val="20"/>
                <w:szCs w:val="20"/>
              </w:rPr>
              <w:t xml:space="preserve"> и </w:t>
            </w:r>
            <w:proofErr w:type="spellStart"/>
            <w:r w:rsidRPr="00CD12A7">
              <w:rPr>
                <w:sz w:val="20"/>
                <w:szCs w:val="20"/>
              </w:rPr>
              <w:t>многообразие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ракообразных</w:t>
            </w:r>
            <w:proofErr w:type="spellEnd"/>
          </w:p>
        </w:tc>
        <w:tc>
          <w:tcPr>
            <w:tcW w:w="1842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Выделять существенные признаки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ракообразных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Различать на рисунках, таблицах, живых объектах представителей ракообразных. </w:t>
            </w:r>
            <w:proofErr w:type="spellStart"/>
            <w:r w:rsidRPr="00CD12A7">
              <w:rPr>
                <w:sz w:val="20"/>
                <w:szCs w:val="20"/>
              </w:rPr>
              <w:t>Объяснять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взаимосвязь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строения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речного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рака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со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средой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его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обитания</w:t>
            </w:r>
            <w:proofErr w:type="spellEnd"/>
          </w:p>
        </w:tc>
        <w:tc>
          <w:tcPr>
            <w:tcW w:w="332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trHeight w:val="295"/>
        </w:trPr>
        <w:tc>
          <w:tcPr>
            <w:tcW w:w="808" w:type="dxa"/>
            <w:gridSpan w:val="4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42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Класс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Паукообразные</w:t>
            </w:r>
            <w:proofErr w:type="spellEnd"/>
          </w:p>
        </w:tc>
        <w:tc>
          <w:tcPr>
            <w:tcW w:w="2130" w:type="dxa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паукообразных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Среда обитания, особенности строения и жизнедеятельности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паукообразных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D12A7">
              <w:rPr>
                <w:sz w:val="20"/>
                <w:szCs w:val="20"/>
              </w:rPr>
              <w:t>Разнообразие</w:t>
            </w:r>
            <w:proofErr w:type="spellEnd"/>
            <w:r w:rsidRPr="00CD12A7">
              <w:rPr>
                <w:sz w:val="20"/>
                <w:szCs w:val="20"/>
              </w:rPr>
              <w:t xml:space="preserve"> и </w:t>
            </w:r>
            <w:proofErr w:type="spellStart"/>
            <w:r w:rsidRPr="00CD12A7">
              <w:rPr>
                <w:sz w:val="20"/>
                <w:szCs w:val="20"/>
              </w:rPr>
              <w:t>значение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паукообразных</w:t>
            </w:r>
            <w:proofErr w:type="spellEnd"/>
          </w:p>
        </w:tc>
        <w:tc>
          <w:tcPr>
            <w:tcW w:w="1842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5851C1" w:rsidRPr="00CD12A7" w:rsidRDefault="005851C1" w:rsidP="005851C1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D12A7">
              <w:rPr>
                <w:rFonts w:ascii="Times New Roman" w:eastAsia="Times New Roman" w:hAnsi="Times New Roman" w:cs="Times New Roman"/>
                <w:lang w:val="ru-RU" w:eastAsia="ru-RU"/>
              </w:rPr>
              <w:t>Сформированность познавательных интересов и мотивов, направленных на изучение живой природы</w:t>
            </w:r>
          </w:p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5851C1" w:rsidRPr="00CD12A7" w:rsidRDefault="005851C1" w:rsidP="005851C1">
            <w:pPr>
              <w:rPr>
                <w:rFonts w:ascii="Times New Roman" w:eastAsia="SimSun" w:hAnsi="Times New Roman" w:cs="Times New Roman"/>
                <w:kern w:val="2"/>
                <w:lang w:val="ru-RU" w:eastAsia="ar-SA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организовывать и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планировать учебное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сотрудничество </w:t>
            </w: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учителем и сверстниками;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осознавать конечный результат, искать самостоятельно средства достижения цели; строить </w:t>
            </w: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>логическое рассуждение</w:t>
            </w:r>
            <w:proofErr w:type="gramEnd"/>
            <w:r w:rsidRPr="00CD12A7">
              <w:rPr>
                <w:rFonts w:ascii="Times New Roman" w:hAnsi="Times New Roman" w:cs="Times New Roman"/>
                <w:lang w:val="ru-RU"/>
              </w:rPr>
              <w:t>, включающее установление причинно-следственных связей;</w:t>
            </w:r>
          </w:p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</w:rPr>
              <w:t xml:space="preserve">создавать схемы с выделением </w:t>
            </w:r>
            <w:r w:rsidRPr="00CD12A7">
              <w:rPr>
                <w:rFonts w:ascii="Times New Roman" w:hAnsi="Times New Roman" w:cs="Times New Roman"/>
              </w:rPr>
              <w:lastRenderedPageBreak/>
              <w:t>существенных характеристик объекта; готовить 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2127" w:type="dxa"/>
            <w:gridSpan w:val="5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Выделять существенные признаки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паукообразных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Характеризовать особенности строения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паукообразных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. Различать на рисунках, таблицах, живых объектах представителей паукообразных. Объяснять взаимосвязь строения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паукообразных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 со средой обитания и особенностями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>жизнедеятельности</w:t>
            </w:r>
          </w:p>
        </w:tc>
        <w:tc>
          <w:tcPr>
            <w:tcW w:w="332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trHeight w:val="295"/>
        </w:trPr>
        <w:tc>
          <w:tcPr>
            <w:tcW w:w="808" w:type="dxa"/>
            <w:gridSpan w:val="4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13.01</w:t>
            </w:r>
          </w:p>
        </w:tc>
        <w:tc>
          <w:tcPr>
            <w:tcW w:w="42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</w:tcPr>
          <w:p w:rsidR="005851C1" w:rsidRPr="002D3A30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40" w:firstLine="0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3 четверть</w:t>
            </w:r>
          </w:p>
          <w:p w:rsidR="005851C1" w:rsidRPr="003B67B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  <w:lang w:val="ru-RU"/>
              </w:rPr>
            </w:pPr>
            <w:r w:rsidRPr="003B67B7">
              <w:rPr>
                <w:sz w:val="20"/>
                <w:szCs w:val="20"/>
                <w:lang w:val="ru-RU"/>
              </w:rPr>
              <w:t>Класс</w:t>
            </w:r>
          </w:p>
          <w:p w:rsidR="005851C1" w:rsidRPr="003B67B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  <w:lang w:val="ru-RU"/>
              </w:rPr>
            </w:pPr>
            <w:r w:rsidRPr="003B67B7">
              <w:rPr>
                <w:sz w:val="20"/>
                <w:szCs w:val="20"/>
                <w:lang w:val="ru-RU"/>
              </w:rPr>
              <w:t>Насекомые. Общая характеристика</w:t>
            </w:r>
            <w:r w:rsidRPr="00CD12A7">
              <w:rPr>
                <w:rStyle w:val="a6"/>
                <w:b/>
                <w:bCs/>
                <w:i w:val="0"/>
                <w:iCs w:val="0"/>
                <w:sz w:val="20"/>
                <w:szCs w:val="20"/>
                <w:shd w:val="clear" w:color="auto" w:fill="auto"/>
                <w:lang w:val="ru-RU"/>
              </w:rPr>
              <w:t xml:space="preserve"> Лабораторная работа</w:t>
            </w:r>
            <w:r w:rsidRPr="00CD12A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№3 </w:t>
            </w:r>
            <w:r w:rsidRPr="00CD12A7">
              <w:rPr>
                <w:b/>
                <w:bCs/>
                <w:sz w:val="20"/>
                <w:szCs w:val="20"/>
                <w:lang w:val="ru-RU"/>
              </w:rPr>
              <w:t>«Изучение внешнего строения насекомых»</w:t>
            </w:r>
          </w:p>
        </w:tc>
        <w:tc>
          <w:tcPr>
            <w:tcW w:w="2130" w:type="dxa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класса Насекомые. Распространение, особенности внешнего и внутреннего строения, жизнедеятельности. Развитие насекомых с неполным и полным превращением. Общественные насекомые. </w:t>
            </w:r>
          </w:p>
        </w:tc>
        <w:tc>
          <w:tcPr>
            <w:tcW w:w="1842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5851C1">
              <w:rPr>
                <w:sz w:val="20"/>
                <w:szCs w:val="20"/>
                <w:lang w:val="ru-RU"/>
              </w:rPr>
              <w:t>Гербарный материал — строение н</w:t>
            </w:r>
            <w:proofErr w:type="gramStart"/>
            <w:r w:rsidRPr="005851C1">
              <w:rPr>
                <w:sz w:val="20"/>
                <w:szCs w:val="20"/>
                <w:lang w:val="ru-RU"/>
              </w:rPr>
              <w:t>а-</w:t>
            </w:r>
            <w:proofErr w:type="gramEnd"/>
            <w:r w:rsidRPr="005851C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51C1">
              <w:rPr>
                <w:sz w:val="20"/>
                <w:szCs w:val="20"/>
                <w:lang w:val="ru-RU"/>
              </w:rPr>
              <w:t>секомого</w:t>
            </w:r>
            <w:proofErr w:type="spellEnd"/>
          </w:p>
        </w:tc>
        <w:tc>
          <w:tcPr>
            <w:tcW w:w="2130" w:type="dxa"/>
            <w:gridSpan w:val="2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409" w:type="dxa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Выделять существенные признаки насекомых. Характеризовать особенности строения и функционирования основных систем органов. Различать на рисунках, таблицах, живых объектах представителей насекомых. Определять тип развития насекомого.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Проводить биологические исследования, фиксировать и объяснять их </w:t>
            </w:r>
            <w:proofErr w:type="spellStart"/>
            <w:r w:rsidRPr="00CD12A7">
              <w:rPr>
                <w:sz w:val="20"/>
                <w:szCs w:val="20"/>
                <w:lang w:val="ru-RU"/>
              </w:rPr>
              <w:t>результаты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,д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>елать</w:t>
            </w:r>
            <w:proofErr w:type="spellEnd"/>
            <w:r w:rsidRPr="00CD12A7">
              <w:rPr>
                <w:sz w:val="20"/>
                <w:szCs w:val="20"/>
                <w:lang w:val="ru-RU"/>
              </w:rPr>
              <w:t xml:space="preserve"> выводы. </w:t>
            </w:r>
            <w:proofErr w:type="spellStart"/>
            <w:r w:rsidRPr="00CD12A7">
              <w:rPr>
                <w:sz w:val="20"/>
                <w:szCs w:val="20"/>
              </w:rPr>
              <w:t>Соблюдать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правила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работы</w:t>
            </w:r>
            <w:proofErr w:type="spellEnd"/>
            <w:r w:rsidRPr="00CD12A7">
              <w:rPr>
                <w:sz w:val="20"/>
                <w:szCs w:val="20"/>
              </w:rPr>
              <w:t xml:space="preserve"> в </w:t>
            </w:r>
            <w:proofErr w:type="spellStart"/>
            <w:r w:rsidRPr="00CD12A7">
              <w:rPr>
                <w:sz w:val="20"/>
                <w:szCs w:val="20"/>
              </w:rPr>
              <w:t>кабинете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биологии</w:t>
            </w:r>
            <w:proofErr w:type="spellEnd"/>
          </w:p>
        </w:tc>
        <w:tc>
          <w:tcPr>
            <w:tcW w:w="332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trHeight w:val="295"/>
        </w:trPr>
        <w:tc>
          <w:tcPr>
            <w:tcW w:w="808" w:type="dxa"/>
            <w:gridSpan w:val="4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425" w:type="dxa"/>
            <w:gridSpan w:val="2"/>
          </w:tcPr>
          <w:p w:rsidR="005851C1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851C1" w:rsidRPr="00A62BC2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  <w:lang w:val="ru-RU"/>
              </w:rPr>
            </w:pPr>
            <w:r w:rsidRPr="00A62BC2">
              <w:rPr>
                <w:sz w:val="20"/>
                <w:szCs w:val="20"/>
                <w:lang w:val="ru-RU"/>
              </w:rPr>
              <w:t>Многообразие насекомых. Значение насекомых</w:t>
            </w:r>
            <w:r w:rsidRPr="009E1B11">
              <w:rPr>
                <w:rStyle w:val="a6"/>
                <w:b/>
                <w:bCs/>
                <w:i w:val="0"/>
                <w:iCs w:val="0"/>
                <w:sz w:val="20"/>
                <w:szCs w:val="20"/>
                <w:shd w:val="clear" w:color="auto" w:fill="auto"/>
                <w:lang w:val="ru-RU"/>
              </w:rPr>
              <w:t xml:space="preserve"> Лабораторная работа</w:t>
            </w:r>
            <w:r w:rsidRPr="009E1B11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№4 </w:t>
            </w:r>
            <w:r w:rsidRPr="009E1B11">
              <w:rPr>
                <w:b/>
                <w:bCs/>
                <w:sz w:val="20"/>
                <w:szCs w:val="20"/>
                <w:lang w:val="ru-RU"/>
              </w:rPr>
              <w:t>«Изучение типов развития насекомых»</w:t>
            </w:r>
          </w:p>
        </w:tc>
        <w:tc>
          <w:tcPr>
            <w:tcW w:w="2130" w:type="dxa"/>
          </w:tcPr>
          <w:p w:rsidR="005851C1" w:rsidRPr="009E1B1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Многообразие насекомых. Значение насекомых в природе и жизни человека. </w:t>
            </w:r>
          </w:p>
        </w:tc>
        <w:tc>
          <w:tcPr>
            <w:tcW w:w="1842" w:type="dxa"/>
            <w:gridSpan w:val="3"/>
          </w:tcPr>
          <w:p w:rsidR="005851C1" w:rsidRPr="009E1B1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КОЛЛЕКЦИЯ «Типы развития насекомых»</w:t>
            </w:r>
          </w:p>
        </w:tc>
        <w:tc>
          <w:tcPr>
            <w:tcW w:w="2130" w:type="dxa"/>
            <w:gridSpan w:val="2"/>
          </w:tcPr>
          <w:p w:rsidR="005851C1" w:rsidRPr="00CD12A7" w:rsidRDefault="005851C1" w:rsidP="005851C1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D12A7">
              <w:rPr>
                <w:rFonts w:ascii="Times New Roman" w:eastAsia="Times New Roman" w:hAnsi="Times New Roman" w:cs="Times New Roman"/>
                <w:lang w:val="ru-RU" w:eastAsia="ru-RU"/>
              </w:rPr>
              <w:t>Эстетическое отношение к живым объектам;</w:t>
            </w:r>
          </w:p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/>
              </w:rPr>
              <w:t>осознание потребности и готовности к самообразованию</w:t>
            </w:r>
          </w:p>
        </w:tc>
        <w:tc>
          <w:tcPr>
            <w:tcW w:w="2409" w:type="dxa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Выделять существенные признаки насекомых. Различать на рисунках, таблицах, живых объектах представителей насекомых. Объяснять значение насекомых в природе и жизни человека. Определять тип развития насекомых. Устанавливать стадии развития насекомых с неполным и полным превращением. Фиксировать результаты, делать выводы. </w:t>
            </w:r>
            <w:proofErr w:type="spellStart"/>
            <w:r w:rsidRPr="00CD12A7">
              <w:rPr>
                <w:sz w:val="20"/>
                <w:szCs w:val="20"/>
              </w:rPr>
              <w:t>Соблюдать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правила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работы</w:t>
            </w:r>
            <w:proofErr w:type="spellEnd"/>
            <w:r w:rsidRPr="00CD12A7">
              <w:rPr>
                <w:sz w:val="20"/>
                <w:szCs w:val="20"/>
              </w:rPr>
              <w:t xml:space="preserve"> в </w:t>
            </w:r>
            <w:proofErr w:type="spellStart"/>
            <w:r w:rsidRPr="00CD12A7">
              <w:rPr>
                <w:sz w:val="20"/>
                <w:szCs w:val="20"/>
              </w:rPr>
              <w:lastRenderedPageBreak/>
              <w:t>кабинете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биологии</w:t>
            </w:r>
            <w:proofErr w:type="spellEnd"/>
          </w:p>
        </w:tc>
        <w:tc>
          <w:tcPr>
            <w:tcW w:w="332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gridAfter w:val="3"/>
          <w:wAfter w:w="2600" w:type="dxa"/>
          <w:trHeight w:val="309"/>
        </w:trPr>
        <w:tc>
          <w:tcPr>
            <w:tcW w:w="6319" w:type="dxa"/>
            <w:gridSpan w:val="11"/>
          </w:tcPr>
          <w:p w:rsidR="005851C1" w:rsidRPr="00CD12A7" w:rsidRDefault="005851C1" w:rsidP="005851C1">
            <w:pPr>
              <w:pStyle w:val="a4"/>
              <w:jc w:val="center"/>
              <w:rPr>
                <w:rStyle w:val="2pt"/>
                <w:rFonts w:eastAsia="Calibri"/>
                <w:sz w:val="20"/>
                <w:szCs w:val="20"/>
              </w:rPr>
            </w:pPr>
          </w:p>
        </w:tc>
        <w:tc>
          <w:tcPr>
            <w:tcW w:w="7253" w:type="dxa"/>
            <w:gridSpan w:val="9"/>
          </w:tcPr>
          <w:p w:rsidR="005851C1" w:rsidRPr="00CD12A7" w:rsidRDefault="005851C1" w:rsidP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Style w:val="2pt"/>
                <w:rFonts w:eastAsia="Calibri"/>
                <w:sz w:val="20"/>
                <w:szCs w:val="20"/>
              </w:rPr>
              <w:t>Тип Моллюски, или Мягкотелые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64" w:type="dxa"/>
            <w:gridSpan w:val="3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5" w:type="dxa"/>
            <w:gridSpan w:val="2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 Образ жизни и строение моллюсков</w:t>
            </w:r>
            <w:r w:rsidRPr="00CD12A7">
              <w:rPr>
                <w:rStyle w:val="a6"/>
                <w:b/>
                <w:bCs/>
                <w:i w:val="0"/>
                <w:sz w:val="20"/>
                <w:szCs w:val="20"/>
                <w:lang w:val="ru-RU"/>
              </w:rPr>
              <w:t xml:space="preserve"> Лабораторная работа</w:t>
            </w:r>
            <w:r w:rsidRPr="00CD12A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№5</w:t>
            </w:r>
            <w:r w:rsidRPr="00CD12A7">
              <w:rPr>
                <w:b/>
                <w:bCs/>
                <w:sz w:val="20"/>
                <w:szCs w:val="20"/>
                <w:lang w:val="ru-RU"/>
              </w:rPr>
              <w:t>«Изучение внешнего строения раковин моллюсков»</w:t>
            </w:r>
          </w:p>
        </w:tc>
        <w:tc>
          <w:tcPr>
            <w:tcW w:w="2594" w:type="dxa"/>
            <w:gridSpan w:val="3"/>
          </w:tcPr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типа Моллюски. Среда обитания, особенности строения и жизнедеятельности моллюсков. 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proofErr w:type="gramStart"/>
            <w:r w:rsidRPr="00EC796F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EC796F">
              <w:rPr>
                <w:sz w:val="20"/>
                <w:szCs w:val="20"/>
                <w:lang w:val="ru-RU"/>
              </w:rPr>
              <w:t xml:space="preserve"> 18 в с.99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Цифровой микроскоп, 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лаборато</w:t>
            </w:r>
            <w:proofErr w:type="gram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gram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ное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оборудо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вание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Вла</w:t>
            </w:r>
            <w:proofErr w:type="gram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ж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gram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ные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препара</w:t>
            </w:r>
            <w:proofErr w:type="spellEnd"/>
            <w:r w:rsidRPr="005851C1">
              <w:rPr>
                <w:rFonts w:ascii="Times New Roman" w:eastAsia="Times New Roman" w:hAnsi="Times New Roman" w:cs="Times New Roman"/>
                <w:lang w:val="ru-RU" w:eastAsia="ru-RU"/>
              </w:rPr>
              <w:t>- ты, коллекции раковин</w:t>
            </w:r>
          </w:p>
        </w:tc>
        <w:tc>
          <w:tcPr>
            <w:tcW w:w="2110" w:type="dxa"/>
            <w:vMerge w:val="restart"/>
          </w:tcPr>
          <w:p w:rsidR="005851C1" w:rsidRPr="00CD12A7" w:rsidRDefault="005851C1" w:rsidP="005851C1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D12A7">
              <w:rPr>
                <w:rFonts w:ascii="Times New Roman" w:eastAsia="Times New Roman" w:hAnsi="Times New Roman" w:cs="Times New Roman"/>
                <w:lang w:val="ru-RU" w:eastAsia="ru-RU"/>
              </w:rPr>
              <w:t>Сформированность познавательных интересов и мотивов, направленных на изучение живой природы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 w:rsidP="005851C1">
            <w:pPr>
              <w:rPr>
                <w:rFonts w:ascii="Times New Roman" w:eastAsia="SimSun" w:hAnsi="Times New Roman" w:cs="Times New Roman"/>
                <w:kern w:val="2"/>
                <w:lang w:val="ru-RU" w:eastAsia="ar-SA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 устанавливать рабочие отношения в группе, проявлять интерес к исследовательской деятельности;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самостоятельно об</w:t>
            </w:r>
            <w:r w:rsidRPr="00CD12A7">
              <w:rPr>
                <w:rFonts w:ascii="Times New Roman" w:hAnsi="Times New Roman" w:cs="Times New Roman"/>
                <w:lang w:val="ru-RU"/>
              </w:rPr>
              <w:softHyphen/>
              <w:t>наруживать учебную проблему</w:t>
            </w: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CD12A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CD12A7">
              <w:rPr>
                <w:rFonts w:ascii="Times New Roman" w:hAnsi="Times New Roman" w:cs="Times New Roman"/>
                <w:lang w:val="ru-RU"/>
              </w:rPr>
              <w:t xml:space="preserve">существлять сравнение, </w:t>
            </w:r>
            <w:proofErr w:type="spellStart"/>
            <w:r w:rsidRPr="00CD12A7">
              <w:rPr>
                <w:rFonts w:ascii="Times New Roman" w:hAnsi="Times New Roman" w:cs="Times New Roman"/>
                <w:lang w:val="ru-RU"/>
              </w:rPr>
              <w:t>сериацию</w:t>
            </w:r>
            <w:proofErr w:type="spellEnd"/>
            <w:r w:rsidRPr="00CD12A7">
              <w:rPr>
                <w:rFonts w:ascii="Times New Roman" w:hAnsi="Times New Roman" w:cs="Times New Roman"/>
                <w:lang w:val="ru-RU"/>
              </w:rPr>
              <w:t xml:space="preserve"> и классификацию, самостоятельно выбирая основания и критерии для указанных логических операций; работать с коллекциями, преобразовывать информацию из одного вида в другой (текст, иллюстрации в схему и наоборот)</w:t>
            </w:r>
          </w:p>
        </w:tc>
        <w:tc>
          <w:tcPr>
            <w:tcW w:w="2009" w:type="dxa"/>
            <w:gridSpan w:val="2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>понимать и пояснять смысл биологических терминов; характеризовать особенности строения и жизнедеятельности изученных групп живых организмов; определять роль в природе различных групп организмов; описывать процессы жизнедеятельности в организмах изучаемых животных; различать на рисунках, таблицах изучаемые объекты; объяснять значение моллюсков в жизни и хозяйственной деятельности человека; формулировать и выполнять требования правил техники безопасности в кабинете биологии при выполнении лабораторных работ.</w:t>
            </w:r>
            <w:proofErr w:type="gramEnd"/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Выделять существенные признаки моллюсков. Различать на рисунках, таблицах, живых объектах представителей моллюсков. Сравнивать внутреннее строение моллюсков и кольчатых червей, выявлять черты сходства и различия, делать выводы на основе сравнения. Устанавливать особенности строения раковин моллюсков, выявлять черты сходства и различия. </w:t>
            </w:r>
            <w:proofErr w:type="spellStart"/>
            <w:r w:rsidRPr="00CD12A7">
              <w:rPr>
                <w:sz w:val="20"/>
                <w:szCs w:val="20"/>
              </w:rPr>
              <w:t>Соблюдать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правила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работы</w:t>
            </w:r>
            <w:proofErr w:type="spellEnd"/>
            <w:r w:rsidRPr="00CD12A7">
              <w:rPr>
                <w:sz w:val="20"/>
                <w:szCs w:val="20"/>
              </w:rPr>
              <w:t xml:space="preserve"> в </w:t>
            </w:r>
            <w:proofErr w:type="spellStart"/>
            <w:r w:rsidRPr="00CD12A7">
              <w:rPr>
                <w:sz w:val="20"/>
                <w:szCs w:val="20"/>
              </w:rPr>
              <w:t>кабинете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биологии</w:t>
            </w:r>
            <w:proofErr w:type="spellEnd"/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564" w:type="dxa"/>
            <w:gridSpan w:val="3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5" w:type="dxa"/>
            <w:gridSpan w:val="2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Многообразие моллюсков. Их роль в природе и жизни человека</w:t>
            </w: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Многообразие моллюсков. Классы: Брюхоногие моллюски, Двустворчатые моллюски, Головоногие моллюски. Класс Брюхоногие моллюски: среда обитания, особенности строения и жизнедеятельности. Многообразие брюхоногих моллюсков и их значение в природе и жизни человека. Класс Двустворчатые моллюски, среда обитания, особенности строения и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>жизнедеятельности. Многообразие двустворчатых моллюсков и их значение в природе и жизни человека</w:t>
            </w:r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Выделять существенные признаки моллюсков. Различать на рисунках, таблицах, живых объектах представителей моллюсков. Объяснять взаимосвязь строения моллюсков со средой обитания и особенностями жизнедеятельности. Характеризовать способы питания брюхоногих и двустворчатых моллюсков. Объяснять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>значение моллюсков в природе и жизни человека</w:t>
            </w:r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5851C1" w:rsidTr="005851C1">
        <w:trPr>
          <w:gridAfter w:val="2"/>
          <w:wAfter w:w="329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 w:rsidP="005851C1">
            <w:pPr>
              <w:pStyle w:val="21"/>
              <w:shd w:val="clear" w:color="auto" w:fill="auto"/>
              <w:spacing w:after="0" w:line="360" w:lineRule="auto"/>
              <w:ind w:left="3540" w:firstLineChars="750" w:firstLine="1506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524" w:type="dxa"/>
            <w:gridSpan w:val="10"/>
          </w:tcPr>
          <w:p w:rsidR="005851C1" w:rsidRPr="00CD12A7" w:rsidRDefault="005851C1" w:rsidP="005851C1">
            <w:pPr>
              <w:pStyle w:val="21"/>
              <w:shd w:val="clear" w:color="auto" w:fill="auto"/>
              <w:spacing w:after="0" w:line="360" w:lineRule="auto"/>
              <w:ind w:leftChars="-959" w:left="-3" w:hangingChars="954" w:hanging="1915"/>
              <w:jc w:val="center"/>
              <w:rPr>
                <w:b/>
                <w:sz w:val="20"/>
                <w:szCs w:val="20"/>
                <w:lang w:val="ru-RU"/>
              </w:rPr>
            </w:pPr>
            <w:r w:rsidRPr="00CD12A7">
              <w:rPr>
                <w:b/>
                <w:sz w:val="20"/>
                <w:szCs w:val="20"/>
                <w:lang w:val="ru-RU"/>
              </w:rPr>
              <w:t>Раздел 3. Многообразие животного мира: позвоночные</w:t>
            </w:r>
            <w:r w:rsidRPr="00CD12A7">
              <w:rPr>
                <w:rStyle w:val="2"/>
                <w:b w:val="0"/>
                <w:sz w:val="20"/>
                <w:szCs w:val="20"/>
                <w:lang w:val="ru-RU"/>
              </w:rPr>
              <w:t xml:space="preserve"> (11 ч)</w:t>
            </w:r>
          </w:p>
        </w:tc>
      </w:tr>
      <w:tr w:rsidR="005851C1" w:rsidRPr="00CD12A7" w:rsidTr="005851C1">
        <w:trPr>
          <w:gridAfter w:val="2"/>
          <w:wAfter w:w="329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center"/>
              <w:rPr>
                <w:rStyle w:val="2pt"/>
                <w:sz w:val="20"/>
                <w:szCs w:val="20"/>
              </w:rPr>
            </w:pPr>
          </w:p>
        </w:tc>
        <w:tc>
          <w:tcPr>
            <w:tcW w:w="9524" w:type="dxa"/>
            <w:gridSpan w:val="10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360" w:lineRule="auto"/>
              <w:ind w:left="120" w:firstLine="0"/>
              <w:jc w:val="center"/>
              <w:rPr>
                <w:sz w:val="20"/>
                <w:szCs w:val="20"/>
              </w:rPr>
            </w:pPr>
            <w:proofErr w:type="spellStart"/>
            <w:r w:rsidRPr="00CD12A7">
              <w:rPr>
                <w:rStyle w:val="2pt"/>
                <w:sz w:val="20"/>
                <w:szCs w:val="20"/>
              </w:rPr>
              <w:t>Тип</w:t>
            </w:r>
            <w:proofErr w:type="spellEnd"/>
            <w:r w:rsidRPr="00CD12A7">
              <w:rPr>
                <w:rStyle w:val="2pt"/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rStyle w:val="2pt"/>
                <w:sz w:val="20"/>
                <w:szCs w:val="20"/>
              </w:rPr>
              <w:t>Хордовые</w:t>
            </w:r>
            <w:proofErr w:type="spellEnd"/>
            <w:r w:rsidRPr="00CD12A7">
              <w:rPr>
                <w:rStyle w:val="2pt"/>
                <w:sz w:val="20"/>
                <w:szCs w:val="20"/>
              </w:rPr>
              <w:t xml:space="preserve">: </w:t>
            </w:r>
            <w:proofErr w:type="spellStart"/>
            <w:r w:rsidRPr="00CD12A7">
              <w:rPr>
                <w:rStyle w:val="2pt"/>
                <w:sz w:val="20"/>
                <w:szCs w:val="20"/>
              </w:rPr>
              <w:t>бесчерепные</w:t>
            </w:r>
            <w:proofErr w:type="spellEnd"/>
            <w:r w:rsidRPr="00CD12A7">
              <w:rPr>
                <w:rStyle w:val="2pt"/>
                <w:sz w:val="20"/>
                <w:szCs w:val="20"/>
              </w:rPr>
              <w:t xml:space="preserve">, </w:t>
            </w:r>
            <w:proofErr w:type="spellStart"/>
            <w:r w:rsidRPr="00CD12A7">
              <w:rPr>
                <w:rStyle w:val="2pt"/>
                <w:sz w:val="20"/>
                <w:szCs w:val="20"/>
              </w:rPr>
              <w:t>рыбы</w:t>
            </w:r>
            <w:proofErr w:type="spellEnd"/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64" w:type="dxa"/>
            <w:gridSpan w:val="3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5" w:type="dxa"/>
            <w:gridSpan w:val="2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Особенности строения хордовых животных. Низшие хордовые</w:t>
            </w: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Общие признаки типа Хордовые. Подтипы: Бесчерепные, Позвоночные. </w:t>
            </w:r>
            <w:proofErr w:type="spellStart"/>
            <w:r w:rsidRPr="00CD12A7">
              <w:rPr>
                <w:sz w:val="20"/>
                <w:szCs w:val="20"/>
              </w:rPr>
              <w:t>Внешнее</w:t>
            </w:r>
            <w:proofErr w:type="spellEnd"/>
            <w:r w:rsidRPr="00CD12A7">
              <w:rPr>
                <w:sz w:val="20"/>
                <w:szCs w:val="20"/>
              </w:rPr>
              <w:t xml:space="preserve"> и </w:t>
            </w:r>
            <w:proofErr w:type="spellStart"/>
            <w:r w:rsidRPr="00CD12A7">
              <w:rPr>
                <w:sz w:val="20"/>
                <w:szCs w:val="20"/>
              </w:rPr>
              <w:t>внутреннее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строение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ланцетника</w:t>
            </w:r>
            <w:proofErr w:type="spellEnd"/>
            <w:r w:rsidRPr="00CD12A7">
              <w:rPr>
                <w:sz w:val="20"/>
                <w:szCs w:val="20"/>
              </w:rPr>
              <w:t xml:space="preserve">. </w:t>
            </w:r>
            <w:proofErr w:type="spellStart"/>
            <w:r w:rsidRPr="00CD12A7">
              <w:rPr>
                <w:sz w:val="20"/>
                <w:szCs w:val="20"/>
              </w:rPr>
              <w:t>Хорда</w:t>
            </w:r>
            <w:proofErr w:type="spellEnd"/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10" w:type="dxa"/>
          </w:tcPr>
          <w:p w:rsidR="005851C1" w:rsidRPr="00CD12A7" w:rsidRDefault="005851C1" w:rsidP="005851C1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D12A7">
              <w:rPr>
                <w:rFonts w:ascii="Times New Roman" w:eastAsia="Times New Roman" w:hAnsi="Times New Roman" w:cs="Times New Roman"/>
                <w:lang w:val="ru-RU" w:eastAsia="ru-RU"/>
              </w:rPr>
              <w:t>Сформированность познавательных интересов и мотивов, направленных на изучение живой природы</w:t>
            </w:r>
          </w:p>
        </w:tc>
        <w:tc>
          <w:tcPr>
            <w:tcW w:w="2474" w:type="dxa"/>
            <w:gridSpan w:val="3"/>
          </w:tcPr>
          <w:p w:rsidR="005851C1" w:rsidRPr="00CD12A7" w:rsidRDefault="005851C1" w:rsidP="005851C1">
            <w:pPr>
              <w:rPr>
                <w:rFonts w:ascii="Times New Roman" w:eastAsia="SimSun" w:hAnsi="Times New Roman" w:cs="Times New Roman"/>
                <w:kern w:val="2"/>
                <w:lang w:val="ru-RU" w:eastAsia="ar-SA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Самостоятельно организовывать учебное взаимодействие в группе (определять общие цели, распределять роли); изучать материал через включение в новые виды деятельности и формы сотрудничества; уметь сопоставлять биологический текст с иллюстрациями учебника</w:t>
            </w:r>
          </w:p>
        </w:tc>
        <w:tc>
          <w:tcPr>
            <w:tcW w:w="2009" w:type="dxa"/>
            <w:gridSpan w:val="2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Понимать и пояснять смысл биологических терминов; характеризовать особенности строения и жизнедеятельности изученных групп живых организмов; находить черты, свидетельствующие об усложнении строения живых организмов по сравнению с предками, и давать им объяснение; различать и сравнивать на рисунках, таблицах изучаемые объекты;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объяснять значение хордовых в жизни и хозяйственной деятельности человека.</w:t>
            </w:r>
          </w:p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</w:rPr>
              <w:t xml:space="preserve"> Объяснять значение хрящевых  и костных рыб в природе, в жизни и хозяйственной деятельности человека.</w:t>
            </w: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Выделять существенные признаки хордовых. Объяснять принципы классификации хордовых. Приводить доказательства более сложной организации хордовых по сравнению с беспозвоночными. </w:t>
            </w:r>
            <w:proofErr w:type="spellStart"/>
            <w:r w:rsidRPr="00CD12A7">
              <w:rPr>
                <w:sz w:val="20"/>
                <w:szCs w:val="20"/>
              </w:rPr>
              <w:t>Выделять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существенные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признаки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представителей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подтипа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Позвоночные</w:t>
            </w:r>
            <w:proofErr w:type="spellEnd"/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64" w:type="dxa"/>
            <w:gridSpan w:val="3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5" w:type="dxa"/>
            <w:gridSpan w:val="2"/>
          </w:tcPr>
          <w:p w:rsidR="005851C1" w:rsidRPr="00836A7D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836A7D">
              <w:rPr>
                <w:sz w:val="20"/>
                <w:szCs w:val="20"/>
                <w:lang w:val="ru-RU"/>
              </w:rPr>
              <w:t>Строение и</w:t>
            </w:r>
          </w:p>
          <w:p w:rsidR="005851C1" w:rsidRPr="00836A7D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836A7D">
              <w:rPr>
                <w:sz w:val="20"/>
                <w:szCs w:val="20"/>
                <w:lang w:val="ru-RU"/>
              </w:rPr>
              <w:t>жизнедеятельность</w:t>
            </w:r>
            <w:r w:rsidRPr="00BE370A">
              <w:rPr>
                <w:sz w:val="20"/>
                <w:szCs w:val="20"/>
                <w:lang w:val="ru-RU"/>
              </w:rPr>
              <w:t xml:space="preserve"> рыб</w:t>
            </w:r>
          </w:p>
          <w:p w:rsidR="005851C1" w:rsidRPr="00BE370A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rStyle w:val="a6"/>
                <w:b/>
                <w:bCs/>
                <w:i w:val="0"/>
                <w:sz w:val="20"/>
                <w:szCs w:val="20"/>
                <w:lang w:val="ru-RU"/>
              </w:rPr>
              <w:t>Лабораторная работа</w:t>
            </w:r>
            <w:r w:rsidRPr="00CD12A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№ 6 </w:t>
            </w:r>
            <w:r w:rsidRPr="00CD12A7">
              <w:rPr>
                <w:b/>
                <w:bCs/>
                <w:sz w:val="20"/>
                <w:szCs w:val="20"/>
                <w:lang w:val="ru-RU"/>
              </w:rPr>
              <w:t>«Изучение внешнего строения и передвижения рыб»</w:t>
            </w: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Общая характеристика рыб. Особенности внешнего и внутреннего строения рыб, связанные с водной средой обитания. Строение опорн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 двигательной системы. Размножение и развитие рыб. </w:t>
            </w:r>
          </w:p>
        </w:tc>
        <w:tc>
          <w:tcPr>
            <w:tcW w:w="1795" w:type="dxa"/>
            <w:gridSpan w:val="2"/>
          </w:tcPr>
          <w:p w:rsidR="005851C1" w:rsidRPr="005851C1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5851C1">
              <w:rPr>
                <w:rFonts w:ascii="Times New Roman" w:hAnsi="Times New Roman"/>
              </w:rPr>
              <w:t>Влажные препараты</w:t>
            </w:r>
          </w:p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5851C1">
              <w:rPr>
                <w:rFonts w:ascii="Times New Roman" w:hAnsi="Times New Roman"/>
              </w:rPr>
              <w:t>«Рыбы». М</w:t>
            </w:r>
            <w:proofErr w:type="gramStart"/>
            <w:r w:rsidRPr="005851C1">
              <w:rPr>
                <w:rFonts w:ascii="Times New Roman" w:hAnsi="Times New Roman"/>
              </w:rPr>
              <w:t>о-</w:t>
            </w:r>
            <w:proofErr w:type="gramEnd"/>
            <w:r w:rsidRPr="005851C1">
              <w:rPr>
                <w:rFonts w:ascii="Times New Roman" w:hAnsi="Times New Roman"/>
              </w:rPr>
              <w:t xml:space="preserve"> </w:t>
            </w:r>
            <w:proofErr w:type="spellStart"/>
            <w:r w:rsidRPr="005851C1">
              <w:rPr>
                <w:rFonts w:ascii="Times New Roman" w:hAnsi="Times New Roman"/>
              </w:rPr>
              <w:t>дель</w:t>
            </w:r>
            <w:proofErr w:type="spellEnd"/>
            <w:r w:rsidRPr="005851C1">
              <w:rPr>
                <w:rFonts w:ascii="Times New Roman" w:hAnsi="Times New Roman"/>
              </w:rPr>
              <w:t xml:space="preserve"> — скелет рыбы</w:t>
            </w:r>
          </w:p>
        </w:tc>
        <w:tc>
          <w:tcPr>
            <w:tcW w:w="2110" w:type="dxa"/>
            <w:vMerge w:val="restart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5851C1" w:rsidRPr="00CD12A7" w:rsidRDefault="005851C1" w:rsidP="005851C1">
            <w:pPr>
              <w:pStyle w:val="a4"/>
              <w:ind w:left="-11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>и объяснения на основе достижений науки;</w:t>
            </w:r>
          </w:p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постепенное выстраивание собственной целостной картины мира</w:t>
            </w:r>
          </w:p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</w:t>
            </w:r>
            <w:r w:rsidRPr="00CD12A7">
              <w:rPr>
                <w:rFonts w:ascii="Times New Roman" w:hAnsi="Times New Roman"/>
              </w:rPr>
              <w:lastRenderedPageBreak/>
              <w:t xml:space="preserve">деятельность и </w:t>
            </w:r>
          </w:p>
          <w:p w:rsidR="005851C1" w:rsidRPr="00CD12A7" w:rsidRDefault="005851C1" w:rsidP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Самостоятельно определять общие цели, распределять роли в группе; использовать межпредметные связи (география); уметь сопоставлять биологический текст с иллюстрациями учебника, составлять опорный конспект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учиться </w:t>
            </w: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>критично</w:t>
            </w:r>
            <w:proofErr w:type="gramEnd"/>
            <w:r w:rsidRPr="00CD12A7">
              <w:rPr>
                <w:rFonts w:ascii="Times New Roman" w:hAnsi="Times New Roman" w:cs="Times New Roman"/>
                <w:lang w:val="ru-RU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самостоятельно обнаруживать и формулировать учебную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проблему, определять цель учебной деятельности, выбирать тему проекта;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уметь определять возможные источники необходимых сведений, производить поиск информации, анализировать и оценивать её достоверность</w:t>
            </w:r>
          </w:p>
        </w:tc>
        <w:tc>
          <w:tcPr>
            <w:tcW w:w="2009" w:type="dxa"/>
            <w:gridSpan w:val="2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Выделять существенные признаки рыб. Объяснять зависимость внешнего и внутреннего строения рыб от среды обитания. Устанавливать отдельные части скелета и их функции. Различать на рисунках, таблицах органы и системы органов рыбы. Выявлять характерные черты строения внутренних органов и систем. Приводить доказательства более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сложной организации рыб по сравнению с ланцетником. Описывать особенности размножения рыб. Оценивать роль нереста и миграций в жизни рыб. Изучать и описывать внешнее строение рыб, особенности их передвижения. Делать выводы. </w:t>
            </w:r>
            <w:proofErr w:type="spellStart"/>
            <w:r w:rsidRPr="00CD12A7">
              <w:rPr>
                <w:sz w:val="20"/>
                <w:szCs w:val="20"/>
              </w:rPr>
              <w:t>Соблюдать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правила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работы</w:t>
            </w:r>
            <w:proofErr w:type="spellEnd"/>
            <w:r w:rsidRPr="00CD12A7">
              <w:rPr>
                <w:sz w:val="20"/>
                <w:szCs w:val="20"/>
              </w:rPr>
              <w:t xml:space="preserve"> в </w:t>
            </w:r>
            <w:proofErr w:type="spellStart"/>
            <w:r w:rsidRPr="00CD12A7">
              <w:rPr>
                <w:sz w:val="20"/>
                <w:szCs w:val="20"/>
              </w:rPr>
              <w:t>кабинете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биологии</w:t>
            </w:r>
            <w:proofErr w:type="spellEnd"/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24.02</w:t>
            </w:r>
          </w:p>
        </w:tc>
        <w:tc>
          <w:tcPr>
            <w:tcW w:w="564" w:type="dxa"/>
            <w:gridSpan w:val="3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5" w:type="dxa"/>
            <w:gridSpan w:val="2"/>
          </w:tcPr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8E5386">
              <w:rPr>
                <w:sz w:val="20"/>
                <w:szCs w:val="20"/>
                <w:lang w:val="ru-RU"/>
              </w:rPr>
              <w:t>Многообразие рыб. Значение рыб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  <w:p w:rsidR="005851C1" w:rsidRPr="006C33A5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П.22 </w:t>
            </w:r>
            <w:proofErr w:type="gramStart"/>
            <w:r>
              <w:rPr>
                <w:sz w:val="20"/>
                <w:szCs w:val="20"/>
                <w:lang w:val="ru-RU"/>
              </w:rPr>
              <w:t>т\б</w:t>
            </w:r>
            <w:proofErr w:type="gramEnd"/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Классы Хрящевые рыбы, Костные рыбы. Общая характеристика классов. Многообразие видов. Особенности внешнего и внутреннего строения рыб, приспособления к среде обитания. Значение рыб в природе и жизни человека. Промысел  и разведение рыбы. </w:t>
            </w:r>
            <w:proofErr w:type="spellStart"/>
            <w:r w:rsidRPr="00CD12A7">
              <w:rPr>
                <w:sz w:val="20"/>
                <w:szCs w:val="20"/>
              </w:rPr>
              <w:t>Охрана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рыбных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Объяснять принципы классификации рыб. Описывать внешнее строение и выделять особенности внутреннего строения изучаемых рыб. Различать на рисунках, таблицах, живых объектах представителей рыб основных систематических групп. Характеризовать основные промысловые группы рыб. Называть виды рыб, встречающихся в вашей местности. Объяснять значение рыб в природе и жизни человека. Обосновывать необходимость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охраны рыб. </w:t>
            </w:r>
            <w:proofErr w:type="spellStart"/>
            <w:r w:rsidRPr="00CD12A7">
              <w:rPr>
                <w:sz w:val="20"/>
                <w:szCs w:val="20"/>
              </w:rPr>
              <w:t>Обосновывать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необходимость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охраны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рыб</w:t>
            </w:r>
            <w:proofErr w:type="spellEnd"/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5851C1" w:rsidTr="005851C1">
        <w:trPr>
          <w:gridAfter w:val="3"/>
          <w:wAfter w:w="2600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 w:rsidP="005851C1">
            <w:pPr>
              <w:pStyle w:val="a4"/>
              <w:jc w:val="center"/>
              <w:rPr>
                <w:rStyle w:val="2pt"/>
                <w:rFonts w:eastAsia="Calibri"/>
                <w:sz w:val="20"/>
                <w:szCs w:val="20"/>
              </w:rPr>
            </w:pPr>
          </w:p>
        </w:tc>
        <w:tc>
          <w:tcPr>
            <w:tcW w:w="7253" w:type="dxa"/>
            <w:gridSpan w:val="9"/>
          </w:tcPr>
          <w:p w:rsidR="005851C1" w:rsidRPr="00CD12A7" w:rsidRDefault="005851C1" w:rsidP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Style w:val="2pt"/>
                <w:rFonts w:eastAsia="Calibri"/>
                <w:sz w:val="20"/>
                <w:szCs w:val="20"/>
              </w:rPr>
              <w:t>Тип Хордовые: земноводные и пресмыкающиеся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35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414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7" w:type="dxa"/>
            <w:gridSpan w:val="4"/>
          </w:tcPr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0C3DE0">
              <w:rPr>
                <w:sz w:val="20"/>
                <w:szCs w:val="20"/>
                <w:lang w:val="ru-RU"/>
              </w:rPr>
              <w:t>Класс Земноводные, или Амфибии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hyperlink r:id="rId8" w:history="1">
              <w:r w:rsidRPr="00911E9C">
                <w:rPr>
                  <w:rStyle w:val="a8"/>
                  <w:sz w:val="20"/>
                  <w:szCs w:val="20"/>
                  <w:lang w:val="ru-RU"/>
                </w:rPr>
                <w:t>https://videouroki.net/tests/41506753/</w:t>
              </w:r>
            </w:hyperlink>
          </w:p>
          <w:p w:rsidR="005851C1" w:rsidRPr="008D2CB0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Общая характеристика класса Земноводные. Среда обитания. Внешнее строение, особенности строения кожи. Внутреннее строение, признаки усложнения. Приспособления к среде обитания. Размножение и развитие земноводных. Многообразие земноводных. Значение земноводных в природе и жизни человека. Охрана земноводных</w:t>
            </w:r>
          </w:p>
        </w:tc>
        <w:tc>
          <w:tcPr>
            <w:tcW w:w="1795" w:type="dxa"/>
            <w:gridSpan w:val="2"/>
          </w:tcPr>
          <w:p w:rsidR="005851C1" w:rsidRPr="005851C1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5851C1">
              <w:rPr>
                <w:rFonts w:ascii="Times New Roman" w:hAnsi="Times New Roman"/>
              </w:rPr>
              <w:t>Влажные препараты</w:t>
            </w:r>
          </w:p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5851C1">
              <w:rPr>
                <w:rFonts w:ascii="Times New Roman" w:hAnsi="Times New Roman"/>
              </w:rPr>
              <w:t>«</w:t>
            </w:r>
            <w:proofErr w:type="spellStart"/>
            <w:r w:rsidRPr="005851C1">
              <w:rPr>
                <w:rFonts w:ascii="Times New Roman" w:hAnsi="Times New Roman"/>
              </w:rPr>
              <w:t>Земново</w:t>
            </w:r>
            <w:proofErr w:type="gramStart"/>
            <w:r w:rsidRPr="005851C1">
              <w:rPr>
                <w:rFonts w:ascii="Times New Roman" w:hAnsi="Times New Roman"/>
              </w:rPr>
              <w:t>д</w:t>
            </w:r>
            <w:proofErr w:type="spellEnd"/>
            <w:r w:rsidRPr="005851C1">
              <w:rPr>
                <w:rFonts w:ascii="Times New Roman" w:hAnsi="Times New Roman"/>
              </w:rPr>
              <w:t>-</w:t>
            </w:r>
            <w:proofErr w:type="gramEnd"/>
            <w:r w:rsidRPr="005851C1">
              <w:rPr>
                <w:rFonts w:ascii="Times New Roman" w:hAnsi="Times New Roman"/>
              </w:rPr>
              <w:t xml:space="preserve"> </w:t>
            </w:r>
            <w:proofErr w:type="spellStart"/>
            <w:r w:rsidRPr="005851C1">
              <w:rPr>
                <w:rFonts w:ascii="Times New Roman" w:hAnsi="Times New Roman"/>
              </w:rPr>
              <w:t>ные</w:t>
            </w:r>
            <w:proofErr w:type="spellEnd"/>
            <w:r w:rsidRPr="005851C1">
              <w:rPr>
                <w:rFonts w:ascii="Times New Roman" w:hAnsi="Times New Roman"/>
              </w:rPr>
              <w:t>»</w:t>
            </w:r>
          </w:p>
        </w:tc>
        <w:tc>
          <w:tcPr>
            <w:tcW w:w="2110" w:type="dxa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 xml:space="preserve">Формирование экологического мышления: умение оценивать свою деятельность и </w:t>
            </w:r>
          </w:p>
          <w:p w:rsidR="005851C1" w:rsidRPr="00CD12A7" w:rsidRDefault="005851C1" w:rsidP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поступки с точки зрения сохранения окружающей среды – гаранта жизни и благополучия людей на Земле</w:t>
            </w:r>
          </w:p>
        </w:tc>
        <w:tc>
          <w:tcPr>
            <w:tcW w:w="2474" w:type="dxa"/>
            <w:gridSpan w:val="3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изучать материал через включение в новые виды 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деятельности и формы сотрудничества.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уметь читать биологический текст и соотносить его с иллюстрациями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учиться </w:t>
            </w: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>критично</w:t>
            </w:r>
            <w:proofErr w:type="gramEnd"/>
            <w:r w:rsidRPr="00CD12A7">
              <w:rPr>
                <w:rFonts w:ascii="Times New Roman" w:hAnsi="Times New Roman" w:cs="Times New Roman"/>
                <w:lang w:val="ru-RU"/>
              </w:rPr>
              <w:t xml:space="preserve"> относиться к своему мнению, с достоинством признавать ошибочность своего мнения и корректировать его</w:t>
            </w:r>
          </w:p>
        </w:tc>
        <w:tc>
          <w:tcPr>
            <w:tcW w:w="2009" w:type="dxa"/>
            <w:gridSpan w:val="2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Понимать и пояснять смысл биологических терминов; характеризовать особенности строения изученных групп позвоночных; характеризовать особенности строения и 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жизнедеятельности 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изученных групп позвоночных; делать выводы и умозаключения на основе сравнения; объяснять значение земноводных и рептилий  в жизни и хозяйственной деятельности человека.</w:t>
            </w: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Выделять существенные признаки земноводных. Объяснять зависимость внешнего и внутреннего строения земноводных от среды обитания. Приводить доказательства более сложной организации земноводных по сравнению с рыбами. Характеризовать жизненный цикл земноводных. Сравнивать особенности размножения рыб и земноводных животных, делать выводы на основе сравнения. Различать на рисунках, таблицах, живых объектах представителей земноводных. Объяснять значение земноводных в природе и жизни человека. </w:t>
            </w:r>
            <w:proofErr w:type="spellStart"/>
            <w:r w:rsidRPr="00CD12A7">
              <w:rPr>
                <w:sz w:val="20"/>
                <w:szCs w:val="20"/>
              </w:rPr>
              <w:t>Обосновывать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необходимость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охраны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земноводных</w:t>
            </w:r>
            <w:proofErr w:type="spellEnd"/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35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414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47" w:type="dxa"/>
            <w:gridSpan w:val="4"/>
          </w:tcPr>
          <w:p w:rsidR="005851C1" w:rsidRPr="008E5386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8E5386">
              <w:rPr>
                <w:sz w:val="20"/>
                <w:szCs w:val="20"/>
                <w:lang w:val="ru-RU"/>
              </w:rPr>
              <w:t xml:space="preserve"> Класс</w:t>
            </w:r>
          </w:p>
          <w:p w:rsidR="005851C1" w:rsidRPr="008E5386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8E5386">
              <w:rPr>
                <w:sz w:val="20"/>
                <w:szCs w:val="20"/>
                <w:lang w:val="ru-RU"/>
              </w:rPr>
              <w:t>Пресмыкающиеся,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8E5386">
              <w:rPr>
                <w:sz w:val="20"/>
                <w:szCs w:val="20"/>
                <w:lang w:val="ru-RU"/>
              </w:rPr>
              <w:t>или Рептилии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proofErr w:type="gramStart"/>
            <w:r w:rsidRPr="000E0B41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0E0B41">
              <w:rPr>
                <w:sz w:val="20"/>
                <w:szCs w:val="20"/>
                <w:lang w:val="ru-RU"/>
              </w:rPr>
              <w:t xml:space="preserve"> 24 № 1-4 с. 129 работа с текстом и таблица с. 130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hyperlink r:id="rId9" w:history="1">
              <w:r w:rsidRPr="00911E9C">
                <w:rPr>
                  <w:rStyle w:val="a8"/>
                  <w:sz w:val="20"/>
                  <w:szCs w:val="20"/>
                  <w:lang w:val="ru-RU"/>
                </w:rPr>
                <w:t>https://videouroki.net/tests/41148678/</w:t>
              </w:r>
            </w:hyperlink>
          </w:p>
          <w:p w:rsidR="005851C1" w:rsidRPr="000E0B4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lastRenderedPageBreak/>
              <w:t>Общая характеристика класса Пресмыкающиеся.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Среда обитания. Происхождение. Внешнее строение. Приспособления к среде обитания. Внутреннее строение. Черты сходства и различия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lastRenderedPageBreak/>
              <w:t>строения систем органов, пресмыкающихся и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земноводных. Размножение и развитие пресмыкающихся. Значение пресмыкающихся в природе и жизни человека</w:t>
            </w:r>
          </w:p>
        </w:tc>
        <w:tc>
          <w:tcPr>
            <w:tcW w:w="1795" w:type="dxa"/>
            <w:gridSpan w:val="2"/>
          </w:tcPr>
          <w:p w:rsidR="005851C1" w:rsidRPr="005851C1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5851C1">
              <w:rPr>
                <w:rFonts w:ascii="Times New Roman" w:hAnsi="Times New Roman"/>
              </w:rPr>
              <w:lastRenderedPageBreak/>
              <w:t>Влажные препараты</w:t>
            </w:r>
          </w:p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5851C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Пресмыкающиеся», «Скелет ящерицы» </w:t>
            </w:r>
          </w:p>
        </w:tc>
        <w:tc>
          <w:tcPr>
            <w:tcW w:w="2110" w:type="dxa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Оценка жизненных ситуаций с точки зрения безопасного образа жизни и </w:t>
            </w:r>
          </w:p>
          <w:p w:rsidR="005851C1" w:rsidRPr="00CD12A7" w:rsidRDefault="005851C1" w:rsidP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сохранения здоровья</w:t>
            </w:r>
          </w:p>
        </w:tc>
        <w:tc>
          <w:tcPr>
            <w:tcW w:w="2474" w:type="dxa"/>
            <w:gridSpan w:val="3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Самостоятельно определять общие цели, распределять роли в группе; изучать материал через включение в новые виды деятельности и формы сотрудничества; уметь сопоставлять биологический текст с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 xml:space="preserve">иллюстрациями учебника, 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самостоятельно обнаруживать и формулировать учебную проблему, определять цель учебной деятельности, выбирать тему проекта</w:t>
            </w:r>
          </w:p>
        </w:tc>
        <w:tc>
          <w:tcPr>
            <w:tcW w:w="2009" w:type="dxa"/>
            <w:gridSpan w:val="2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Выделять существенные признаки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пресмыкающихся. Объяснять зависимость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внешнего и внутреннего строения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пресмыкающихся от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>среды обитания.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Приводить доказательства более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сложной</w:t>
            </w:r>
            <w:proofErr w:type="gramEnd"/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организации пресмыкающихся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по</w:t>
            </w:r>
            <w:proofErr w:type="gramEnd"/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сравнению с земноводными. Описывать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процессы размножения и развития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пресмыкающихся. Характеризовать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основные отряды пресмыкающихся.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Различать на рисунках, таблицах, живых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proofErr w:type="gramStart"/>
            <w:r w:rsidRPr="00CD12A7">
              <w:rPr>
                <w:sz w:val="20"/>
                <w:szCs w:val="20"/>
                <w:lang w:val="ru-RU"/>
              </w:rPr>
              <w:t>объектах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 представителей пресмыкающихся.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Сравнивать представителей различных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групп пресмыкающихся, находить черты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сходства и различия. Распознавать</w:t>
            </w:r>
          </w:p>
          <w:p w:rsidR="005851C1" w:rsidRPr="00CD12A7" w:rsidRDefault="005851C1" w:rsidP="005851C1">
            <w:pPr>
              <w:pStyle w:val="22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пресмыкающихся, опасных для человека,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соблюдать правила поведения в природе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.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н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>еобходимость охраны пресмыкающихся. Представлять информацию о древних рептилиях в виде презентации</w:t>
            </w:r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5851C1" w:rsidTr="005851C1">
        <w:trPr>
          <w:gridAfter w:val="3"/>
          <w:wAfter w:w="2600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 w:rsidP="005851C1">
            <w:pPr>
              <w:pStyle w:val="a4"/>
              <w:jc w:val="center"/>
              <w:rPr>
                <w:rStyle w:val="2pt"/>
                <w:rFonts w:eastAsia="Calibri"/>
                <w:sz w:val="20"/>
                <w:szCs w:val="20"/>
              </w:rPr>
            </w:pPr>
          </w:p>
        </w:tc>
        <w:tc>
          <w:tcPr>
            <w:tcW w:w="7253" w:type="dxa"/>
            <w:gridSpan w:val="9"/>
          </w:tcPr>
          <w:p w:rsidR="005851C1" w:rsidRPr="00CD12A7" w:rsidRDefault="005851C1" w:rsidP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Style w:val="2pt"/>
                <w:rFonts w:eastAsia="Calibri"/>
                <w:sz w:val="20"/>
                <w:szCs w:val="20"/>
              </w:rPr>
              <w:t>Тип Хордовые: птицы и млекопитающие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42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7" w:type="dxa"/>
            <w:gridSpan w:val="4"/>
          </w:tcPr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b/>
                <w:bCs/>
                <w:sz w:val="20"/>
                <w:szCs w:val="20"/>
                <w:lang w:val="ru-RU"/>
              </w:rPr>
            </w:pPr>
            <w:r w:rsidRPr="005E7C46">
              <w:rPr>
                <w:sz w:val="20"/>
                <w:szCs w:val="20"/>
                <w:lang w:val="ru-RU"/>
              </w:rPr>
              <w:t>Особенности строения птиц</w:t>
            </w:r>
            <w:r w:rsidRPr="00CD12A7">
              <w:rPr>
                <w:rStyle w:val="a6"/>
                <w:b/>
                <w:bCs/>
                <w:i w:val="0"/>
                <w:sz w:val="20"/>
                <w:szCs w:val="20"/>
                <w:lang w:val="ru-RU"/>
              </w:rPr>
              <w:t xml:space="preserve"> Лабораторная работа</w:t>
            </w:r>
            <w:r w:rsidRPr="00CD12A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№ 7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b/>
                <w:bCs/>
                <w:sz w:val="20"/>
                <w:szCs w:val="20"/>
                <w:lang w:val="ru-RU"/>
              </w:rPr>
            </w:pPr>
            <w:r w:rsidRPr="00CD12A7">
              <w:rPr>
                <w:b/>
                <w:bCs/>
                <w:sz w:val="20"/>
                <w:szCs w:val="20"/>
                <w:lang w:val="ru-RU"/>
              </w:rPr>
              <w:t xml:space="preserve">«Изучение внешнего </w:t>
            </w:r>
            <w:r w:rsidRPr="00CD12A7">
              <w:rPr>
                <w:b/>
                <w:bCs/>
                <w:sz w:val="20"/>
                <w:szCs w:val="20"/>
                <w:lang w:val="ru-RU"/>
              </w:rPr>
              <w:lastRenderedPageBreak/>
              <w:t>строения и перьевого покрова птиц»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b/>
                <w:bCs/>
                <w:sz w:val="20"/>
                <w:szCs w:val="20"/>
                <w:lang w:val="ru-RU"/>
              </w:rPr>
            </w:pPr>
          </w:p>
          <w:p w:rsidR="005851C1" w:rsidRPr="005E7C46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 2</w:t>
            </w:r>
            <w:r>
              <w:rPr>
                <w:sz w:val="20"/>
                <w:szCs w:val="20"/>
                <w:lang w:val="ru-RU"/>
              </w:rPr>
              <w:t xml:space="preserve">5 </w:t>
            </w:r>
            <w:proofErr w:type="spellStart"/>
            <w:r w:rsidRPr="005E7C46">
              <w:rPr>
                <w:sz w:val="20"/>
                <w:szCs w:val="20"/>
              </w:rPr>
              <w:t>задания</w:t>
            </w:r>
            <w:proofErr w:type="spellEnd"/>
            <w:r w:rsidRPr="005E7C46">
              <w:rPr>
                <w:sz w:val="20"/>
                <w:szCs w:val="20"/>
              </w:rPr>
              <w:t xml:space="preserve"> </w:t>
            </w:r>
            <w:proofErr w:type="spellStart"/>
            <w:r w:rsidRPr="005E7C46">
              <w:rPr>
                <w:sz w:val="20"/>
                <w:szCs w:val="20"/>
              </w:rPr>
              <w:t>на</w:t>
            </w:r>
            <w:proofErr w:type="spellEnd"/>
            <w:r w:rsidRPr="005E7C46">
              <w:rPr>
                <w:sz w:val="20"/>
                <w:szCs w:val="20"/>
              </w:rPr>
              <w:t xml:space="preserve"> с.1</w:t>
            </w: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Общая характеристика птиц. Особенности внешнего и внутреннего строения. Приспособления к полёту. </w:t>
            </w:r>
            <w:proofErr w:type="spellStart"/>
            <w:r w:rsidRPr="00CD12A7">
              <w:rPr>
                <w:sz w:val="20"/>
                <w:szCs w:val="20"/>
                <w:lang w:val="ru-RU"/>
              </w:rPr>
              <w:t>Теплокровность</w:t>
            </w:r>
            <w:proofErr w:type="spellEnd"/>
            <w:r w:rsidRPr="00CD12A7">
              <w:rPr>
                <w:sz w:val="20"/>
                <w:szCs w:val="20"/>
                <w:lang w:val="ru-RU"/>
              </w:rPr>
              <w:t xml:space="preserve">,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её роль в жизни птиц. 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5851C1">
              <w:rPr>
                <w:rFonts w:ascii="Times New Roman" w:hAnsi="Times New Roman"/>
              </w:rPr>
              <w:lastRenderedPageBreak/>
              <w:t xml:space="preserve">Чучело Птицы, Перья птицы, </w:t>
            </w:r>
            <w:proofErr w:type="spellStart"/>
            <w:r w:rsidRPr="005851C1">
              <w:rPr>
                <w:rFonts w:ascii="Times New Roman" w:hAnsi="Times New Roman"/>
              </w:rPr>
              <w:t>микропрепар</w:t>
            </w:r>
            <w:proofErr w:type="gramStart"/>
            <w:r w:rsidRPr="005851C1">
              <w:rPr>
                <w:rFonts w:ascii="Times New Roman" w:hAnsi="Times New Roman"/>
              </w:rPr>
              <w:t>а</w:t>
            </w:r>
            <w:proofErr w:type="spellEnd"/>
            <w:r w:rsidRPr="005851C1">
              <w:rPr>
                <w:rFonts w:ascii="Times New Roman" w:hAnsi="Times New Roman"/>
              </w:rPr>
              <w:t>-</w:t>
            </w:r>
            <w:proofErr w:type="gramEnd"/>
            <w:r w:rsidRPr="005851C1">
              <w:rPr>
                <w:rFonts w:ascii="Times New Roman" w:hAnsi="Times New Roman"/>
              </w:rPr>
              <w:t xml:space="preserve"> ты «Перья птиц»</w:t>
            </w:r>
            <w:r>
              <w:rPr>
                <w:rFonts w:ascii="Times New Roman" w:hAnsi="Times New Roman"/>
              </w:rPr>
              <w:t xml:space="preserve">, скелет </w:t>
            </w:r>
            <w:r>
              <w:rPr>
                <w:rFonts w:ascii="Times New Roman" w:hAnsi="Times New Roman"/>
              </w:rPr>
              <w:lastRenderedPageBreak/>
              <w:t>голубя</w:t>
            </w:r>
          </w:p>
        </w:tc>
        <w:tc>
          <w:tcPr>
            <w:tcW w:w="2110" w:type="dxa"/>
            <w:vMerge w:val="restart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lastRenderedPageBreak/>
              <w:t xml:space="preserve">Осознание единства и целостности окружающего мира, возможности его </w:t>
            </w:r>
            <w:r w:rsidRPr="00CD12A7">
              <w:rPr>
                <w:rFonts w:ascii="Times New Roman" w:hAnsi="Times New Roman"/>
              </w:rPr>
              <w:lastRenderedPageBreak/>
              <w:t xml:space="preserve">познания </w:t>
            </w:r>
          </w:p>
          <w:p w:rsidR="005851C1" w:rsidRPr="00CD12A7" w:rsidRDefault="005851C1" w:rsidP="005851C1">
            <w:pPr>
              <w:pStyle w:val="a4"/>
              <w:ind w:left="-11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>и объяснения на основе достижений науки;</w:t>
            </w:r>
          </w:p>
          <w:p w:rsidR="005851C1" w:rsidRPr="00CD12A7" w:rsidRDefault="005851C1" w:rsidP="00585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12A7">
              <w:rPr>
                <w:rFonts w:ascii="Times New Roman" w:eastAsia="Times New Roman" w:hAnsi="Times New Roman" w:cs="Times New Roman"/>
                <w:lang w:val="ru-RU" w:eastAsia="ru-RU"/>
              </w:rPr>
              <w:t>эстетическое отношение к живым объектам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 w:rsidP="005851C1">
            <w:pPr>
              <w:rPr>
                <w:rFonts w:ascii="Times New Roman" w:eastAsia="SimSun" w:hAnsi="Times New Roman" w:cs="Times New Roman"/>
                <w:kern w:val="2"/>
                <w:lang w:val="ru-RU" w:eastAsia="ar-SA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 xml:space="preserve">Самостоятельно организовывать учебное взаимодействие в группе (определять общие цели, распределять роли); изучать материал через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включение в новые виды деятельности и формы сотрудничества; уметь сопоставлять биологический текст с иллюстрациями учебника.</w:t>
            </w:r>
          </w:p>
        </w:tc>
        <w:tc>
          <w:tcPr>
            <w:tcW w:w="2009" w:type="dxa"/>
            <w:gridSpan w:val="2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 xml:space="preserve">Понимать смысл биологических терминов; характеризовать особенности строения и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жизнедеятельности изученных групп позвоночных; различать и сравнивать на рисунках, таблицах изучаемые объекты;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делать выводы и умозаключения на основе сравнения; объяснять значение птиц в жизни и хозяйственной деятельности человека.</w:t>
            </w: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Выделять существенные признаки птиц. Объяснять зависимость внешнего и внутреннего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строения птиц от приспособленности к полёту. Объяснять значение </w:t>
            </w:r>
            <w:proofErr w:type="spellStart"/>
            <w:r w:rsidRPr="00CD12A7">
              <w:rPr>
                <w:sz w:val="20"/>
                <w:szCs w:val="20"/>
                <w:lang w:val="ru-RU"/>
              </w:rPr>
              <w:t>теплокровности</w:t>
            </w:r>
            <w:proofErr w:type="spellEnd"/>
            <w:r w:rsidRPr="00CD12A7">
              <w:rPr>
                <w:sz w:val="20"/>
                <w:szCs w:val="20"/>
                <w:lang w:val="ru-RU"/>
              </w:rPr>
              <w:t xml:space="preserve"> для птиц. Сравнивать строение птиц и пресмыкающихся, выявлять черты сходства и различия, делать выводы на основе сравнения. Различать на рисунках, таблицах основные части тела, органы и системы органов птиц. Выявлять характерные черты строения и особенности функционирования внутренних органов и систем птиц. Изучать и описывать внешнее строение птиц, их перьевой покров. Делать выводы. </w:t>
            </w:r>
            <w:proofErr w:type="spellStart"/>
            <w:r w:rsidRPr="00CD12A7">
              <w:rPr>
                <w:sz w:val="20"/>
                <w:szCs w:val="20"/>
              </w:rPr>
              <w:t>Соблюдать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правила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работы</w:t>
            </w:r>
            <w:proofErr w:type="spellEnd"/>
            <w:r w:rsidRPr="00CD12A7">
              <w:rPr>
                <w:sz w:val="20"/>
                <w:szCs w:val="20"/>
              </w:rPr>
              <w:t xml:space="preserve"> в </w:t>
            </w:r>
            <w:proofErr w:type="spellStart"/>
            <w:r w:rsidRPr="00CD12A7">
              <w:rPr>
                <w:sz w:val="20"/>
                <w:szCs w:val="20"/>
              </w:rPr>
              <w:t>кабинете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биологии</w:t>
            </w:r>
            <w:proofErr w:type="spellEnd"/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24.03</w:t>
            </w:r>
          </w:p>
        </w:tc>
        <w:tc>
          <w:tcPr>
            <w:tcW w:w="242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47" w:type="dxa"/>
            <w:gridSpan w:val="4"/>
          </w:tcPr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Размножение и развитие птиц. Значение птиц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proofErr w:type="gramStart"/>
            <w:r w:rsidRPr="005E7C46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5E7C46">
              <w:rPr>
                <w:sz w:val="20"/>
                <w:szCs w:val="20"/>
                <w:lang w:val="ru-RU"/>
              </w:rPr>
              <w:t xml:space="preserve"> 26 задания на с.141-142</w:t>
            </w: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Сезонные изменения в жизни птиц. Особенности размножения и развития птиц, органы размножения. Строение яйца. Выводковые и гнездовые птицы. Значение птиц в природе и жизни человека. </w:t>
            </w:r>
            <w:proofErr w:type="spellStart"/>
            <w:r w:rsidRPr="00CD12A7">
              <w:rPr>
                <w:sz w:val="20"/>
                <w:szCs w:val="20"/>
              </w:rPr>
              <w:t>Птицеводство</w:t>
            </w:r>
            <w:proofErr w:type="spellEnd"/>
            <w:r w:rsidRPr="00CD12A7">
              <w:rPr>
                <w:sz w:val="20"/>
                <w:szCs w:val="20"/>
              </w:rPr>
              <w:t xml:space="preserve">. </w:t>
            </w:r>
            <w:proofErr w:type="spellStart"/>
            <w:r w:rsidRPr="00CD12A7">
              <w:rPr>
                <w:sz w:val="20"/>
                <w:szCs w:val="20"/>
              </w:rPr>
              <w:t>Систематика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птиц</w:t>
            </w:r>
            <w:proofErr w:type="spellEnd"/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Характеризовать особенности строения органов размножения птиц. Объяснять особенности строения яйца, значение его частей. Распознавать выводковых и гнездовых птиц. Объяснять значение птиц в природе и жизни человека. Объяснять принципы классификации птиц. Устанавливать систематическую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>принадлежность птиц (классифицировать). Представлять информацию о домашних птицах своего края в виде презентации</w:t>
            </w:r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5.04</w:t>
            </w:r>
          </w:p>
        </w:tc>
        <w:tc>
          <w:tcPr>
            <w:tcW w:w="242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47" w:type="dxa"/>
            <w:gridSpan w:val="4"/>
          </w:tcPr>
          <w:p w:rsidR="005851C1" w:rsidRPr="005C0852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4четв</w:t>
            </w:r>
          </w:p>
          <w:p w:rsidR="005851C1" w:rsidRPr="008E5386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8E5386">
              <w:rPr>
                <w:sz w:val="20"/>
                <w:szCs w:val="20"/>
                <w:lang w:val="ru-RU"/>
              </w:rPr>
              <w:t>Особенности</w:t>
            </w:r>
          </w:p>
          <w:p w:rsidR="005851C1" w:rsidRPr="008E5386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8E5386">
              <w:rPr>
                <w:sz w:val="20"/>
                <w:szCs w:val="20"/>
                <w:lang w:val="ru-RU"/>
              </w:rPr>
              <w:t>строения</w:t>
            </w:r>
          </w:p>
          <w:p w:rsidR="005851C1" w:rsidRPr="008E5386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8E5386">
              <w:rPr>
                <w:sz w:val="20"/>
                <w:szCs w:val="20"/>
                <w:lang w:val="ru-RU"/>
              </w:rPr>
              <w:t>млекопитающих</w:t>
            </w:r>
            <w:r w:rsidRPr="008E5386">
              <w:rPr>
                <w:rStyle w:val="a6"/>
                <w:b/>
                <w:bCs/>
                <w:i w:val="0"/>
                <w:iCs w:val="0"/>
                <w:sz w:val="20"/>
                <w:szCs w:val="20"/>
                <w:shd w:val="clear" w:color="auto" w:fill="auto"/>
                <w:lang w:val="ru-RU"/>
              </w:rPr>
              <w:t xml:space="preserve"> Лабораторная работа</w:t>
            </w:r>
            <w:r w:rsidRPr="008E538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№ 8 </w:t>
            </w:r>
            <w:r w:rsidRPr="008E5386">
              <w:rPr>
                <w:b/>
                <w:bCs/>
                <w:sz w:val="20"/>
                <w:szCs w:val="20"/>
                <w:lang w:val="ru-RU"/>
              </w:rPr>
              <w:t>«Изучение внешнего строения, скелета и зубов млекопитающих»</w:t>
            </w:r>
          </w:p>
        </w:tc>
        <w:tc>
          <w:tcPr>
            <w:tcW w:w="2594" w:type="dxa"/>
            <w:gridSpan w:val="3"/>
          </w:tcPr>
          <w:p w:rsidR="005851C1" w:rsidRPr="00E6367E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млекопитающих. Происхождение млекопитающих. Особенности внешнего и внутреннего строения. </w:t>
            </w:r>
          </w:p>
        </w:tc>
        <w:tc>
          <w:tcPr>
            <w:tcW w:w="1795" w:type="dxa"/>
            <w:gridSpan w:val="2"/>
          </w:tcPr>
          <w:p w:rsidR="005851C1" w:rsidRPr="005851C1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5851C1">
              <w:rPr>
                <w:rFonts w:ascii="Times New Roman" w:hAnsi="Times New Roman"/>
              </w:rPr>
              <w:t>Влажные препараты</w:t>
            </w:r>
          </w:p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5851C1">
              <w:rPr>
                <w:rFonts w:ascii="Times New Roman" w:hAnsi="Times New Roman"/>
              </w:rPr>
              <w:t>«К</w:t>
            </w:r>
            <w:r>
              <w:rPr>
                <w:rFonts w:ascii="Times New Roman" w:hAnsi="Times New Roman"/>
              </w:rPr>
              <w:t>рыса</w:t>
            </w:r>
            <w:bookmarkStart w:id="1" w:name="_GoBack"/>
            <w:bookmarkEnd w:id="1"/>
            <w:r w:rsidRPr="005851C1">
              <w:rPr>
                <w:rFonts w:ascii="Times New Roman" w:hAnsi="Times New Roman"/>
              </w:rPr>
              <w:t xml:space="preserve">», скелет </w:t>
            </w:r>
            <w:proofErr w:type="spellStart"/>
            <w:r w:rsidRPr="005851C1">
              <w:rPr>
                <w:rFonts w:ascii="Times New Roman" w:hAnsi="Times New Roman"/>
              </w:rPr>
              <w:t>мле</w:t>
            </w:r>
            <w:proofErr w:type="spellEnd"/>
            <w:r w:rsidRPr="005851C1">
              <w:rPr>
                <w:rFonts w:ascii="Times New Roman" w:hAnsi="Times New Roman"/>
              </w:rPr>
              <w:t xml:space="preserve">- </w:t>
            </w:r>
            <w:proofErr w:type="spellStart"/>
            <w:r w:rsidRPr="005851C1">
              <w:rPr>
                <w:rFonts w:ascii="Times New Roman" w:hAnsi="Times New Roman"/>
              </w:rPr>
              <w:t>копитающего</w:t>
            </w:r>
            <w:proofErr w:type="spellEnd"/>
          </w:p>
        </w:tc>
        <w:tc>
          <w:tcPr>
            <w:tcW w:w="2110" w:type="dxa"/>
            <w:vMerge w:val="restart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5851C1" w:rsidRPr="00CD12A7" w:rsidRDefault="005851C1" w:rsidP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и объяснения на основе достижений науки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Организовывать и планировать учебное сотрудничество с учителем и сверстниками;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в диалоге с учителем совершенствовать самостоятельно выработанные критерии оценки; осуществлять сравнение, </w:t>
            </w:r>
            <w:proofErr w:type="spellStart"/>
            <w:r w:rsidRPr="00CD12A7">
              <w:rPr>
                <w:rFonts w:ascii="Times New Roman" w:hAnsi="Times New Roman" w:cs="Times New Roman"/>
                <w:lang w:val="ru-RU"/>
              </w:rPr>
              <w:t>сериацию</w:t>
            </w:r>
            <w:proofErr w:type="spellEnd"/>
            <w:r w:rsidRPr="00CD12A7">
              <w:rPr>
                <w:rFonts w:ascii="Times New Roman" w:hAnsi="Times New Roman" w:cs="Times New Roman"/>
                <w:lang w:val="ru-RU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2009" w:type="dxa"/>
            <w:gridSpan w:val="2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Характеризовать особенности строения и жизнедеятельности изучаемых групп позвоночных; понимать смысл биологических терминов; находить черты, свидетельствующие об усложнении строения живых организмов по сравнению с предками, и давать им объяснение; приводить примеры приспособлений организмов к среде обитания и объяснять их значение;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различать и сравнивать на рисунках, таблицах изучаемые объекты.</w:t>
            </w: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Выделять существенные признаки млекопитающих. Выявлять характерные особенности строения тела млекопитающего. Приводить доказательства более сложной организации млекопитающих по сравнению с птицами. Различать на рисунках, таблицах представителей млекопитающих. Изучать и описывать внешнее строение млекопитающих, их скелета и зубов. </w:t>
            </w:r>
            <w:proofErr w:type="spellStart"/>
            <w:r w:rsidRPr="00CD12A7">
              <w:rPr>
                <w:sz w:val="20"/>
                <w:szCs w:val="20"/>
              </w:rPr>
              <w:t>Делать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выводы</w:t>
            </w:r>
            <w:proofErr w:type="spellEnd"/>
            <w:r w:rsidRPr="00CD12A7">
              <w:rPr>
                <w:sz w:val="20"/>
                <w:szCs w:val="20"/>
              </w:rPr>
              <w:t xml:space="preserve">. </w:t>
            </w:r>
            <w:proofErr w:type="spellStart"/>
            <w:r w:rsidRPr="00CD12A7">
              <w:rPr>
                <w:sz w:val="20"/>
                <w:szCs w:val="20"/>
              </w:rPr>
              <w:t>Соблюдать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правила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работы</w:t>
            </w:r>
            <w:proofErr w:type="spellEnd"/>
            <w:r w:rsidRPr="00CD12A7">
              <w:rPr>
                <w:sz w:val="20"/>
                <w:szCs w:val="20"/>
              </w:rPr>
              <w:t xml:space="preserve"> в </w:t>
            </w:r>
            <w:proofErr w:type="spellStart"/>
            <w:r w:rsidRPr="00CD12A7">
              <w:rPr>
                <w:sz w:val="20"/>
                <w:szCs w:val="20"/>
              </w:rPr>
              <w:t>кабинете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биологии</w:t>
            </w:r>
            <w:proofErr w:type="spellEnd"/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42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47" w:type="dxa"/>
            <w:gridSpan w:val="4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Размножение и сезонные явления в жизни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CD12A7">
              <w:rPr>
                <w:sz w:val="20"/>
                <w:szCs w:val="20"/>
              </w:rPr>
              <w:t>млекопитающих</w:t>
            </w:r>
            <w:proofErr w:type="spellEnd"/>
            <w:proofErr w:type="gramEnd"/>
            <w:r w:rsidRPr="00CD12A7">
              <w:rPr>
                <w:sz w:val="20"/>
                <w:szCs w:val="20"/>
              </w:rPr>
              <w:t>.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proofErr w:type="spellStart"/>
            <w:r w:rsidRPr="00CD12A7">
              <w:rPr>
                <w:sz w:val="20"/>
                <w:szCs w:val="20"/>
              </w:rPr>
              <w:t>Классификация</w:t>
            </w:r>
            <w:proofErr w:type="spellEnd"/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proofErr w:type="spellStart"/>
            <w:r w:rsidRPr="00CD12A7">
              <w:rPr>
                <w:sz w:val="20"/>
                <w:szCs w:val="20"/>
              </w:rPr>
              <w:t>млекопитающих</w:t>
            </w:r>
            <w:proofErr w:type="spellEnd"/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Размножение и развитие млекопитающих. Плацента. Смена сезонов и жизнедеятельность млекопитающих. Разнообразие млекопитающих. Экологические группы млекопитающих. Систематические группы млекопитающих. Подклассы: </w:t>
            </w:r>
            <w:proofErr w:type="spellStart"/>
            <w:r w:rsidRPr="00CD12A7">
              <w:rPr>
                <w:sz w:val="20"/>
                <w:szCs w:val="20"/>
                <w:lang w:val="ru-RU"/>
              </w:rPr>
              <w:t>Первозвери</w:t>
            </w:r>
            <w:proofErr w:type="spellEnd"/>
            <w:r w:rsidRPr="00CD12A7">
              <w:rPr>
                <w:sz w:val="20"/>
                <w:szCs w:val="20"/>
                <w:lang w:val="ru-RU"/>
              </w:rPr>
              <w:t>, Сумчатые, Плацентарные</w:t>
            </w:r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Характеризовать особенности размножения млекопитающих. Объяснять роль плаценты в жизни млекопитающих. Характеризовать сезонные изменения в жизни млекопитающих. Различать на рисунках, таблицах представителей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>млекопитающих. Объяснять принципы классификации млекопитающих. Устанавливать систематическую принадлежность млекопитающих (классифицировать)</w:t>
            </w:r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</w:t>
            </w:r>
          </w:p>
        </w:tc>
        <w:tc>
          <w:tcPr>
            <w:tcW w:w="242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7" w:type="dxa"/>
            <w:gridSpan w:val="4"/>
          </w:tcPr>
          <w:p w:rsidR="005851C1" w:rsidRPr="00284F53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284F53">
              <w:rPr>
                <w:sz w:val="20"/>
                <w:szCs w:val="20"/>
                <w:lang w:val="ru-RU"/>
              </w:rPr>
              <w:t xml:space="preserve"> Отряды</w:t>
            </w:r>
          </w:p>
          <w:p w:rsidR="005851C1" w:rsidRPr="00284F53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284F53">
              <w:rPr>
                <w:sz w:val="20"/>
                <w:szCs w:val="20"/>
                <w:lang w:val="ru-RU"/>
              </w:rPr>
              <w:t>плацентарных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284F53">
              <w:rPr>
                <w:sz w:val="20"/>
                <w:szCs w:val="20"/>
                <w:lang w:val="ru-RU"/>
              </w:rPr>
              <w:t>млекопитающих</w:t>
            </w: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hyperlink r:id="rId10" w:history="1">
              <w:r w:rsidRPr="00E763C4">
                <w:rPr>
                  <w:rStyle w:val="a8"/>
                  <w:sz w:val="20"/>
                  <w:szCs w:val="20"/>
                  <w:lang w:val="ru-RU"/>
                </w:rPr>
                <w:t>https://videouroki.net/tests/84649340/</w:t>
              </w:r>
            </w:hyperlink>
          </w:p>
          <w:p w:rsidR="005851C1" w:rsidRPr="000C3DE0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Общая характеристика представителей основных отрядов подкласса </w:t>
            </w:r>
            <w:proofErr w:type="gramStart"/>
            <w:r w:rsidRPr="00CD12A7">
              <w:rPr>
                <w:sz w:val="20"/>
                <w:szCs w:val="20"/>
                <w:lang w:val="ru-RU"/>
              </w:rPr>
              <w:t>Плацентарные</w:t>
            </w:r>
            <w:proofErr w:type="gramEnd"/>
            <w:r w:rsidRPr="00CD12A7">
              <w:rPr>
                <w:sz w:val="20"/>
                <w:szCs w:val="20"/>
                <w:lang w:val="ru-RU"/>
              </w:rPr>
              <w:t>. Характерные черты строения и особенности жизнедеятельности. Роль в природе и жизни человека</w:t>
            </w:r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 w:val="restart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Осознание потребности и готовности к самообразованию, в том числе и в рамках </w:t>
            </w:r>
          </w:p>
          <w:p w:rsidR="005851C1" w:rsidRPr="00CD12A7" w:rsidRDefault="005851C1" w:rsidP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самостоятельной деятельности вне школы (умение доказывать, строить рассуждения, анализировать, сравнивать, делать выводы и т.д.)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Проявлять интерес к исследовательской деятельности, распределять роли в группе; работать по плану и инструкции, сверять свои действия с целью.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преобразовывать информацию из одного вида в другой (текст, иллюстрации в таблицу).</w:t>
            </w:r>
          </w:p>
        </w:tc>
        <w:tc>
          <w:tcPr>
            <w:tcW w:w="2009" w:type="dxa"/>
            <w:gridSpan w:val="2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Находить черты, свидетельствующие об усложнении строения живых организмов по сравнению с предками, и давать им объяснение; приводить примеры приспособлений организмов к среде обитания и объяснять их значение.</w:t>
            </w: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Сравнивать особенности строения и жизнедеятельности представителей изучаемых отрядов, делать выводы на основе сравнения. Различать на рисунках, таблицах, живых объектах представителей основных отрядов плацентарных млекопитающих. Представлять информацию о многообразии млекопитающих своего края в виде презентации</w:t>
            </w:r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528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42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7" w:type="dxa"/>
            <w:gridSpan w:val="4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proofErr w:type="spellStart"/>
            <w:r w:rsidRPr="00CD12A7">
              <w:rPr>
                <w:sz w:val="20"/>
                <w:szCs w:val="20"/>
              </w:rPr>
              <w:t>Человек</w:t>
            </w:r>
            <w:proofErr w:type="spellEnd"/>
            <w:r w:rsidRPr="00CD12A7">
              <w:rPr>
                <w:sz w:val="20"/>
                <w:szCs w:val="20"/>
              </w:rPr>
              <w:t xml:space="preserve"> и </w:t>
            </w:r>
            <w:proofErr w:type="spellStart"/>
            <w:r w:rsidRPr="00CD12A7">
              <w:rPr>
                <w:sz w:val="20"/>
                <w:szCs w:val="20"/>
              </w:rPr>
              <w:t>млекопитающие</w:t>
            </w:r>
            <w:proofErr w:type="spellEnd"/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Значение млекопитающих в природе и жизни человека. Одомашнивание животных. Сельскохозяйственные животные. Млекопитающие – переносчики опасных заболеваний. </w:t>
            </w:r>
            <w:proofErr w:type="spellStart"/>
            <w:r w:rsidRPr="00CD12A7">
              <w:rPr>
                <w:sz w:val="20"/>
                <w:szCs w:val="20"/>
              </w:rPr>
              <w:t>Охрана</w:t>
            </w:r>
            <w:proofErr w:type="spellEnd"/>
            <w:r w:rsidRPr="00CD12A7">
              <w:rPr>
                <w:sz w:val="20"/>
                <w:szCs w:val="20"/>
              </w:rPr>
              <w:t xml:space="preserve"> </w:t>
            </w:r>
            <w:proofErr w:type="spellStart"/>
            <w:r w:rsidRPr="00CD12A7">
              <w:rPr>
                <w:sz w:val="20"/>
                <w:szCs w:val="20"/>
              </w:rPr>
              <w:t>млекопитающих</w:t>
            </w:r>
            <w:proofErr w:type="spellEnd"/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Объяснять значение млекопитающих в природе и жизни человека. Объяснять процесс одомашнивания млекопитающих, характеризовать его основные направления. Называть группы животных, имеющих важное хозяйственное значение. Обосновывать необходимость охраны млекопитающих</w:t>
            </w:r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5851C1" w:rsidTr="005851C1">
        <w:trPr>
          <w:gridAfter w:val="3"/>
          <w:wAfter w:w="2600" w:type="dxa"/>
          <w:trHeight w:val="295"/>
        </w:trPr>
        <w:tc>
          <w:tcPr>
            <w:tcW w:w="6319" w:type="dxa"/>
            <w:gridSpan w:val="11"/>
          </w:tcPr>
          <w:p w:rsidR="005851C1" w:rsidRPr="00CD12A7" w:rsidRDefault="005851C1" w:rsidP="005851C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3" w:type="dxa"/>
            <w:gridSpan w:val="9"/>
          </w:tcPr>
          <w:p w:rsidR="005851C1" w:rsidRPr="00CD12A7" w:rsidRDefault="005851C1" w:rsidP="005851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Эволюция и экология животных. Животные в человеческой культуре</w:t>
            </w:r>
            <w:r w:rsidRPr="00CD12A7">
              <w:rPr>
                <w:rStyle w:val="2"/>
                <w:rFonts w:eastAsia="Calibri"/>
                <w:b w:val="0"/>
                <w:sz w:val="20"/>
                <w:szCs w:val="20"/>
              </w:rPr>
              <w:t xml:space="preserve"> (4 ч)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35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414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47" w:type="dxa"/>
            <w:gridSpan w:val="4"/>
          </w:tcPr>
          <w:p w:rsidR="005851C1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 Роль животных в природных сообществах</w:t>
            </w:r>
          </w:p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A200B5">
              <w:rPr>
                <w:sz w:val="20"/>
                <w:szCs w:val="20"/>
                <w:lang w:val="ru-RU"/>
              </w:rPr>
              <w:t>п31 задания с. 166</w:t>
            </w: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Понятие о природных сообществах (биоценозах). Пищевые связи в биоценозах. Участие живых организмов в круговороте веществ. </w:t>
            </w:r>
            <w:proofErr w:type="spellStart"/>
            <w:r w:rsidRPr="00CD12A7">
              <w:rPr>
                <w:sz w:val="20"/>
                <w:szCs w:val="20"/>
              </w:rPr>
              <w:t>Биосфера</w:t>
            </w:r>
            <w:proofErr w:type="spellEnd"/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 w:val="restart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 xml:space="preserve">Осознание единства и целостности окружающего мира, возможности его познания </w:t>
            </w:r>
          </w:p>
          <w:p w:rsidR="005851C1" w:rsidRPr="00CD12A7" w:rsidRDefault="005851C1" w:rsidP="005851C1">
            <w:pPr>
              <w:pStyle w:val="a4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A7">
              <w:rPr>
                <w:rFonts w:ascii="Times New Roman" w:hAnsi="Times New Roman"/>
              </w:rPr>
              <w:t>и объяснения</w:t>
            </w:r>
            <w:r w:rsidRPr="00CD12A7">
              <w:rPr>
                <w:rFonts w:ascii="Times New Roman" w:hAnsi="Times New Roman"/>
                <w:sz w:val="24"/>
                <w:szCs w:val="24"/>
              </w:rPr>
              <w:t xml:space="preserve"> на основе достижений науки</w:t>
            </w:r>
          </w:p>
        </w:tc>
        <w:tc>
          <w:tcPr>
            <w:tcW w:w="2474" w:type="dxa"/>
            <w:gridSpan w:val="3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Учиться </w:t>
            </w: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>критично</w:t>
            </w:r>
            <w:proofErr w:type="gramEnd"/>
            <w:r w:rsidRPr="00CD12A7">
              <w:rPr>
                <w:rFonts w:ascii="Times New Roman" w:hAnsi="Times New Roman" w:cs="Times New Roman"/>
                <w:lang w:val="ru-RU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</w:tc>
        <w:tc>
          <w:tcPr>
            <w:tcW w:w="2009" w:type="dxa"/>
            <w:gridSpan w:val="2"/>
            <w:vMerge w:val="restart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Понимать и пояснять смысл биологических терминов; характеризовать процесс возникновения изученных групп позвоночных; приводить примеры приспособлений организмов к среде обитания и объяснять их значение; находить черты, свидетельствующие об усложнении строения живых организмов по сравнению с предками, и давать им объяснение; 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делать выводы и умозаключения на основе анализа и сравнения;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различать и сравнивать на рисунках, таблицах изучаемые объекты</w:t>
            </w: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Объяснять взаимосвязи организмов в экосистеме. Объяснять значение круговорота веществ. Наблюдать и описывать экосистемы своего края</w:t>
            </w:r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35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414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47" w:type="dxa"/>
            <w:gridSpan w:val="4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 Основные этапы развития животного мира на Земле</w:t>
            </w: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Происхождение и эволюция беспозвоночных животных. Происхождение и эволюция хордовых животных</w:t>
            </w:r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Характеризовать основные этапы эволюции животных. Описывать этапы развития беспозвоночных, освоение ими различных сред обитания. Объяснять причины выхода животных на сушу. Объяснять эволюцию хордовых как результат изменения окружающей среды</w:t>
            </w:r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RPr="00CD12A7" w:rsidTr="005851C1">
        <w:trPr>
          <w:gridAfter w:val="1"/>
          <w:wAfter w:w="96" w:type="dxa"/>
          <w:trHeight w:val="295"/>
        </w:trPr>
        <w:tc>
          <w:tcPr>
            <w:tcW w:w="35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47" w:type="dxa"/>
            <w:gridSpan w:val="4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Тест за курс 7 класса</w:t>
            </w:r>
          </w:p>
        </w:tc>
        <w:tc>
          <w:tcPr>
            <w:tcW w:w="2594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74" w:type="dxa"/>
            <w:gridSpan w:val="3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gridSpan w:val="2"/>
            <w:vMerge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1C1" w:rsidTr="005851C1">
        <w:trPr>
          <w:gridAfter w:val="1"/>
          <w:wAfter w:w="96" w:type="dxa"/>
          <w:trHeight w:val="295"/>
        </w:trPr>
        <w:tc>
          <w:tcPr>
            <w:tcW w:w="356" w:type="dxa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414" w:type="dxa"/>
            <w:gridSpan w:val="2"/>
          </w:tcPr>
          <w:p w:rsidR="005851C1" w:rsidRPr="00CD12A7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47" w:type="dxa"/>
            <w:gridSpan w:val="4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>Значение животных в искусстве и научно- технических открытиях</w:t>
            </w:r>
          </w:p>
        </w:tc>
        <w:tc>
          <w:tcPr>
            <w:tcW w:w="2594" w:type="dxa"/>
            <w:gridSpan w:val="3"/>
          </w:tcPr>
          <w:p w:rsidR="005851C1" w:rsidRPr="00E6367E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t xml:space="preserve">История отношений человека и животных. Животные в первобытном искусстве, живописи, архитектуре и скульптуре, музыке и литературе. </w:t>
            </w:r>
            <w:proofErr w:type="spellStart"/>
            <w:r w:rsidRPr="00CD12A7">
              <w:rPr>
                <w:sz w:val="20"/>
                <w:szCs w:val="20"/>
              </w:rPr>
              <w:t>Животные</w:t>
            </w:r>
            <w:proofErr w:type="spellEnd"/>
            <w:r w:rsidRPr="00CD12A7">
              <w:rPr>
                <w:sz w:val="20"/>
                <w:szCs w:val="20"/>
              </w:rPr>
              <w:t xml:space="preserve"> и </w:t>
            </w:r>
            <w:proofErr w:type="spellStart"/>
            <w:r w:rsidRPr="00CD12A7">
              <w:rPr>
                <w:sz w:val="20"/>
                <w:szCs w:val="20"/>
              </w:rPr>
              <w:t>наука</w:t>
            </w:r>
            <w:proofErr w:type="spellEnd"/>
            <w:r w:rsidRPr="00CD12A7">
              <w:rPr>
                <w:sz w:val="20"/>
                <w:szCs w:val="20"/>
              </w:rPr>
              <w:t xml:space="preserve">. </w:t>
            </w:r>
            <w:proofErr w:type="spellStart"/>
            <w:r w:rsidRPr="00CD12A7">
              <w:rPr>
                <w:sz w:val="20"/>
                <w:szCs w:val="20"/>
              </w:rPr>
              <w:t>Зверинцы</w:t>
            </w:r>
            <w:proofErr w:type="spellEnd"/>
            <w:r w:rsidRPr="00CD12A7">
              <w:rPr>
                <w:sz w:val="20"/>
                <w:szCs w:val="20"/>
              </w:rPr>
              <w:t xml:space="preserve"> и </w:t>
            </w:r>
            <w:proofErr w:type="spellStart"/>
            <w:r w:rsidRPr="00CD12A7">
              <w:rPr>
                <w:sz w:val="20"/>
                <w:szCs w:val="20"/>
              </w:rPr>
              <w:t>зоопарки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95" w:type="dxa"/>
            <w:gridSpan w:val="2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5851C1" w:rsidRPr="00CD12A7" w:rsidRDefault="005851C1" w:rsidP="005851C1">
            <w:pPr>
              <w:pStyle w:val="a4"/>
              <w:jc w:val="both"/>
              <w:rPr>
                <w:rFonts w:ascii="Times New Roman" w:hAnsi="Times New Roman"/>
              </w:rPr>
            </w:pPr>
            <w:r w:rsidRPr="00CD12A7">
              <w:rPr>
                <w:rFonts w:ascii="Times New Roman" w:hAnsi="Times New Roman"/>
              </w:rPr>
              <w:t>Оценка экологического риска взаимоотношений человека и природы;</w:t>
            </w:r>
          </w:p>
          <w:p w:rsidR="005851C1" w:rsidRPr="00CD12A7" w:rsidRDefault="005851C1" w:rsidP="005851C1">
            <w:pPr>
              <w:autoSpaceDE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74" w:type="dxa"/>
            <w:gridSpan w:val="3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Самостоятельно определять общие цели, распределять роли в группе; изучать материал через включение в новые виды деятельности и формы сотрудничества;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 xml:space="preserve">уметь сопоставлять биологический текст с иллюстрациями учебника, составлять опорный конспект; готовить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устные сообщения на основе обобщения информации учебника и дополнительных источников; пользоваться поисковыми системами Интернета.</w:t>
            </w:r>
          </w:p>
        </w:tc>
        <w:tc>
          <w:tcPr>
            <w:tcW w:w="2009" w:type="dxa"/>
            <w:gridSpan w:val="2"/>
          </w:tcPr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 xml:space="preserve">Понимать и характеризовать историю возникновения взаимоотношений человека и животных; приводить примеры сельскохозяйственных животных; находить черты, свидетельствующие </w:t>
            </w:r>
            <w:r w:rsidRPr="00CD12A7">
              <w:rPr>
                <w:rFonts w:ascii="Times New Roman" w:hAnsi="Times New Roman" w:cs="Times New Roman"/>
                <w:lang w:val="ru-RU"/>
              </w:rPr>
              <w:lastRenderedPageBreak/>
              <w:t>об одомашнивании живых организмов, давать им объяснение;</w:t>
            </w:r>
            <w:proofErr w:type="gramStart"/>
            <w:r w:rsidRPr="00CD12A7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CD12A7">
              <w:rPr>
                <w:rFonts w:ascii="Times New Roman" w:hAnsi="Times New Roman" w:cs="Times New Roman"/>
                <w:lang w:val="ru-RU"/>
              </w:rPr>
              <w:t>различать и сравнивать на рисунках, таблицах изучаемые объекты;</w:t>
            </w:r>
          </w:p>
          <w:p w:rsidR="005851C1" w:rsidRPr="00CD12A7" w:rsidRDefault="005851C1" w:rsidP="005851C1">
            <w:pPr>
              <w:rPr>
                <w:rFonts w:ascii="Times New Roman" w:hAnsi="Times New Roman" w:cs="Times New Roman"/>
                <w:lang w:val="ru-RU"/>
              </w:rPr>
            </w:pPr>
            <w:r w:rsidRPr="00CD12A7">
              <w:rPr>
                <w:rFonts w:ascii="Times New Roman" w:hAnsi="Times New Roman" w:cs="Times New Roman"/>
                <w:lang w:val="ru-RU"/>
              </w:rPr>
              <w:t>объяснять значение животных в жизни и хозяйственной деятельности человека.</w:t>
            </w:r>
          </w:p>
        </w:tc>
        <w:tc>
          <w:tcPr>
            <w:tcW w:w="2341" w:type="dxa"/>
            <w:gridSpan w:val="3"/>
          </w:tcPr>
          <w:p w:rsidR="005851C1" w:rsidRPr="00CD12A7" w:rsidRDefault="005851C1" w:rsidP="005851C1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  <w:lang w:val="ru-RU"/>
              </w:rPr>
            </w:pPr>
            <w:r w:rsidRPr="00CD12A7">
              <w:rPr>
                <w:sz w:val="20"/>
                <w:szCs w:val="20"/>
                <w:lang w:val="ru-RU"/>
              </w:rPr>
              <w:lastRenderedPageBreak/>
              <w:t xml:space="preserve">Характеризовать историю отношений человека и животных, их гуманитарную роль в развитии человеческого общества. Приводить примеры использования человеком животных в искусстве, примеры животных-символов. </w:t>
            </w:r>
            <w:r w:rsidRPr="00CD12A7">
              <w:rPr>
                <w:sz w:val="20"/>
                <w:szCs w:val="20"/>
                <w:lang w:val="ru-RU"/>
              </w:rPr>
              <w:lastRenderedPageBreak/>
              <w:t>Приводить примеры механизмов и машин, идеи для создания которых человек позаимствовал у животных</w:t>
            </w:r>
          </w:p>
        </w:tc>
        <w:tc>
          <w:tcPr>
            <w:tcW w:w="236" w:type="dxa"/>
          </w:tcPr>
          <w:p w:rsidR="005851C1" w:rsidRDefault="005851C1" w:rsidP="005851C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D1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</w:tbl>
    <w:p w:rsidR="00DE751E" w:rsidRDefault="00DE751E">
      <w:pPr>
        <w:rPr>
          <w:rFonts w:ascii="Times New Roman" w:hAnsi="Times New Roman" w:cs="Times New Roman"/>
          <w:lang w:val="ru-RU"/>
        </w:rPr>
      </w:pPr>
    </w:p>
    <w:p w:rsidR="00284F53" w:rsidRDefault="00284F5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8.03 3.05 10.05</w:t>
      </w:r>
    </w:p>
    <w:p w:rsidR="00A62273" w:rsidRDefault="00A62273">
      <w:pPr>
        <w:rPr>
          <w:rFonts w:ascii="Times New Roman" w:hAnsi="Times New Roman" w:cs="Times New Roman"/>
          <w:lang w:val="ru-RU"/>
        </w:rPr>
      </w:pP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 xml:space="preserve">История отношений человека и животных. </w:t>
      </w:r>
      <w:r w:rsidR="00DA4F44">
        <w:rPr>
          <w:rFonts w:ascii="Times New Roman" w:hAnsi="Times New Roman" w:cs="Times New Roman"/>
          <w:lang w:val="ru-RU"/>
        </w:rPr>
        <w:t>Звягина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>Жи</w:t>
      </w:r>
      <w:r w:rsidR="00DA4F44">
        <w:rPr>
          <w:rFonts w:ascii="Times New Roman" w:hAnsi="Times New Roman" w:cs="Times New Roman"/>
          <w:lang w:val="ru-RU"/>
        </w:rPr>
        <w:t>вотные в первобытном искусстве.Ермилов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 xml:space="preserve">Животные в  живописи, </w:t>
      </w:r>
      <w:r w:rsidR="00DA4F44">
        <w:rPr>
          <w:rFonts w:ascii="Times New Roman" w:hAnsi="Times New Roman" w:cs="Times New Roman"/>
          <w:lang w:val="ru-RU"/>
        </w:rPr>
        <w:t>Шарова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 xml:space="preserve">Животные в  архитектуре и скульптуре, 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 xml:space="preserve">Животные в музыке 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 xml:space="preserve">Животные в литературе. </w:t>
      </w:r>
      <w:r w:rsidR="00DA4F44">
        <w:rPr>
          <w:rFonts w:ascii="Times New Roman" w:hAnsi="Times New Roman" w:cs="Times New Roman"/>
          <w:lang w:val="ru-RU"/>
        </w:rPr>
        <w:t>Данилова и Захарова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>Животные в поэзии</w:t>
      </w:r>
      <w:r w:rsidR="00DA4F44">
        <w:rPr>
          <w:rFonts w:ascii="Times New Roman" w:hAnsi="Times New Roman" w:cs="Times New Roman"/>
          <w:lang w:val="ru-RU"/>
        </w:rPr>
        <w:t xml:space="preserve">. Мялкина 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>Животные в баснях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>Животные на войне</w:t>
      </w:r>
      <w:r w:rsidR="00DA4F44">
        <w:rPr>
          <w:rFonts w:ascii="Times New Roman" w:hAnsi="Times New Roman" w:cs="Times New Roman"/>
          <w:lang w:val="ru-RU"/>
        </w:rPr>
        <w:t>. Баранов и Обуховский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>Животные на страже мира</w:t>
      </w:r>
      <w:r w:rsidR="00DA4F44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DA4F44">
        <w:rPr>
          <w:rFonts w:ascii="Times New Roman" w:hAnsi="Times New Roman" w:cs="Times New Roman"/>
          <w:lang w:val="ru-RU"/>
        </w:rPr>
        <w:t>Аздоев</w:t>
      </w:r>
      <w:proofErr w:type="spellEnd"/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>Животные – помошники человека</w:t>
      </w:r>
      <w:r w:rsidR="00DA4F44">
        <w:rPr>
          <w:rFonts w:ascii="Times New Roman" w:hAnsi="Times New Roman" w:cs="Times New Roman"/>
          <w:lang w:val="ru-RU"/>
        </w:rPr>
        <w:t>. Краснова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 xml:space="preserve">Животные и наука. </w:t>
      </w:r>
      <w:r w:rsidR="00DA4F44">
        <w:rPr>
          <w:rFonts w:ascii="Times New Roman" w:hAnsi="Times New Roman" w:cs="Times New Roman"/>
          <w:lang w:val="ru-RU"/>
        </w:rPr>
        <w:t xml:space="preserve"> Скипин и Крестелев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 xml:space="preserve">Зверинцы 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>Московский зоопарк</w:t>
      </w:r>
      <w:r w:rsidR="00DA4F44">
        <w:rPr>
          <w:rFonts w:ascii="Times New Roman" w:hAnsi="Times New Roman" w:cs="Times New Roman"/>
          <w:lang w:val="ru-RU"/>
        </w:rPr>
        <w:t>. Цаплин и Добряков</w:t>
      </w:r>
    </w:p>
    <w:p w:rsidR="00A62273" w:rsidRP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>Ярославский  зоопарк</w:t>
      </w:r>
      <w:r w:rsidR="00DA4F44">
        <w:rPr>
          <w:rFonts w:ascii="Times New Roman" w:hAnsi="Times New Roman" w:cs="Times New Roman"/>
          <w:lang w:val="ru-RU"/>
        </w:rPr>
        <w:t>. Хомченко и Маслов</w:t>
      </w:r>
    </w:p>
    <w:p w:rsidR="00A62273" w:rsidRDefault="00A62273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A62273">
        <w:rPr>
          <w:rFonts w:ascii="Times New Roman" w:hAnsi="Times New Roman" w:cs="Times New Roman"/>
          <w:lang w:val="ru-RU"/>
        </w:rPr>
        <w:t xml:space="preserve">Памятники </w:t>
      </w:r>
      <w:proofErr w:type="spellStart"/>
      <w:r w:rsidRPr="00A62273">
        <w:rPr>
          <w:rFonts w:ascii="Times New Roman" w:hAnsi="Times New Roman" w:cs="Times New Roman"/>
          <w:lang w:val="ru-RU"/>
        </w:rPr>
        <w:t>животным</w:t>
      </w:r>
      <w:proofErr w:type="gramStart"/>
      <w:r w:rsidRPr="00A62273">
        <w:rPr>
          <w:rFonts w:ascii="Times New Roman" w:hAnsi="Times New Roman" w:cs="Times New Roman"/>
          <w:lang w:val="ru-RU"/>
        </w:rPr>
        <w:t>.</w:t>
      </w:r>
      <w:r w:rsidR="00DA4F44">
        <w:rPr>
          <w:rFonts w:ascii="Times New Roman" w:hAnsi="Times New Roman" w:cs="Times New Roman"/>
          <w:lang w:val="ru-RU"/>
        </w:rPr>
        <w:t>С</w:t>
      </w:r>
      <w:proofErr w:type="gramEnd"/>
      <w:r w:rsidR="00DA4F44">
        <w:rPr>
          <w:rFonts w:ascii="Times New Roman" w:hAnsi="Times New Roman" w:cs="Times New Roman"/>
          <w:lang w:val="ru-RU"/>
        </w:rPr>
        <w:t>еменычева</w:t>
      </w:r>
      <w:proofErr w:type="spellEnd"/>
      <w:r w:rsidR="00DA4F44">
        <w:rPr>
          <w:rFonts w:ascii="Times New Roman" w:hAnsi="Times New Roman" w:cs="Times New Roman"/>
          <w:lang w:val="ru-RU"/>
        </w:rPr>
        <w:t xml:space="preserve"> и Павлычев</w:t>
      </w:r>
    </w:p>
    <w:p w:rsidR="00DA4F44" w:rsidRPr="00A62273" w:rsidRDefault="00DA4F44" w:rsidP="00A62273">
      <w:pPr>
        <w:pStyle w:val="a7"/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Животные Красной книги Ярославской области. </w:t>
      </w:r>
      <w:proofErr w:type="spellStart"/>
      <w:r>
        <w:rPr>
          <w:rFonts w:ascii="Times New Roman" w:hAnsi="Times New Roman" w:cs="Times New Roman"/>
          <w:lang w:val="ru-RU"/>
        </w:rPr>
        <w:t>Зелов</w:t>
      </w:r>
      <w:proofErr w:type="spellEnd"/>
      <w:r>
        <w:rPr>
          <w:rFonts w:ascii="Times New Roman" w:hAnsi="Times New Roman" w:cs="Times New Roman"/>
          <w:lang w:val="ru-RU"/>
        </w:rPr>
        <w:t xml:space="preserve"> и Винокурова</w:t>
      </w:r>
    </w:p>
    <w:sectPr w:rsidR="00DA4F44" w:rsidRPr="00A62273" w:rsidSect="006A004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A6F"/>
    <w:multiLevelType w:val="hybridMultilevel"/>
    <w:tmpl w:val="724AF35E"/>
    <w:lvl w:ilvl="0" w:tplc="BEE292C6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43F16"/>
    <w:multiLevelType w:val="hybridMultilevel"/>
    <w:tmpl w:val="E422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B582F"/>
    <w:multiLevelType w:val="multilevel"/>
    <w:tmpl w:val="532B58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">
    <w:nsid w:val="5DB002C4"/>
    <w:multiLevelType w:val="multilevel"/>
    <w:tmpl w:val="5DB002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51E"/>
    <w:rsid w:val="0001096C"/>
    <w:rsid w:val="000574E1"/>
    <w:rsid w:val="00084864"/>
    <w:rsid w:val="000B046D"/>
    <w:rsid w:val="000B7DBC"/>
    <w:rsid w:val="000C3DE0"/>
    <w:rsid w:val="000E0B41"/>
    <w:rsid w:val="001105F2"/>
    <w:rsid w:val="00114693"/>
    <w:rsid w:val="00114A07"/>
    <w:rsid w:val="00284F53"/>
    <w:rsid w:val="002C5483"/>
    <w:rsid w:val="002D3A30"/>
    <w:rsid w:val="00325DE5"/>
    <w:rsid w:val="0034163B"/>
    <w:rsid w:val="00342505"/>
    <w:rsid w:val="00397ABC"/>
    <w:rsid w:val="003B67B7"/>
    <w:rsid w:val="003C7B00"/>
    <w:rsid w:val="00422F6F"/>
    <w:rsid w:val="0049149D"/>
    <w:rsid w:val="004D1792"/>
    <w:rsid w:val="00582FFA"/>
    <w:rsid w:val="005851C1"/>
    <w:rsid w:val="005C0852"/>
    <w:rsid w:val="005E7C46"/>
    <w:rsid w:val="0068464E"/>
    <w:rsid w:val="006A0049"/>
    <w:rsid w:val="006C33A5"/>
    <w:rsid w:val="006E6596"/>
    <w:rsid w:val="00836A7D"/>
    <w:rsid w:val="008A4DE2"/>
    <w:rsid w:val="008A6459"/>
    <w:rsid w:val="008D2CB0"/>
    <w:rsid w:val="008E5386"/>
    <w:rsid w:val="00952909"/>
    <w:rsid w:val="00985F1D"/>
    <w:rsid w:val="009D59EF"/>
    <w:rsid w:val="009E1B11"/>
    <w:rsid w:val="009F3513"/>
    <w:rsid w:val="00A200B5"/>
    <w:rsid w:val="00A2194C"/>
    <w:rsid w:val="00A62273"/>
    <w:rsid w:val="00A62BC2"/>
    <w:rsid w:val="00AB2630"/>
    <w:rsid w:val="00AF451A"/>
    <w:rsid w:val="00B3747A"/>
    <w:rsid w:val="00BD66E7"/>
    <w:rsid w:val="00BE370A"/>
    <w:rsid w:val="00CC7B74"/>
    <w:rsid w:val="00CD12A7"/>
    <w:rsid w:val="00CD3AEA"/>
    <w:rsid w:val="00D42234"/>
    <w:rsid w:val="00D45692"/>
    <w:rsid w:val="00DA4F44"/>
    <w:rsid w:val="00DD0875"/>
    <w:rsid w:val="00DE751E"/>
    <w:rsid w:val="00E6367E"/>
    <w:rsid w:val="00EC796F"/>
    <w:rsid w:val="00F4175E"/>
    <w:rsid w:val="00F41E0A"/>
    <w:rsid w:val="00FA7A16"/>
    <w:rsid w:val="1EE569EE"/>
    <w:rsid w:val="454B5543"/>
    <w:rsid w:val="4CA32456"/>
    <w:rsid w:val="5359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049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A0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0049"/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Основной текст (2) + Не полужирный"/>
    <w:basedOn w:val="20"/>
    <w:qFormat/>
    <w:rsid w:val="006A004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qFormat/>
    <w:rsid w:val="006A0049"/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qFormat/>
    <w:rsid w:val="006A0049"/>
    <w:pPr>
      <w:shd w:val="clear" w:color="auto" w:fill="FFFFFF"/>
      <w:spacing w:after="21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2"/>
    <w:basedOn w:val="a"/>
    <w:link w:val="a5"/>
    <w:qFormat/>
    <w:rsid w:val="006A0049"/>
    <w:pPr>
      <w:shd w:val="clear" w:color="auto" w:fill="FFFFFF"/>
      <w:spacing w:before="780" w:after="300" w:line="0" w:lineRule="atLeast"/>
      <w:ind w:hanging="7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pt">
    <w:name w:val="Основной текст + Интервал 2 pt"/>
    <w:basedOn w:val="a5"/>
    <w:qFormat/>
    <w:rsid w:val="006A0049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22"/>
    <w:qFormat/>
    <w:rsid w:val="006A0049"/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+ Курсив"/>
    <w:basedOn w:val="a5"/>
    <w:qFormat/>
    <w:rsid w:val="006A0049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rsid w:val="006A0049"/>
    <w:pPr>
      <w:spacing w:after="200" w:line="276" w:lineRule="auto"/>
      <w:ind w:left="720"/>
      <w:contextualSpacing/>
    </w:pPr>
    <w:rPr>
      <w:rFonts w:ascii="Calibri" w:hAnsi="Calibri" w:cs="Calibri"/>
    </w:rPr>
  </w:style>
  <w:style w:type="table" w:customStyle="1" w:styleId="11">
    <w:name w:val="Сетка таблицы11"/>
    <w:basedOn w:val="a1"/>
    <w:next w:val="a3"/>
    <w:uiPriority w:val="39"/>
    <w:rsid w:val="000B046D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B046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qFormat/>
    <w:rsid w:val="00CD3A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semiHidden/>
    <w:qFormat/>
    <w:rsid w:val="00CD3A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semiHidden/>
    <w:qFormat/>
    <w:rsid w:val="00CD3AEA"/>
    <w:pPr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CD3AEA"/>
    <w:rPr>
      <w:rFonts w:ascii="Arial" w:hAnsi="Arial" w:cs="Arial" w:hint="default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3A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0">
    <w:name w:val="Основной текст с отступом 21"/>
    <w:basedOn w:val="a"/>
    <w:rsid w:val="00CD12A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Основной текст (2) + Не полужирный"/>
    <w:basedOn w:val="20"/>
    <w:qFormat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qFormat/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qFormat/>
    <w:pPr>
      <w:shd w:val="clear" w:color="auto" w:fill="FFFFFF"/>
      <w:spacing w:after="21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2"/>
    <w:basedOn w:val="a"/>
    <w:link w:val="a5"/>
    <w:qFormat/>
    <w:pPr>
      <w:shd w:val="clear" w:color="auto" w:fill="FFFFFF"/>
      <w:spacing w:before="780" w:after="300" w:line="0" w:lineRule="atLeast"/>
      <w:ind w:hanging="7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pt">
    <w:name w:val="Основной текст + Интервал 2 pt"/>
    <w:basedOn w:val="a5"/>
    <w:qFormat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22"/>
    <w:qFormat/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+ Курсив"/>
    <w:basedOn w:val="a5"/>
    <w:qFormat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</w:rPr>
  </w:style>
  <w:style w:type="table" w:customStyle="1" w:styleId="11">
    <w:name w:val="Сетка таблицы11"/>
    <w:basedOn w:val="a1"/>
    <w:next w:val="a3"/>
    <w:uiPriority w:val="39"/>
    <w:rsid w:val="000B046D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B046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qFormat/>
    <w:rsid w:val="00CD3A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semiHidden/>
    <w:qFormat/>
    <w:rsid w:val="00CD3A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semiHidden/>
    <w:qFormat/>
    <w:rsid w:val="00CD3AEA"/>
    <w:pPr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CD3AEA"/>
    <w:rPr>
      <w:rFonts w:ascii="Arial" w:hAnsi="Arial" w:cs="Arial" w:hint="default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3A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0">
    <w:name w:val="Основной текст с отступом 21"/>
    <w:basedOn w:val="a"/>
    <w:rsid w:val="00CD12A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41506753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o5-vpr.sdamg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ideouroki.net/tests/8464934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tests/41148678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25</Pages>
  <Words>6588</Words>
  <Characters>50129</Characters>
  <Application>Microsoft Office Word</Application>
  <DocSecurity>0</DocSecurity>
  <Lines>417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B23</dc:creator>
  <cp:lastModifiedBy>home</cp:lastModifiedBy>
  <cp:revision>42</cp:revision>
  <dcterms:created xsi:type="dcterms:W3CDTF">2021-07-22T19:34:00Z</dcterms:created>
  <dcterms:modified xsi:type="dcterms:W3CDTF">2023-01-29T15:59:00Z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