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8C" w:rsidRDefault="0037508C" w:rsidP="0037508C">
      <w:pPr>
        <w:spacing w:after="0" w:line="240" w:lineRule="auto"/>
        <w:ind w:firstLine="426"/>
        <w:rPr>
          <w:rFonts w:cs="Times New Roman"/>
          <w:szCs w:val="24"/>
        </w:rPr>
      </w:pPr>
    </w:p>
    <w:p w:rsidR="00711389" w:rsidRDefault="00711389" w:rsidP="0037508C">
      <w:pPr>
        <w:spacing w:after="0" w:line="240" w:lineRule="auto"/>
        <w:ind w:firstLine="426"/>
        <w:rPr>
          <w:rFonts w:cs="Times New Roman"/>
          <w:szCs w:val="24"/>
        </w:rPr>
      </w:pPr>
    </w:p>
    <w:p w:rsidR="00711389" w:rsidRP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  <w:r w:rsidRPr="00711389">
        <w:rPr>
          <w:rFonts w:eastAsia="Calibri" w:cs="Times New Roman"/>
          <w:b/>
          <w:sz w:val="28"/>
          <w:szCs w:val="28"/>
        </w:rPr>
        <w:t>Муниципальное общеобразовательное учреждение</w:t>
      </w:r>
    </w:p>
    <w:p w:rsidR="00711389" w:rsidRP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  <w:r w:rsidRPr="00711389">
        <w:rPr>
          <w:rFonts w:eastAsia="Calibri" w:cs="Times New Roman"/>
          <w:b/>
          <w:sz w:val="28"/>
          <w:szCs w:val="28"/>
        </w:rPr>
        <w:t>«Школа имени Евгения Родионова»</w:t>
      </w:r>
    </w:p>
    <w:p w:rsidR="00711389" w:rsidRPr="00711389" w:rsidRDefault="00711389" w:rsidP="00711389">
      <w:pPr>
        <w:spacing w:after="0"/>
        <w:jc w:val="right"/>
        <w:rPr>
          <w:rFonts w:eastAsia="Calibri" w:cs="Times New Roman"/>
          <w:sz w:val="28"/>
          <w:szCs w:val="28"/>
        </w:rPr>
      </w:pPr>
    </w:p>
    <w:tbl>
      <w:tblPr>
        <w:tblpPr w:leftFromText="180" w:rightFromText="180" w:vertAnchor="text" w:horzAnchor="margin" w:tblpY="217"/>
        <w:tblW w:w="13992" w:type="dxa"/>
        <w:tblLook w:val="04A0"/>
      </w:tblPr>
      <w:tblGrid>
        <w:gridCol w:w="6629"/>
        <w:gridCol w:w="4252"/>
        <w:gridCol w:w="3111"/>
      </w:tblGrid>
      <w:tr w:rsidR="00711389" w:rsidRPr="00711389" w:rsidTr="00711389">
        <w:trPr>
          <w:trHeight w:val="1922"/>
        </w:trPr>
        <w:tc>
          <w:tcPr>
            <w:tcW w:w="6629" w:type="dxa"/>
          </w:tcPr>
          <w:p w:rsidR="00711389" w:rsidRPr="00711389" w:rsidRDefault="00711389" w:rsidP="00711389">
            <w:pPr>
              <w:spacing w:after="0" w:line="360" w:lineRule="auto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СОГЛАСОВАНО</w:t>
            </w:r>
          </w:p>
          <w:p w:rsidR="00711389" w:rsidRPr="00711389" w:rsidRDefault="00711389" w:rsidP="007113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 xml:space="preserve">Заместитель директора по УВР </w:t>
            </w:r>
          </w:p>
          <w:p w:rsidR="00711389" w:rsidRPr="00711389" w:rsidRDefault="00711389" w:rsidP="007113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__________/_И.Б. Таланова</w:t>
            </w:r>
          </w:p>
          <w:p w:rsidR="00711389" w:rsidRPr="00711389" w:rsidRDefault="00711389" w:rsidP="007113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711389" w:rsidRPr="00711389" w:rsidRDefault="00711389" w:rsidP="007113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 xml:space="preserve">____________   </w:t>
            </w:r>
            <w:proofErr w:type="gramStart"/>
            <w:r w:rsidRPr="00711389">
              <w:rPr>
                <w:rFonts w:eastAsia="Calibri" w:cs="Times New Roman"/>
                <w:szCs w:val="24"/>
              </w:rPr>
              <w:t>г</w:t>
            </w:r>
            <w:proofErr w:type="gramEnd"/>
            <w:r w:rsidRPr="00711389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4252" w:type="dxa"/>
          </w:tcPr>
          <w:p w:rsidR="00711389" w:rsidRPr="00711389" w:rsidRDefault="00711389" w:rsidP="00711389">
            <w:pPr>
              <w:spacing w:after="0" w:line="360" w:lineRule="auto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 xml:space="preserve">                       </w:t>
            </w:r>
          </w:p>
          <w:p w:rsidR="00711389" w:rsidRPr="00711389" w:rsidRDefault="00711389" w:rsidP="007113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3111" w:type="dxa"/>
            <w:hideMark/>
          </w:tcPr>
          <w:p w:rsidR="00711389" w:rsidRPr="00711389" w:rsidRDefault="00711389" w:rsidP="00711389">
            <w:pPr>
              <w:spacing w:after="0" w:line="360" w:lineRule="auto"/>
              <w:jc w:val="both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УТВЕРЖДЕНА</w:t>
            </w:r>
          </w:p>
          <w:p w:rsidR="00711389" w:rsidRPr="00711389" w:rsidRDefault="00711389" w:rsidP="0071138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приказом</w:t>
            </w:r>
          </w:p>
          <w:p w:rsidR="00711389" w:rsidRPr="00711389" w:rsidRDefault="00711389" w:rsidP="0071138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от ___________</w:t>
            </w:r>
            <w:proofErr w:type="gramStart"/>
            <w:r w:rsidRPr="00711389">
              <w:rPr>
                <w:rFonts w:eastAsia="Calibri" w:cs="Times New Roman"/>
                <w:szCs w:val="24"/>
              </w:rPr>
              <w:t>г</w:t>
            </w:r>
            <w:proofErr w:type="gramEnd"/>
            <w:r w:rsidRPr="00711389">
              <w:rPr>
                <w:rFonts w:eastAsia="Calibri" w:cs="Times New Roman"/>
                <w:szCs w:val="24"/>
              </w:rPr>
              <w:t>. №_____</w:t>
            </w:r>
          </w:p>
          <w:p w:rsidR="00711389" w:rsidRPr="00711389" w:rsidRDefault="00711389" w:rsidP="0071138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директор</w:t>
            </w:r>
          </w:p>
          <w:p w:rsidR="00711389" w:rsidRPr="00711389" w:rsidRDefault="00711389" w:rsidP="00711389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11389">
              <w:rPr>
                <w:rFonts w:eastAsia="Calibri" w:cs="Times New Roman"/>
                <w:szCs w:val="24"/>
              </w:rPr>
              <w:t>________/_А.К. Шленев</w:t>
            </w:r>
          </w:p>
        </w:tc>
      </w:tr>
    </w:tbl>
    <w:p w:rsidR="00711389" w:rsidRPr="00711389" w:rsidRDefault="00711389" w:rsidP="00711389">
      <w:pPr>
        <w:rPr>
          <w:rFonts w:eastAsia="Calibri" w:cs="Times New Roman"/>
          <w:sz w:val="28"/>
          <w:szCs w:val="28"/>
        </w:rPr>
      </w:pPr>
    </w:p>
    <w:p w:rsid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</w:p>
    <w:p w:rsid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</w:p>
    <w:p w:rsid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</w:p>
    <w:p w:rsidR="00711389" w:rsidRP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  <w:r w:rsidRPr="00711389">
        <w:rPr>
          <w:rFonts w:eastAsia="Calibri" w:cs="Times New Roman"/>
          <w:b/>
          <w:sz w:val="28"/>
          <w:szCs w:val="28"/>
        </w:rPr>
        <w:t>Адаптированная общеобразовательная рабочая программа</w:t>
      </w:r>
    </w:p>
    <w:p w:rsidR="00711389" w:rsidRPr="00711389" w:rsidRDefault="00711389" w:rsidP="00711389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Cs/>
          <w:sz w:val="32"/>
          <w:szCs w:val="32"/>
          <w:lang w:eastAsia="ru-RU"/>
        </w:rPr>
      </w:pPr>
      <w:r w:rsidRPr="00711389">
        <w:rPr>
          <w:rFonts w:eastAsia="Times New Roman" w:cs="Times New Roman"/>
          <w:bCs/>
          <w:sz w:val="32"/>
          <w:szCs w:val="32"/>
          <w:lang w:eastAsia="ru-RU"/>
        </w:rPr>
        <w:t>учебного курса</w:t>
      </w:r>
    </w:p>
    <w:p w:rsidR="00711389" w:rsidRPr="00711389" w:rsidRDefault="00711389" w:rsidP="00711389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11389">
        <w:rPr>
          <w:rFonts w:eastAsia="Times New Roman" w:cs="Times New Roman"/>
          <w:sz w:val="32"/>
          <w:szCs w:val="32"/>
          <w:lang w:eastAsia="ru-RU"/>
        </w:rPr>
        <w:t>«</w:t>
      </w:r>
      <w:r>
        <w:rPr>
          <w:rFonts w:eastAsia="Times New Roman" w:cs="Times New Roman"/>
          <w:sz w:val="32"/>
          <w:szCs w:val="32"/>
          <w:lang w:eastAsia="ru-RU"/>
        </w:rPr>
        <w:t>Изобразительное искусство</w:t>
      </w:r>
      <w:r w:rsidRPr="00711389">
        <w:rPr>
          <w:rFonts w:eastAsia="Times New Roman" w:cs="Times New Roman"/>
          <w:sz w:val="32"/>
          <w:szCs w:val="32"/>
          <w:lang w:eastAsia="ru-RU"/>
        </w:rPr>
        <w:t>»</w:t>
      </w:r>
    </w:p>
    <w:p w:rsidR="00711389" w:rsidRP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  <w:r w:rsidRPr="00711389">
        <w:rPr>
          <w:rFonts w:eastAsia="Calibri" w:cs="Times New Roman"/>
          <w:b/>
          <w:sz w:val="28"/>
          <w:szCs w:val="28"/>
        </w:rPr>
        <w:t>_5__ класс</w:t>
      </w:r>
    </w:p>
    <w:p w:rsidR="00711389" w:rsidRPr="00711389" w:rsidRDefault="00317C40" w:rsidP="00711389">
      <w:pPr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на 2018-2019</w:t>
      </w:r>
      <w:r w:rsidR="00711389" w:rsidRPr="00711389">
        <w:rPr>
          <w:rFonts w:eastAsia="Calibri" w:cs="Times New Roman"/>
          <w:sz w:val="28"/>
          <w:szCs w:val="28"/>
        </w:rPr>
        <w:t xml:space="preserve"> учебный год</w:t>
      </w:r>
    </w:p>
    <w:p w:rsidR="00711389" w:rsidRPr="00711389" w:rsidRDefault="00711389" w:rsidP="00711389">
      <w:pPr>
        <w:jc w:val="center"/>
        <w:rPr>
          <w:rFonts w:eastAsia="Calibri" w:cs="Times New Roman"/>
          <w:b/>
          <w:sz w:val="28"/>
          <w:szCs w:val="28"/>
        </w:rPr>
      </w:pPr>
    </w:p>
    <w:p w:rsidR="00711389" w:rsidRPr="00711389" w:rsidRDefault="00711389" w:rsidP="0071138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11389">
        <w:rPr>
          <w:rFonts w:eastAsia="Times New Roman" w:cs="Times New Roman"/>
          <w:b/>
          <w:sz w:val="28"/>
          <w:szCs w:val="28"/>
          <w:lang w:eastAsia="ru-RU"/>
        </w:rPr>
        <w:t>Составитель:</w:t>
      </w:r>
      <w:r w:rsidRPr="00711389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Рыжкин Виктор Михайлович</w:t>
      </w:r>
      <w:r w:rsidRPr="0071138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11389" w:rsidRDefault="00711389" w:rsidP="0071138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11389">
        <w:rPr>
          <w:rFonts w:eastAsia="Times New Roman" w:cs="Times New Roman"/>
          <w:sz w:val="28"/>
          <w:szCs w:val="28"/>
          <w:lang w:eastAsia="ru-RU"/>
        </w:rPr>
        <w:t xml:space="preserve">учитель </w:t>
      </w:r>
      <w:r>
        <w:rPr>
          <w:rFonts w:eastAsia="Times New Roman" w:cs="Times New Roman"/>
          <w:sz w:val="28"/>
          <w:szCs w:val="28"/>
          <w:lang w:eastAsia="ru-RU"/>
        </w:rPr>
        <w:t>изобразительного искусства</w:t>
      </w:r>
    </w:p>
    <w:p w:rsidR="00711389" w:rsidRDefault="00711389" w:rsidP="00711389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11389" w:rsidRDefault="00711389" w:rsidP="007113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1389" w:rsidRDefault="00711389" w:rsidP="00711389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д.Судино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317C40">
        <w:rPr>
          <w:rFonts w:eastAsia="Times New Roman" w:cs="Times New Roman"/>
          <w:sz w:val="28"/>
          <w:szCs w:val="28"/>
          <w:lang w:eastAsia="ru-RU"/>
        </w:rPr>
        <w:t>8</w:t>
      </w:r>
    </w:p>
    <w:p w:rsidR="00711389" w:rsidRDefault="00711389" w:rsidP="0037508C">
      <w:pPr>
        <w:spacing w:after="0" w:line="240" w:lineRule="auto"/>
        <w:ind w:firstLine="426"/>
        <w:rPr>
          <w:rFonts w:cs="Times New Roman"/>
          <w:szCs w:val="24"/>
        </w:rPr>
      </w:pPr>
    </w:p>
    <w:p w:rsidR="00711389" w:rsidRDefault="00711389" w:rsidP="0037508C">
      <w:pPr>
        <w:spacing w:after="0" w:line="240" w:lineRule="auto"/>
        <w:ind w:firstLine="426"/>
        <w:rPr>
          <w:rFonts w:cs="Times New Roman"/>
          <w:szCs w:val="24"/>
        </w:rPr>
      </w:pPr>
    </w:p>
    <w:p w:rsidR="0037508C" w:rsidRPr="00856A06" w:rsidRDefault="0037508C" w:rsidP="0037508C">
      <w:pPr>
        <w:spacing w:after="0" w:line="240" w:lineRule="auto"/>
        <w:ind w:firstLine="426"/>
        <w:rPr>
          <w:rFonts w:cs="Times New Roman"/>
          <w:bCs/>
          <w:szCs w:val="24"/>
        </w:rPr>
      </w:pPr>
      <w:r w:rsidRPr="00601E28">
        <w:rPr>
          <w:rFonts w:cs="Times New Roman"/>
          <w:szCs w:val="24"/>
        </w:rPr>
        <w:t xml:space="preserve">Рабочая программа по </w:t>
      </w:r>
      <w:r>
        <w:rPr>
          <w:rFonts w:cs="Times New Roman"/>
          <w:szCs w:val="24"/>
        </w:rPr>
        <w:t xml:space="preserve">предмету </w:t>
      </w:r>
      <w:r>
        <w:rPr>
          <w:bCs/>
        </w:rPr>
        <w:t>по изобразительному искусству</w:t>
      </w:r>
      <w:r w:rsidRPr="00601E2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разработана</w:t>
      </w:r>
      <w:r w:rsidRPr="00601E28">
        <w:rPr>
          <w:rFonts w:cs="Times New Roman"/>
          <w:szCs w:val="24"/>
        </w:rPr>
        <w:t xml:space="preserve"> на базе основной  общеобразовательной программы  с учетом особенностей психофизического развития и возможностей обучающихся  </w:t>
      </w:r>
      <w:r>
        <w:rPr>
          <w:rFonts w:cs="Times New Roman"/>
          <w:szCs w:val="24"/>
        </w:rPr>
        <w:t xml:space="preserve">умственной отсталостью (интеллектуальным нарушением) под редакцией </w:t>
      </w:r>
      <w:r>
        <w:rPr>
          <w:bCs/>
        </w:rPr>
        <w:t>для</w:t>
      </w:r>
      <w:r>
        <w:rPr>
          <w:rFonts w:cs="Times New Roman"/>
          <w:szCs w:val="24"/>
        </w:rPr>
        <w:t xml:space="preserve"> 5,6,7 классов</w:t>
      </w:r>
      <w:proofErr w:type="gramStart"/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сборник № 1 </w:t>
      </w:r>
      <w:r w:rsidRPr="00601E28">
        <w:rPr>
          <w:rFonts w:cs="Times New Roman"/>
          <w:szCs w:val="24"/>
        </w:rPr>
        <w:t xml:space="preserve">«Программа специальных коррекционных общеобразовательных учреждений </w:t>
      </w:r>
      <w:r w:rsidRPr="00601E28">
        <w:rPr>
          <w:rFonts w:cs="Times New Roman"/>
          <w:szCs w:val="24"/>
          <w:lang w:val="en-US"/>
        </w:rPr>
        <w:t>VIII</w:t>
      </w:r>
      <w:r w:rsidRPr="00601E28">
        <w:rPr>
          <w:rFonts w:cs="Times New Roman"/>
          <w:szCs w:val="24"/>
        </w:rPr>
        <w:t xml:space="preserve"> вида» Москва, </w:t>
      </w:r>
      <w:proofErr w:type="spellStart"/>
      <w:r w:rsidRPr="00601E28">
        <w:rPr>
          <w:rFonts w:cs="Times New Roman"/>
          <w:szCs w:val="24"/>
        </w:rPr>
        <w:t>Владос</w:t>
      </w:r>
      <w:proofErr w:type="spellEnd"/>
      <w:r w:rsidRPr="00601E28">
        <w:rPr>
          <w:rFonts w:cs="Times New Roman"/>
          <w:szCs w:val="24"/>
        </w:rPr>
        <w:t>, под редакцией Воронковой В.В.</w:t>
      </w:r>
      <w:r>
        <w:rPr>
          <w:rFonts w:cs="Times New Roman"/>
          <w:szCs w:val="24"/>
        </w:rPr>
        <w:t>,</w:t>
      </w:r>
      <w:r w:rsidRPr="00AF47CA">
        <w:rPr>
          <w:rFonts w:cs="Times New Roman"/>
          <w:bCs/>
          <w:szCs w:val="24"/>
        </w:rPr>
        <w:t xml:space="preserve"> </w:t>
      </w:r>
      <w:r w:rsidRPr="00856A06">
        <w:rPr>
          <w:rFonts w:cs="Times New Roman"/>
          <w:bCs/>
          <w:szCs w:val="24"/>
        </w:rPr>
        <w:t>автор: И.А.</w:t>
      </w:r>
      <w:r>
        <w:rPr>
          <w:rFonts w:cs="Times New Roman"/>
          <w:bCs/>
          <w:szCs w:val="24"/>
        </w:rPr>
        <w:t xml:space="preserve"> </w:t>
      </w:r>
      <w:proofErr w:type="spellStart"/>
      <w:r w:rsidRPr="00856A06">
        <w:rPr>
          <w:rFonts w:cs="Times New Roman"/>
          <w:bCs/>
          <w:szCs w:val="24"/>
        </w:rPr>
        <w:t>Грошенков</w:t>
      </w:r>
      <w:proofErr w:type="spellEnd"/>
      <w:r>
        <w:rPr>
          <w:rFonts w:cs="Times New Roman"/>
          <w:bCs/>
          <w:szCs w:val="24"/>
        </w:rPr>
        <w:t xml:space="preserve">, </w:t>
      </w:r>
      <w:r w:rsidRPr="00601E28">
        <w:rPr>
          <w:rFonts w:cs="Times New Roman"/>
          <w:szCs w:val="24"/>
        </w:rPr>
        <w:t>201</w:t>
      </w:r>
      <w:r w:rsidR="00711389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</w:t>
      </w:r>
      <w:r w:rsidRPr="00601E28">
        <w:rPr>
          <w:rFonts w:cs="Times New Roman"/>
          <w:szCs w:val="24"/>
        </w:rPr>
        <w:t>год</w:t>
      </w:r>
      <w:r w:rsidR="00907D1C">
        <w:rPr>
          <w:rFonts w:cs="Times New Roman"/>
          <w:szCs w:val="24"/>
        </w:rPr>
        <w:t xml:space="preserve">. </w:t>
      </w:r>
    </w:p>
    <w:p w:rsidR="0037508C" w:rsidRDefault="0037508C" w:rsidP="0037508C">
      <w:pPr>
        <w:pStyle w:val="4"/>
        <w:jc w:val="center"/>
        <w:rPr>
          <w:sz w:val="24"/>
          <w:szCs w:val="24"/>
        </w:rPr>
      </w:pPr>
      <w:r w:rsidRPr="006D0EC5">
        <w:rPr>
          <w:sz w:val="24"/>
          <w:szCs w:val="24"/>
        </w:rPr>
        <w:t>Структура документа</w:t>
      </w:r>
    </w:p>
    <w:p w:rsidR="0037508C" w:rsidRPr="00AF47CA" w:rsidRDefault="0037508C" w:rsidP="0037508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47CA">
        <w:t>Пояснительная записка.</w:t>
      </w:r>
    </w:p>
    <w:p w:rsidR="0037508C" w:rsidRPr="00AF47CA" w:rsidRDefault="0037508C" w:rsidP="0037508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47CA">
        <w:t xml:space="preserve">Общая характеристика учебного </w:t>
      </w:r>
      <w:r w:rsidRPr="00AF47CA">
        <w:rPr>
          <w:rStyle w:val="highlight"/>
        </w:rPr>
        <w:t> предмета</w:t>
      </w:r>
      <w:r w:rsidRPr="00AF47CA">
        <w:t>, курса.</w:t>
      </w:r>
    </w:p>
    <w:p w:rsidR="0037508C" w:rsidRPr="00AF47CA" w:rsidRDefault="0037508C" w:rsidP="0037508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47CA">
        <w:t xml:space="preserve">Описание места учебного </w:t>
      </w:r>
      <w:r w:rsidRPr="00AF47CA">
        <w:rPr>
          <w:rStyle w:val="highlight"/>
        </w:rPr>
        <w:t> предмета</w:t>
      </w:r>
      <w:r w:rsidRPr="00AF47CA">
        <w:t>, курса в учебном плане.</w:t>
      </w:r>
    </w:p>
    <w:p w:rsidR="0037508C" w:rsidRPr="00AF47CA" w:rsidRDefault="0037508C" w:rsidP="0037508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rStyle w:val="highlight"/>
        </w:rPr>
      </w:pPr>
      <w:r w:rsidRPr="00AF47CA">
        <w:t xml:space="preserve">Описание ценностных ориентиров содержания учебного </w:t>
      </w:r>
      <w:r w:rsidRPr="00AF47CA">
        <w:rPr>
          <w:rStyle w:val="highlight"/>
        </w:rPr>
        <w:t> предмета.</w:t>
      </w:r>
    </w:p>
    <w:p w:rsidR="0037508C" w:rsidRPr="00AF47CA" w:rsidRDefault="0037508C" w:rsidP="0037508C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r w:rsidRPr="00AF47CA">
        <w:t xml:space="preserve">Содержание учебного </w:t>
      </w:r>
      <w:r w:rsidRPr="00AF47CA">
        <w:rPr>
          <w:rStyle w:val="highlight"/>
        </w:rPr>
        <w:t> предмета</w:t>
      </w:r>
      <w:r w:rsidRPr="00AF47CA">
        <w:t>, курса.</w:t>
      </w:r>
    </w:p>
    <w:p w:rsidR="0037508C" w:rsidRPr="006D0EC5" w:rsidRDefault="0037508C" w:rsidP="0037508C">
      <w:pPr>
        <w:pStyle w:val="4"/>
        <w:jc w:val="center"/>
        <w:rPr>
          <w:sz w:val="24"/>
          <w:szCs w:val="24"/>
        </w:rPr>
      </w:pPr>
      <w:r w:rsidRPr="006D0EC5">
        <w:rPr>
          <w:sz w:val="24"/>
          <w:szCs w:val="24"/>
        </w:rPr>
        <w:t>Пояснительная записка</w:t>
      </w:r>
    </w:p>
    <w:p w:rsidR="0037508C" w:rsidRPr="00AF47CA" w:rsidRDefault="0037508C" w:rsidP="0037508C">
      <w:pPr>
        <w:pStyle w:val="a7"/>
        <w:ind w:left="0" w:firstLine="360"/>
        <w:jc w:val="both"/>
        <w:rPr>
          <w:szCs w:val="24"/>
        </w:rPr>
      </w:pPr>
      <w:r w:rsidRPr="00AF47CA">
        <w:rPr>
          <w:szCs w:val="24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37508C" w:rsidRPr="003248D3" w:rsidRDefault="0037508C" w:rsidP="0037508C">
      <w:pPr>
        <w:pStyle w:val="4"/>
        <w:rPr>
          <w:sz w:val="24"/>
          <w:szCs w:val="24"/>
          <w:u w:val="single"/>
        </w:rPr>
      </w:pPr>
      <w:r w:rsidRPr="006D0EC5">
        <w:rPr>
          <w:b w:val="0"/>
          <w:sz w:val="24"/>
          <w:szCs w:val="24"/>
        </w:rPr>
        <w:t xml:space="preserve">Школьный курс по </w:t>
      </w:r>
      <w:r w:rsidR="002C73D9">
        <w:rPr>
          <w:b w:val="0"/>
          <w:sz w:val="24"/>
          <w:szCs w:val="24"/>
        </w:rPr>
        <w:t xml:space="preserve">изобразительному искусству в 5 классе </w:t>
      </w:r>
      <w:r w:rsidRPr="006D0EC5">
        <w:rPr>
          <w:b w:val="0"/>
          <w:sz w:val="24"/>
          <w:szCs w:val="24"/>
        </w:rPr>
        <w:t xml:space="preserve"> направлен на продолжение решения следующих </w:t>
      </w:r>
      <w:r w:rsidRPr="003248D3">
        <w:rPr>
          <w:sz w:val="24"/>
          <w:szCs w:val="24"/>
          <w:u w:val="single"/>
        </w:rPr>
        <w:t xml:space="preserve">основных задач: 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proofErr w:type="gramStart"/>
      <w:r>
        <w:rPr>
          <w:lang w:eastAsia="ru-RU"/>
        </w:rPr>
        <w:t>коррекции недостатков развития познавательной деятельности обучающихся путем систематического и целенаправленного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предметами;;</w:t>
      </w:r>
      <w:proofErr w:type="gramEnd"/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развитие у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 рисунка;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развитие у обучающихся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ознакомление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lastRenderedPageBreak/>
        <w:t xml:space="preserve">расширение и уточнение словарного запаса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за счет специальной лексики, совершенствование фразовой речи;</w:t>
      </w:r>
    </w:p>
    <w:p w:rsidR="0037508C" w:rsidRDefault="0037508C" w:rsidP="0037508C">
      <w:pPr>
        <w:pStyle w:val="a7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развитие у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художественного вкуса, аккуратности, настойчивости и самостоятельности в работе; содействие нравственному и трудовому воспитанию</w:t>
      </w:r>
    </w:p>
    <w:p w:rsidR="0037508C" w:rsidRPr="00AF47CA" w:rsidRDefault="0037508C" w:rsidP="0037508C">
      <w:pPr>
        <w:pStyle w:val="1"/>
        <w:ind w:left="1428" w:firstLine="0"/>
        <w:jc w:val="center"/>
        <w:rPr>
          <w:sz w:val="24"/>
          <w:szCs w:val="24"/>
        </w:rPr>
      </w:pPr>
      <w:r w:rsidRPr="00AF47CA">
        <w:rPr>
          <w:b/>
          <w:bCs/>
          <w:iCs/>
          <w:sz w:val="24"/>
          <w:szCs w:val="24"/>
        </w:rPr>
        <w:t>Общая  характеристика учебного предмета</w:t>
      </w:r>
    </w:p>
    <w:p w:rsidR="0037508C" w:rsidRPr="00FC7444" w:rsidRDefault="0037508C" w:rsidP="0037508C">
      <w:pPr>
        <w:pStyle w:val="1"/>
        <w:ind w:left="720" w:firstLine="0"/>
        <w:jc w:val="both"/>
      </w:pPr>
    </w:p>
    <w:p w:rsidR="0037508C" w:rsidRPr="00AE3E8B" w:rsidRDefault="0037508C" w:rsidP="0037508C">
      <w:pPr>
        <w:jc w:val="both"/>
      </w:pPr>
      <w:r>
        <w:t xml:space="preserve"> </w:t>
      </w:r>
      <w:r>
        <w:tab/>
      </w:r>
      <w:r w:rsidRPr="0066226D">
        <w:t>Изобразительное искусство как школьный учебный пре</w:t>
      </w:r>
      <w:r w:rsidR="00907D1C">
        <w:t>дмет имеет важное коррекционно-</w:t>
      </w:r>
      <w:r w:rsidRPr="0066226D">
        <w:t xml:space="preserve">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</w:t>
      </w:r>
    </w:p>
    <w:p w:rsidR="0037508C" w:rsidRDefault="0037508C" w:rsidP="0037508C">
      <w:pPr>
        <w:ind w:firstLine="708"/>
        <w:jc w:val="both"/>
        <w:rPr>
          <w:color w:val="444444"/>
          <w:lang w:eastAsia="ru-RU"/>
        </w:rPr>
      </w:pPr>
      <w:r w:rsidRPr="00FC7444">
        <w:t xml:space="preserve"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</w:t>
      </w:r>
      <w:r>
        <w:t>обучающихся</w:t>
      </w:r>
      <w:r w:rsidRPr="00FC7444">
        <w:t xml:space="preserve">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4E415C">
        <w:rPr>
          <w:color w:val="444444"/>
          <w:lang w:eastAsia="ru-RU"/>
        </w:rPr>
        <w:t>.</w:t>
      </w:r>
      <w:r>
        <w:rPr>
          <w:color w:val="444444"/>
          <w:lang w:eastAsia="ru-RU"/>
        </w:rPr>
        <w:t xml:space="preserve"> </w:t>
      </w:r>
    </w:p>
    <w:p w:rsidR="0037508C" w:rsidRDefault="0037508C" w:rsidP="0037508C">
      <w:pPr>
        <w:ind w:firstLine="708"/>
        <w:jc w:val="both"/>
        <w:rPr>
          <w:bCs/>
        </w:rPr>
      </w:pPr>
      <w:proofErr w:type="gramStart"/>
      <w:r w:rsidRPr="004E2B47">
        <w:t>Данный курс «</w:t>
      </w:r>
      <w:r>
        <w:t>Изобразительное искусство</w:t>
      </w:r>
      <w:r w:rsidRPr="004E2B47">
        <w:t>» создан с учетом</w:t>
      </w:r>
      <w:r w:rsidRPr="004E2B47">
        <w:rPr>
          <w:bCs/>
        </w:rPr>
        <w:t xml:space="preserve"> личностного, </w:t>
      </w:r>
      <w:proofErr w:type="spellStart"/>
      <w:r w:rsidRPr="004E2B47">
        <w:rPr>
          <w:bCs/>
        </w:rPr>
        <w:t>деятельностного</w:t>
      </w:r>
      <w:proofErr w:type="spellEnd"/>
      <w:r w:rsidRPr="004E2B47">
        <w:rPr>
          <w:bCs/>
        </w:rPr>
        <w:t xml:space="preserve">, дифференцированного, </w:t>
      </w:r>
      <w:proofErr w:type="spellStart"/>
      <w:r w:rsidRPr="004E2B47">
        <w:rPr>
          <w:bCs/>
        </w:rPr>
        <w:t>компетентностного</w:t>
      </w:r>
      <w:proofErr w:type="spellEnd"/>
      <w:r w:rsidRPr="004E2B47">
        <w:rPr>
          <w:bCs/>
        </w:rPr>
        <w:t xml:space="preserve"> и ку</w:t>
      </w:r>
      <w:r>
        <w:rPr>
          <w:bCs/>
        </w:rPr>
        <w:t>льтурно-ориентированного подходов</w:t>
      </w:r>
      <w:r w:rsidRPr="004E2B47">
        <w:rPr>
          <w:bCs/>
        </w:rPr>
        <w:t xml:space="preserve"> в обучении и воспитании  детей с ОВЗ и направлен </w:t>
      </w:r>
      <w:r w:rsidRPr="00664BDE">
        <w:rPr>
          <w:bCs/>
        </w:rPr>
        <w:t>на формирование</w:t>
      </w:r>
      <w:r w:rsidRPr="004E2B47">
        <w:rPr>
          <w:bCs/>
        </w:rPr>
        <w:t xml:space="preserve"> функционально грамотной личности на </w:t>
      </w:r>
      <w:r w:rsidRPr="004E2B47">
        <w:t>основе полной реализации возрастных возможностей и резервов (реабилитационного потенциала) ребенка</w:t>
      </w:r>
      <w:r>
        <w:t xml:space="preserve">, </w:t>
      </w:r>
      <w:r w:rsidRPr="004E2B47">
        <w:rPr>
          <w:bCs/>
        </w:rPr>
        <w:t xml:space="preserve">владеющей доступной системой </w:t>
      </w:r>
      <w:r w:rsidRPr="00823EE1">
        <w:rPr>
          <w:color w:val="000000"/>
        </w:rPr>
        <w:t>математических</w:t>
      </w:r>
      <w:r w:rsidRPr="004E2B47">
        <w:rPr>
          <w:bCs/>
        </w:rPr>
        <w:t xml:space="preserve"> знаний и умений, позволяющих применять эти знания для решен</w:t>
      </w:r>
      <w:r>
        <w:rPr>
          <w:bCs/>
        </w:rPr>
        <w:t>ия практических жизненных задач.</w:t>
      </w:r>
      <w:proofErr w:type="gramEnd"/>
    </w:p>
    <w:p w:rsidR="0037508C" w:rsidRPr="004E2B47" w:rsidRDefault="0037508C" w:rsidP="0037508C">
      <w:pPr>
        <w:ind w:firstLine="708"/>
        <w:jc w:val="both"/>
        <w:rPr>
          <w:rFonts w:eastAsia="Calibri"/>
        </w:rPr>
      </w:pPr>
      <w:r w:rsidRPr="004E2B47">
        <w:rPr>
          <w:bCs/>
        </w:rPr>
        <w:t xml:space="preserve">Процесс обучения </w:t>
      </w:r>
      <w:r>
        <w:rPr>
          <w:bCs/>
        </w:rPr>
        <w:t xml:space="preserve">изобразительному искусству </w:t>
      </w:r>
      <w:r w:rsidRPr="004E2B47">
        <w:rPr>
          <w:bCs/>
        </w:rPr>
        <w:t xml:space="preserve">неразрывно связан с решением специфической задачи специальных (коррекционных) образовательных учреждений </w:t>
      </w:r>
      <w:r w:rsidRPr="004E2B47">
        <w:rPr>
          <w:rFonts w:eastAsia="Calibri"/>
          <w:lang w:val="en-US"/>
        </w:rPr>
        <w:t>VIII</w:t>
      </w:r>
      <w:r w:rsidRPr="004E2B47">
        <w:rPr>
          <w:rFonts w:eastAsia="Calibri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</w:t>
      </w:r>
      <w:r>
        <w:rPr>
          <w:rFonts w:eastAsia="Calibri"/>
        </w:rPr>
        <w:t xml:space="preserve">воли, </w:t>
      </w:r>
      <w:r w:rsidRPr="004E2B47">
        <w:rPr>
          <w:rFonts w:eastAsia="Calibri"/>
        </w:rPr>
        <w:t xml:space="preserve">любознательности, формированием  умений планировать свою деятельность, осуществлять контроль и самоконтроль. </w:t>
      </w:r>
    </w:p>
    <w:p w:rsidR="0037508C" w:rsidRPr="008A1FEC" w:rsidRDefault="0037508C" w:rsidP="0037508C">
      <w:pPr>
        <w:ind w:firstLine="708"/>
        <w:jc w:val="both"/>
        <w:rPr>
          <w:rFonts w:eastAsia="Calibri"/>
        </w:rPr>
      </w:pPr>
      <w:r w:rsidRPr="008A1FEC">
        <w:rPr>
          <w:rFonts w:eastAsia="Calibri"/>
        </w:rPr>
        <w:t xml:space="preserve">Обучение </w:t>
      </w:r>
      <w:r>
        <w:rPr>
          <w:rFonts w:eastAsia="Calibri"/>
        </w:rPr>
        <w:t xml:space="preserve">изобразительному искусству </w:t>
      </w:r>
      <w:r w:rsidRPr="008A1FEC">
        <w:rPr>
          <w:rFonts w:eastAsia="Calibri"/>
        </w:rPr>
        <w:t>носит практическую направленность и тесно связано с другими учебными предметами,</w:t>
      </w:r>
      <w:r w:rsidRPr="008A1FEC">
        <w:rPr>
          <w:color w:val="000000"/>
        </w:rPr>
        <w:t xml:space="preserve"> жизнью</w:t>
      </w:r>
      <w:r w:rsidRPr="008A1FEC">
        <w:rPr>
          <w:rFonts w:eastAsia="Calibri"/>
        </w:rPr>
        <w:t xml:space="preserve">, </w:t>
      </w:r>
      <w:r>
        <w:rPr>
          <w:rFonts w:eastAsia="Calibri"/>
        </w:rPr>
        <w:t>является одним из средств социальной адаптации в условиях современного общества.</w:t>
      </w:r>
    </w:p>
    <w:p w:rsidR="0037508C" w:rsidRPr="00CA7931" w:rsidRDefault="0037508C" w:rsidP="0037508C">
      <w:pPr>
        <w:ind w:firstLine="708"/>
        <w:jc w:val="both"/>
        <w:rPr>
          <w:rFonts w:cs="Times New Roman"/>
          <w:color w:val="000000"/>
        </w:rPr>
      </w:pPr>
      <w:r w:rsidRPr="00CA7931">
        <w:rPr>
          <w:rFonts w:cs="Times New Roman"/>
          <w:color w:val="000000"/>
        </w:rPr>
        <w:lastRenderedPageBreak/>
        <w:t xml:space="preserve">В основу программы по </w:t>
      </w:r>
      <w:r>
        <w:rPr>
          <w:rFonts w:cs="Times New Roman"/>
          <w:color w:val="000000"/>
        </w:rPr>
        <w:t xml:space="preserve">изобразительному искусству </w:t>
      </w:r>
      <w:r w:rsidRPr="00CA7931">
        <w:rPr>
          <w:rFonts w:cs="Times New Roman"/>
          <w:color w:val="000000"/>
        </w:rPr>
        <w:t>взят традиционный тематический принцип группировки материала, предусматривающий деление на темы, почасовую разбивку прохождения учебного материала</w:t>
      </w:r>
      <w:r>
        <w:rPr>
          <w:rFonts w:cs="Times New Roman"/>
          <w:color w:val="000000"/>
        </w:rPr>
        <w:t xml:space="preserve">, </w:t>
      </w:r>
      <w:r w:rsidRPr="00CA7931">
        <w:rPr>
          <w:rFonts w:cs="Times New Roman"/>
          <w:color w:val="000000"/>
        </w:rPr>
        <w:t xml:space="preserve"> количество контрольных и проверочных работ. </w:t>
      </w:r>
    </w:p>
    <w:p w:rsidR="0037508C" w:rsidRPr="000C011B" w:rsidRDefault="0037508C" w:rsidP="0037508C">
      <w:pPr>
        <w:ind w:firstLine="426"/>
        <w:jc w:val="both"/>
      </w:pPr>
      <w:r w:rsidRPr="00F8480B">
        <w:rPr>
          <w:rFonts w:cs="Times New Roman"/>
          <w:bCs/>
        </w:rPr>
        <w:t>Важнейшей отличительной особенностью данного курса с точки зрения</w:t>
      </w:r>
      <w:r w:rsidRPr="00F8480B">
        <w:rPr>
          <w:rFonts w:cs="Times New Roman"/>
          <w:color w:val="000000"/>
        </w:rPr>
        <w:t xml:space="preserve"> содержания является </w:t>
      </w:r>
      <w:r>
        <w:rPr>
          <w:rFonts w:cs="Times New Roman"/>
          <w:color w:val="000000"/>
        </w:rPr>
        <w:t xml:space="preserve"> </w:t>
      </w:r>
      <w:r w:rsidRPr="00F8480B">
        <w:rPr>
          <w:rFonts w:cs="Times New Roman"/>
          <w:color w:val="000000"/>
        </w:rPr>
        <w:t xml:space="preserve">включение </w:t>
      </w:r>
      <w:r>
        <w:rPr>
          <w:rFonts w:cs="Times New Roman"/>
          <w:color w:val="000000"/>
        </w:rPr>
        <w:t>следующих разделов</w:t>
      </w:r>
      <w:r w:rsidRPr="000C011B">
        <w:t>: "Обучение композици</w:t>
      </w:r>
      <w:r w:rsidRPr="000C011B">
        <w:softHyphen/>
        <w:t xml:space="preserve">онной деятельности", "Развитие у </w:t>
      </w:r>
      <w:r>
        <w:t>об</w:t>
      </w:r>
      <w:r w:rsidRPr="000C011B">
        <w:t>уча</w:t>
      </w:r>
      <w:r>
        <w:t>ю</w:t>
      </w:r>
      <w:r w:rsidRPr="000C011B">
        <w:t xml:space="preserve">щихся умений воспринимать и изображать форму предметов, пропорции, конструкцию", "Развитие у </w:t>
      </w:r>
      <w:r>
        <w:t>об</w:t>
      </w:r>
      <w:r w:rsidRPr="000C011B">
        <w:t>уча</w:t>
      </w:r>
      <w:r>
        <w:t>ю</w:t>
      </w:r>
      <w:r w:rsidRPr="000C011B">
        <w:t>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0C011B">
        <w:softHyphen/>
        <w:t>дении последовательности усложнения учебных задач.</w:t>
      </w:r>
    </w:p>
    <w:p w:rsidR="0037508C" w:rsidRDefault="0037508C" w:rsidP="0037508C">
      <w:pPr>
        <w:rPr>
          <w:color w:val="000000"/>
          <w:szCs w:val="24"/>
        </w:rPr>
      </w:pPr>
      <w:r w:rsidRPr="005956C2">
        <w:rPr>
          <w:b/>
          <w:lang w:eastAsia="ru-RU"/>
        </w:rPr>
        <w:t>Основная цель  обучения</w:t>
      </w:r>
      <w:r>
        <w:rPr>
          <w:lang w:eastAsia="ru-RU"/>
        </w:rPr>
        <w:t xml:space="preserve">: </w:t>
      </w:r>
      <w:r>
        <w:rPr>
          <w:rFonts w:cs="Times New Roman"/>
          <w:szCs w:val="24"/>
        </w:rPr>
        <w:t>Создание комплекса условий для максимального развития  личности каждого ребенка с ОВЗ при изучении предмета</w:t>
      </w:r>
      <w:r>
        <w:rPr>
          <w:color w:val="000000"/>
          <w:szCs w:val="24"/>
        </w:rPr>
        <w:t xml:space="preserve"> изобразительного искусства.</w:t>
      </w:r>
    </w:p>
    <w:p w:rsidR="0037508C" w:rsidRPr="007B5345" w:rsidRDefault="0037508C" w:rsidP="0037508C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DA6196">
        <w:rPr>
          <w:rFonts w:cs="Times New Roman"/>
          <w:b/>
          <w:szCs w:val="24"/>
        </w:rPr>
        <w:t>Задачи курса</w:t>
      </w:r>
      <w:r w:rsidRPr="007B5345">
        <w:rPr>
          <w:rFonts w:cs="Times New Roman"/>
          <w:szCs w:val="24"/>
        </w:rPr>
        <w:t xml:space="preserve"> </w:t>
      </w:r>
      <w:r w:rsidR="002C73D9">
        <w:rPr>
          <w:rFonts w:cs="Times New Roman"/>
          <w:szCs w:val="24"/>
        </w:rPr>
        <w:t>изобразительного искусства в 5</w:t>
      </w:r>
      <w:r>
        <w:rPr>
          <w:rFonts w:cs="Times New Roman"/>
          <w:szCs w:val="24"/>
        </w:rPr>
        <w:t xml:space="preserve"> </w:t>
      </w:r>
      <w:r w:rsidR="002C73D9">
        <w:rPr>
          <w:rFonts w:cs="Times New Roman"/>
          <w:szCs w:val="24"/>
        </w:rPr>
        <w:t>классе</w:t>
      </w:r>
      <w:r w:rsidRPr="007B5345">
        <w:rPr>
          <w:rFonts w:cs="Times New Roman"/>
          <w:szCs w:val="24"/>
        </w:rPr>
        <w:t>,</w:t>
      </w:r>
      <w:r w:rsidRPr="007B5345">
        <w:rPr>
          <w:szCs w:val="24"/>
        </w:rPr>
        <w:t xml:space="preserve"> </w:t>
      </w:r>
      <w:r w:rsidRPr="007B5345">
        <w:rPr>
          <w:rFonts w:cs="Times New Roman"/>
          <w:szCs w:val="24"/>
        </w:rPr>
        <w:t>состоят в том, чтобы:</w:t>
      </w:r>
    </w:p>
    <w:p w:rsidR="0037508C" w:rsidRDefault="0037508C" w:rsidP="0037508C">
      <w:pPr>
        <w:spacing w:after="0" w:line="240" w:lineRule="auto"/>
        <w:ind w:firstLine="426"/>
        <w:jc w:val="both"/>
        <w:rPr>
          <w:rFonts w:cs="Times New Roman"/>
          <w:color w:val="05080F"/>
          <w:szCs w:val="24"/>
        </w:rPr>
      </w:pPr>
      <w:r w:rsidRPr="007B534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color w:val="05080F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37508C" w:rsidRPr="007B5345" w:rsidRDefault="0037508C" w:rsidP="0037508C">
      <w:pPr>
        <w:spacing w:after="0" w:line="240" w:lineRule="auto"/>
        <w:ind w:firstLine="426"/>
        <w:jc w:val="both"/>
        <w:rPr>
          <w:rFonts w:cs="Times New Roman"/>
          <w:color w:val="05080F"/>
          <w:szCs w:val="24"/>
        </w:rPr>
      </w:pPr>
      <w:r w:rsidRPr="007B5345">
        <w:rPr>
          <w:rFonts w:cs="Times New Roman"/>
          <w:szCs w:val="24"/>
        </w:rPr>
        <w:t xml:space="preserve">– сформировать набор </w:t>
      </w:r>
      <w:r w:rsidRPr="007B5345">
        <w:rPr>
          <w:rFonts w:cs="Times New Roman"/>
          <w:color w:val="000000"/>
          <w:szCs w:val="24"/>
        </w:rPr>
        <w:t xml:space="preserve">предметных и </w:t>
      </w:r>
      <w:proofErr w:type="spellStart"/>
      <w:r w:rsidRPr="007B5345">
        <w:rPr>
          <w:rFonts w:cs="Times New Roman"/>
          <w:color w:val="000000"/>
          <w:szCs w:val="24"/>
        </w:rPr>
        <w:t>общеучебных</w:t>
      </w:r>
      <w:proofErr w:type="spellEnd"/>
      <w:r w:rsidRPr="007B5345">
        <w:rPr>
          <w:rFonts w:cs="Times New Roman"/>
          <w:color w:val="000000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37508C" w:rsidRDefault="0037508C" w:rsidP="0037508C">
      <w:pPr>
        <w:spacing w:after="0" w:line="240" w:lineRule="auto"/>
        <w:ind w:firstLine="426"/>
        <w:jc w:val="both"/>
        <w:rPr>
          <w:rFonts w:cs="Times New Roman"/>
          <w:color w:val="05080F"/>
          <w:szCs w:val="24"/>
        </w:rPr>
      </w:pPr>
      <w:r w:rsidRPr="007B5345">
        <w:rPr>
          <w:rFonts w:cs="Times New Roman"/>
          <w:szCs w:val="24"/>
        </w:rPr>
        <w:t xml:space="preserve">– </w:t>
      </w:r>
      <w:r w:rsidRPr="007B5345">
        <w:rPr>
          <w:rFonts w:cs="Times New Roman"/>
          <w:color w:val="05080F"/>
          <w:szCs w:val="24"/>
        </w:rPr>
        <w:t xml:space="preserve">использовать процесс обучения </w:t>
      </w:r>
      <w:r>
        <w:rPr>
          <w:rFonts w:cs="Times New Roman"/>
          <w:color w:val="05080F"/>
          <w:szCs w:val="24"/>
        </w:rPr>
        <w:t xml:space="preserve">изобразительному искусству </w:t>
      </w:r>
      <w:r w:rsidRPr="007B5345">
        <w:rPr>
          <w:rFonts w:cs="Times New Roman"/>
          <w:color w:val="05080F"/>
          <w:szCs w:val="24"/>
        </w:rPr>
        <w:t>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7B5345">
        <w:rPr>
          <w:rFonts w:cs="Times New Roman"/>
          <w:szCs w:val="24"/>
        </w:rPr>
        <w:t xml:space="preserve"> с учетом </w:t>
      </w:r>
      <w:r>
        <w:rPr>
          <w:rFonts w:cs="Times New Roman"/>
          <w:szCs w:val="24"/>
        </w:rPr>
        <w:t>психофизических</w:t>
      </w:r>
      <w:r w:rsidRPr="007B5345">
        <w:rPr>
          <w:rFonts w:cs="Times New Roman"/>
          <w:szCs w:val="24"/>
        </w:rPr>
        <w:t xml:space="preserve"> особенностей</w:t>
      </w:r>
      <w:r>
        <w:rPr>
          <w:rFonts w:cs="Times New Roman"/>
          <w:szCs w:val="24"/>
        </w:rPr>
        <w:t xml:space="preserve"> и потенциальных возможностей </w:t>
      </w:r>
      <w:r w:rsidRPr="007B5345">
        <w:rPr>
          <w:rFonts w:cs="Times New Roman"/>
          <w:szCs w:val="24"/>
        </w:rPr>
        <w:t xml:space="preserve"> каждого ученика</w:t>
      </w:r>
      <w:r w:rsidRPr="007B5345">
        <w:rPr>
          <w:rFonts w:cs="Times New Roman"/>
          <w:color w:val="05080F"/>
          <w:szCs w:val="24"/>
        </w:rPr>
        <w:t>.</w:t>
      </w:r>
    </w:p>
    <w:p w:rsidR="0037508C" w:rsidRDefault="0037508C" w:rsidP="0037508C">
      <w:pPr>
        <w:spacing w:after="0" w:line="240" w:lineRule="auto"/>
        <w:ind w:firstLine="426"/>
        <w:jc w:val="both"/>
        <w:rPr>
          <w:rFonts w:cs="Times New Roman"/>
          <w:color w:val="05080F"/>
          <w:szCs w:val="24"/>
        </w:rPr>
      </w:pPr>
      <w:proofErr w:type="gramStart"/>
      <w:r>
        <w:rPr>
          <w:rFonts w:cs="Times New Roman"/>
          <w:color w:val="05080F"/>
          <w:szCs w:val="24"/>
        </w:rPr>
        <w:t xml:space="preserve">-  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37508C" w:rsidRPr="007B5345" w:rsidRDefault="0037508C" w:rsidP="0037508C">
      <w:pPr>
        <w:spacing w:after="0" w:line="240" w:lineRule="auto"/>
        <w:ind w:firstLine="426"/>
        <w:jc w:val="both"/>
        <w:rPr>
          <w:rFonts w:cs="Times New Roman"/>
          <w:color w:val="05080F"/>
          <w:szCs w:val="24"/>
        </w:rPr>
      </w:pPr>
      <w:r>
        <w:rPr>
          <w:rFonts w:cs="Times New Roman"/>
          <w:color w:val="05080F"/>
          <w:szCs w:val="24"/>
        </w:rPr>
        <w:t xml:space="preserve">    </w:t>
      </w:r>
    </w:p>
    <w:p w:rsidR="0037508C" w:rsidRPr="007B5345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bCs/>
          <w:color w:val="05080F"/>
          <w:sz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37508C" w:rsidRPr="00664BDE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основных мыслительных операций</w:t>
      </w:r>
      <w:r>
        <w:rPr>
          <w:rFonts w:ascii="Times New Roman" w:hAnsi="Times New Roman" w:cs="Times New Roman"/>
          <w:bCs/>
          <w:color w:val="05080F"/>
          <w:sz w:val="24"/>
        </w:rPr>
        <w:t xml:space="preserve"> (сравнения, обобщения, ориентации в пространстве, последовательности действий)</w:t>
      </w:r>
      <w:proofErr w:type="gramStart"/>
      <w:r>
        <w:rPr>
          <w:rFonts w:ascii="Times New Roman" w:hAnsi="Times New Roman" w:cs="Times New Roman"/>
          <w:bCs/>
          <w:color w:val="05080F"/>
          <w:sz w:val="24"/>
        </w:rPr>
        <w:t xml:space="preserve">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;</w:t>
      </w:r>
      <w:proofErr w:type="gramEnd"/>
    </w:p>
    <w:p w:rsidR="0037508C" w:rsidRPr="007B5345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наглядно-действенного,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наглядно-образного и словесно-логического мышления;</w:t>
      </w:r>
    </w:p>
    <w:p w:rsidR="0037508C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зрительного восприятия и узнавания;</w:t>
      </w:r>
    </w:p>
    <w:p w:rsidR="0037508C" w:rsidRPr="007B5345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>
        <w:rPr>
          <w:rFonts w:ascii="Times New Roman" w:hAnsi="Times New Roman" w:cs="Times New Roman"/>
          <w:bCs/>
          <w:color w:val="05080F"/>
          <w:sz w:val="24"/>
        </w:rPr>
        <w:t>-  моторики пальцев;</w:t>
      </w:r>
    </w:p>
    <w:p w:rsidR="0037508C" w:rsidRPr="007B5345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>–</w:t>
      </w:r>
      <w:r w:rsidRPr="007B5345">
        <w:rPr>
          <w:rFonts w:ascii="Times New Roman" w:hAnsi="Times New Roman" w:cs="Times New Roman"/>
          <w:bCs/>
          <w:color w:val="05080F"/>
          <w:sz w:val="24"/>
        </w:rPr>
        <w:t xml:space="preserve"> пространственных представлений и ориентации;</w:t>
      </w:r>
    </w:p>
    <w:p w:rsidR="0037508C" w:rsidRPr="007B5345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речи и обогащение словаря;</w:t>
      </w:r>
    </w:p>
    <w:p w:rsidR="0037508C" w:rsidRPr="007B5345" w:rsidRDefault="0037508C" w:rsidP="0037508C">
      <w:pPr>
        <w:pStyle w:val="a4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коррекцию нарушений  эмоционально-</w:t>
      </w:r>
      <w:r>
        <w:rPr>
          <w:rFonts w:ascii="Times New Roman" w:hAnsi="Times New Roman" w:cs="Times New Roman"/>
          <w:bCs/>
          <w:color w:val="05080F"/>
          <w:sz w:val="24"/>
        </w:rPr>
        <w:t xml:space="preserve">волевой и личностной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сферы;</w:t>
      </w:r>
    </w:p>
    <w:p w:rsidR="0037508C" w:rsidRPr="007B5345" w:rsidRDefault="0037508C" w:rsidP="0037508C">
      <w:pPr>
        <w:pStyle w:val="a4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4"/>
        </w:rPr>
      </w:pPr>
      <w:r w:rsidRPr="007B5345">
        <w:rPr>
          <w:rFonts w:ascii="Times New Roman" w:hAnsi="Times New Roman" w:cs="Times New Roman"/>
          <w:sz w:val="24"/>
          <w:szCs w:val="24"/>
        </w:rPr>
        <w:t xml:space="preserve">– </w:t>
      </w:r>
      <w:r w:rsidRPr="007B5345">
        <w:rPr>
          <w:rFonts w:ascii="Times New Roman" w:hAnsi="Times New Roman" w:cs="Times New Roman"/>
          <w:bCs/>
          <w:color w:val="05080F"/>
          <w:sz w:val="24"/>
        </w:rPr>
        <w:t>коррекцию индивидуальных пробелов в знаниях, умениях, навыках.</w:t>
      </w:r>
    </w:p>
    <w:p w:rsidR="0037508C" w:rsidRDefault="0037508C" w:rsidP="0037508C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335DFA">
        <w:rPr>
          <w:rFonts w:cs="Times New Roman"/>
          <w:szCs w:val="24"/>
        </w:rPr>
        <w:lastRenderedPageBreak/>
        <w:t xml:space="preserve">Обучение </w:t>
      </w:r>
      <w:r>
        <w:rPr>
          <w:rFonts w:cs="Times New Roman"/>
          <w:szCs w:val="24"/>
        </w:rPr>
        <w:t xml:space="preserve">изобразительному искусству </w:t>
      </w:r>
      <w:r w:rsidRPr="00335DFA">
        <w:rPr>
          <w:rFonts w:cs="Times New Roman"/>
          <w:szCs w:val="24"/>
        </w:rPr>
        <w:t xml:space="preserve">в коррекционной (специальной) школе </w:t>
      </w:r>
      <w:r>
        <w:rPr>
          <w:rFonts w:cs="Times New Roman"/>
          <w:szCs w:val="24"/>
        </w:rPr>
        <w:t xml:space="preserve">VIII вида имеет свою специфику. </w:t>
      </w:r>
      <w:r w:rsidRPr="00335DFA">
        <w:rPr>
          <w:rFonts w:cs="Times New Roman"/>
          <w:szCs w:val="24"/>
        </w:rPr>
        <w:t xml:space="preserve">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</w:t>
      </w:r>
      <w:r>
        <w:rPr>
          <w:rFonts w:cs="Times New Roman"/>
          <w:szCs w:val="24"/>
        </w:rPr>
        <w:t xml:space="preserve">в программе по изобразительному искусству предусматривается концентрическое </w:t>
      </w:r>
      <w:r w:rsidRPr="00335DFA">
        <w:rPr>
          <w:rFonts w:cs="Times New Roman"/>
          <w:szCs w:val="24"/>
        </w:rPr>
        <w:t>распределение материала</w:t>
      </w:r>
      <w:proofErr w:type="gramStart"/>
      <w:r>
        <w:rPr>
          <w:rFonts w:cs="Times New Roman"/>
          <w:szCs w:val="24"/>
        </w:rPr>
        <w:t>..</w:t>
      </w:r>
      <w:r w:rsidRPr="00FB0AB2">
        <w:rPr>
          <w:rFonts w:cs="Times New Roman"/>
          <w:szCs w:val="24"/>
        </w:rPr>
        <w:t xml:space="preserve"> </w:t>
      </w:r>
      <w:proofErr w:type="gramEnd"/>
      <w:r w:rsidRPr="00335DFA">
        <w:rPr>
          <w:rFonts w:cs="Times New Roman"/>
          <w:szCs w:val="24"/>
        </w:rPr>
        <w:t xml:space="preserve">Постоянное повторение изученного материала сочетается с пропедевтикой новых знаний. </w:t>
      </w:r>
      <w:r>
        <w:rPr>
          <w:rFonts w:cs="Times New Roman"/>
          <w:szCs w:val="24"/>
        </w:rPr>
        <w:t xml:space="preserve">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 </w:t>
      </w:r>
    </w:p>
    <w:p w:rsidR="0037508C" w:rsidRDefault="0037508C" w:rsidP="0037508C">
      <w:pPr>
        <w:spacing w:after="0" w:line="240" w:lineRule="auto"/>
        <w:ind w:firstLine="426"/>
        <w:jc w:val="both"/>
        <w:rPr>
          <w:rFonts w:cs="Times New Roman"/>
          <w:szCs w:val="24"/>
        </w:rPr>
      </w:pPr>
    </w:p>
    <w:p w:rsidR="0037508C" w:rsidRPr="009548BA" w:rsidRDefault="0037508C" w:rsidP="0037508C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548BA">
        <w:rPr>
          <w:rFonts w:ascii="Times New Roman" w:hAnsi="Times New Roman" w:cs="Times New Roman"/>
          <w:b/>
          <w:bCs/>
          <w:iCs/>
          <w:sz w:val="24"/>
          <w:szCs w:val="24"/>
        </w:rPr>
        <w:t>3.Описание места учебного предмета в учебном плане</w:t>
      </w:r>
      <w:r w:rsidRPr="009548BA">
        <w:rPr>
          <w:rFonts w:ascii="Times New Roman" w:hAnsi="Times New Roman" w:cs="Times New Roman"/>
          <w:b/>
          <w:bCs/>
          <w:sz w:val="24"/>
          <w:szCs w:val="24"/>
        </w:rPr>
        <w:t xml:space="preserve"> ОУ</w:t>
      </w:r>
    </w:p>
    <w:p w:rsidR="0037508C" w:rsidRPr="00856A06" w:rsidRDefault="0037508C" w:rsidP="0037508C">
      <w:pPr>
        <w:spacing w:after="0" w:line="240" w:lineRule="auto"/>
        <w:ind w:firstLine="426"/>
        <w:rPr>
          <w:rFonts w:cs="Times New Roman"/>
          <w:bCs/>
          <w:szCs w:val="24"/>
        </w:rPr>
      </w:pPr>
      <w:r w:rsidRPr="00601E28">
        <w:rPr>
          <w:rFonts w:cs="Times New Roman"/>
          <w:szCs w:val="24"/>
        </w:rPr>
        <w:t xml:space="preserve">Рабочая программа по </w:t>
      </w:r>
      <w:r>
        <w:rPr>
          <w:rFonts w:cs="Times New Roman"/>
          <w:szCs w:val="24"/>
        </w:rPr>
        <w:t xml:space="preserve">предмету </w:t>
      </w:r>
      <w:r>
        <w:rPr>
          <w:bCs/>
        </w:rPr>
        <w:t>по изобразительному искусству</w:t>
      </w:r>
      <w:r w:rsidRPr="00601E2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разработана</w:t>
      </w:r>
      <w:r w:rsidRPr="00601E28">
        <w:rPr>
          <w:rFonts w:cs="Times New Roman"/>
          <w:szCs w:val="24"/>
        </w:rPr>
        <w:t xml:space="preserve"> на базе основной  общеобразовательной программы  с учетом особенностей психофизического развития и возможностей обучающихся  </w:t>
      </w:r>
      <w:r>
        <w:rPr>
          <w:rFonts w:cs="Times New Roman"/>
          <w:szCs w:val="24"/>
        </w:rPr>
        <w:t xml:space="preserve">умственной отсталостью (интеллектуальным нарушением) под редакцией </w:t>
      </w:r>
      <w:r>
        <w:rPr>
          <w:bCs/>
        </w:rPr>
        <w:t>для</w:t>
      </w:r>
      <w:r>
        <w:rPr>
          <w:rFonts w:cs="Times New Roman"/>
          <w:szCs w:val="24"/>
        </w:rPr>
        <w:t xml:space="preserve"> 5,6,7 классов</w:t>
      </w:r>
      <w:proofErr w:type="gramStart"/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сборник № 1 </w:t>
      </w:r>
      <w:r w:rsidRPr="00601E28">
        <w:rPr>
          <w:rFonts w:cs="Times New Roman"/>
          <w:szCs w:val="24"/>
        </w:rPr>
        <w:t xml:space="preserve">«Программа специальных коррекционных общеобразовательных учреждений </w:t>
      </w:r>
      <w:r w:rsidRPr="00601E28">
        <w:rPr>
          <w:rFonts w:cs="Times New Roman"/>
          <w:szCs w:val="24"/>
          <w:lang w:val="en-US"/>
        </w:rPr>
        <w:t>VIII</w:t>
      </w:r>
      <w:r w:rsidRPr="00601E28">
        <w:rPr>
          <w:rFonts w:cs="Times New Roman"/>
          <w:szCs w:val="24"/>
        </w:rPr>
        <w:t xml:space="preserve"> вида» Москва, </w:t>
      </w:r>
      <w:proofErr w:type="spellStart"/>
      <w:r w:rsidRPr="00601E28">
        <w:rPr>
          <w:rFonts w:cs="Times New Roman"/>
          <w:szCs w:val="24"/>
        </w:rPr>
        <w:t>Владос</w:t>
      </w:r>
      <w:proofErr w:type="spellEnd"/>
      <w:r w:rsidRPr="00601E28">
        <w:rPr>
          <w:rFonts w:cs="Times New Roman"/>
          <w:szCs w:val="24"/>
        </w:rPr>
        <w:t>, под редакцией Воронковой В.В.</w:t>
      </w:r>
      <w:r>
        <w:rPr>
          <w:rFonts w:cs="Times New Roman"/>
          <w:szCs w:val="24"/>
        </w:rPr>
        <w:t>,</w:t>
      </w:r>
      <w:r w:rsidRPr="00AF47CA">
        <w:rPr>
          <w:rFonts w:cs="Times New Roman"/>
          <w:bCs/>
          <w:szCs w:val="24"/>
        </w:rPr>
        <w:t xml:space="preserve"> </w:t>
      </w:r>
      <w:r w:rsidRPr="00856A06">
        <w:rPr>
          <w:rFonts w:cs="Times New Roman"/>
          <w:bCs/>
          <w:szCs w:val="24"/>
        </w:rPr>
        <w:t>автор: И.А.</w:t>
      </w:r>
      <w:r>
        <w:rPr>
          <w:rFonts w:cs="Times New Roman"/>
          <w:bCs/>
          <w:szCs w:val="24"/>
        </w:rPr>
        <w:t xml:space="preserve"> </w:t>
      </w:r>
      <w:proofErr w:type="spellStart"/>
      <w:r w:rsidRPr="00856A06">
        <w:rPr>
          <w:rFonts w:cs="Times New Roman"/>
          <w:bCs/>
          <w:szCs w:val="24"/>
        </w:rPr>
        <w:t>Грошенков</w:t>
      </w:r>
      <w:proofErr w:type="spellEnd"/>
      <w:r>
        <w:rPr>
          <w:rFonts w:cs="Times New Roman"/>
          <w:bCs/>
          <w:szCs w:val="24"/>
        </w:rPr>
        <w:t xml:space="preserve">, </w:t>
      </w:r>
      <w:r w:rsidRPr="00601E28">
        <w:rPr>
          <w:rFonts w:cs="Times New Roman"/>
          <w:szCs w:val="24"/>
        </w:rPr>
        <w:t>201</w:t>
      </w:r>
      <w:r>
        <w:rPr>
          <w:rFonts w:cs="Times New Roman"/>
          <w:szCs w:val="24"/>
        </w:rPr>
        <w:t xml:space="preserve">4 </w:t>
      </w:r>
      <w:r w:rsidRPr="00601E28">
        <w:rPr>
          <w:rFonts w:cs="Times New Roman"/>
          <w:szCs w:val="24"/>
        </w:rPr>
        <w:t>год</w:t>
      </w:r>
    </w:p>
    <w:p w:rsidR="00907D1C" w:rsidRPr="00907D1C" w:rsidRDefault="0037508C" w:rsidP="00907D1C">
      <w:pPr>
        <w:spacing w:line="240" w:lineRule="auto"/>
        <w:ind w:firstLine="708"/>
        <w:jc w:val="both"/>
        <w:rPr>
          <w:szCs w:val="24"/>
        </w:rPr>
      </w:pPr>
      <w:r w:rsidRPr="00E95743">
        <w:rPr>
          <w:rFonts w:cs="Times New Roman"/>
          <w:bCs/>
          <w:szCs w:val="24"/>
        </w:rPr>
        <w:t xml:space="preserve">В базисном учебном  плане для специальных  (коррекционных) образовательных учреждений </w:t>
      </w:r>
      <w:r w:rsidRPr="00E95743">
        <w:rPr>
          <w:rFonts w:cs="Times New Roman"/>
          <w:bCs/>
          <w:szCs w:val="24"/>
          <w:lang w:val="en-US"/>
        </w:rPr>
        <w:t>VIII</w:t>
      </w:r>
      <w:r w:rsidRPr="00E95743">
        <w:rPr>
          <w:rFonts w:cs="Times New Roman"/>
          <w:bCs/>
          <w:szCs w:val="24"/>
        </w:rPr>
        <w:t xml:space="preserve"> вида  (вариант № 1 Базисный план общего образования умственно отсталых учащихся с легкой и средней степенью) на изучение изобразительного искусства в 5</w:t>
      </w:r>
      <w:r>
        <w:rPr>
          <w:rFonts w:cs="Times New Roman"/>
          <w:bCs/>
          <w:szCs w:val="24"/>
        </w:rPr>
        <w:t xml:space="preserve"> </w:t>
      </w:r>
      <w:r w:rsidRPr="00E95743">
        <w:rPr>
          <w:rFonts w:cs="Times New Roman"/>
          <w:bCs/>
          <w:szCs w:val="24"/>
        </w:rPr>
        <w:t>класс</w:t>
      </w:r>
      <w:r>
        <w:rPr>
          <w:rFonts w:cs="Times New Roman"/>
          <w:bCs/>
          <w:szCs w:val="24"/>
        </w:rPr>
        <w:t>е</w:t>
      </w:r>
      <w:r w:rsidRPr="00E95743">
        <w:rPr>
          <w:rFonts w:cs="Times New Roman"/>
          <w:bCs/>
          <w:szCs w:val="24"/>
        </w:rPr>
        <w:t xml:space="preserve">  основной школы</w:t>
      </w:r>
      <w:r>
        <w:rPr>
          <w:rFonts w:cs="Times New Roman"/>
          <w:bCs/>
          <w:szCs w:val="24"/>
        </w:rPr>
        <w:t xml:space="preserve"> </w:t>
      </w:r>
      <w:r w:rsidR="00711389">
        <w:rPr>
          <w:rFonts w:cs="Times New Roman"/>
          <w:bCs/>
          <w:szCs w:val="24"/>
        </w:rPr>
        <w:t xml:space="preserve"> от</w:t>
      </w:r>
      <w:r w:rsidRPr="00E95743">
        <w:rPr>
          <w:rFonts w:cs="Times New Roman"/>
          <w:bCs/>
          <w:szCs w:val="24"/>
        </w:rPr>
        <w:t>водится</w:t>
      </w:r>
      <w:r w:rsidR="00711389">
        <w:rPr>
          <w:rFonts w:cs="Times New Roman"/>
          <w:bCs/>
          <w:szCs w:val="24"/>
        </w:rPr>
        <w:t xml:space="preserve"> 34 часа  </w:t>
      </w:r>
      <w:proofErr w:type="spellStart"/>
      <w:r w:rsidR="00711389">
        <w:rPr>
          <w:rFonts w:cs="Times New Roman"/>
          <w:bCs/>
          <w:szCs w:val="24"/>
        </w:rPr>
        <w:t>вгод</w:t>
      </w:r>
      <w:proofErr w:type="spellEnd"/>
      <w:r w:rsidR="00711389">
        <w:rPr>
          <w:rFonts w:cs="Times New Roman"/>
          <w:bCs/>
          <w:szCs w:val="24"/>
        </w:rPr>
        <w:t>, 1 час</w:t>
      </w:r>
      <w:r w:rsidRPr="00E95743">
        <w:rPr>
          <w:rFonts w:cs="Times New Roman"/>
          <w:bCs/>
          <w:szCs w:val="24"/>
        </w:rPr>
        <w:t xml:space="preserve"> в неделю , (34 рабочие недели). </w:t>
      </w:r>
      <w:r w:rsidR="00907D1C" w:rsidRPr="00907D1C">
        <w:rPr>
          <w:szCs w:val="24"/>
        </w:rPr>
        <w:t>Учебный план составлен в соответствии с законом «Об образовании</w:t>
      </w:r>
      <w:proofErr w:type="gramStart"/>
      <w:r w:rsidR="00907D1C" w:rsidRPr="00907D1C">
        <w:rPr>
          <w:szCs w:val="24"/>
        </w:rPr>
        <w:t>»</w:t>
      </w:r>
      <w:r w:rsidR="00711389">
        <w:rPr>
          <w:szCs w:val="24"/>
        </w:rPr>
        <w:t>..</w:t>
      </w:r>
      <w:proofErr w:type="gramEnd"/>
    </w:p>
    <w:p w:rsidR="0037508C" w:rsidRDefault="0037508C" w:rsidP="0037508C">
      <w:pPr>
        <w:pStyle w:val="a4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508C" w:rsidRPr="00184F16" w:rsidRDefault="0037508C" w:rsidP="0037508C">
      <w:pPr>
        <w:pStyle w:val="a7"/>
        <w:spacing w:after="0" w:line="240" w:lineRule="auto"/>
        <w:jc w:val="center"/>
        <w:rPr>
          <w:rFonts w:cs="Times New Roman"/>
          <w:szCs w:val="24"/>
        </w:rPr>
      </w:pPr>
      <w:r w:rsidRPr="00184F16">
        <w:rPr>
          <w:rFonts w:cs="Times New Roman"/>
          <w:b/>
          <w:bCs/>
          <w:iCs/>
          <w:szCs w:val="24"/>
        </w:rPr>
        <w:t>4.Описание ценностных ориентиров содержания учебного предмета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E95743">
        <w:rPr>
          <w:bCs/>
        </w:rPr>
        <w:t>интериоризация</w:t>
      </w:r>
      <w:proofErr w:type="spellEnd"/>
      <w:r w:rsidRPr="00E95743">
        <w:rPr>
          <w:bCs/>
        </w:rPr>
        <w:t xml:space="preserve"> (присвоения) обучающимися системы ценностей.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lastRenderedPageBreak/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37508C" w:rsidRPr="00E95743" w:rsidRDefault="0037508C" w:rsidP="0037508C">
      <w:pPr>
        <w:pStyle w:val="western"/>
        <w:spacing w:before="0" w:beforeAutospacing="0" w:after="0" w:afterAutospacing="0"/>
        <w:ind w:firstLine="426"/>
        <w:jc w:val="both"/>
      </w:pPr>
      <w:r w:rsidRPr="00E95743">
        <w:rPr>
          <w:b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37508C" w:rsidRPr="00E95743" w:rsidRDefault="0037508C" w:rsidP="0037508C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37508C" w:rsidRPr="00E95743" w:rsidRDefault="0037508C" w:rsidP="0037508C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человека как разумного существа, стремящегося к познанию мира и самосовершенствованию.  </w:t>
      </w:r>
    </w:p>
    <w:p w:rsidR="0037508C" w:rsidRPr="00E95743" w:rsidRDefault="0037508C" w:rsidP="0037508C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труда и творчества как естественного условия человеческой деятельности и жизни. </w:t>
      </w:r>
    </w:p>
    <w:p w:rsidR="0037508C" w:rsidRPr="00E95743" w:rsidRDefault="0037508C" w:rsidP="0037508C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7508C" w:rsidRPr="00E95743" w:rsidRDefault="0037508C" w:rsidP="0037508C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7508C" w:rsidRPr="00E95743" w:rsidRDefault="0037508C" w:rsidP="0037508C">
      <w:pPr>
        <w:pStyle w:val="a3"/>
        <w:spacing w:before="0" w:after="0"/>
        <w:ind w:firstLine="357"/>
        <w:rPr>
          <w:bCs/>
        </w:rPr>
      </w:pPr>
      <w:r w:rsidRPr="00E95743">
        <w:rPr>
          <w:bCs/>
        </w:rPr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7508C" w:rsidRDefault="0037508C" w:rsidP="0037508C">
      <w:pPr>
        <w:pStyle w:val="a4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7508C" w:rsidRDefault="0037508C" w:rsidP="003750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cs="Times New Roman"/>
          <w:b/>
          <w:szCs w:val="24"/>
        </w:rPr>
      </w:pPr>
      <w:r w:rsidRPr="00C05791">
        <w:rPr>
          <w:rFonts w:cs="Times New Roman"/>
          <w:b/>
          <w:szCs w:val="24"/>
        </w:rPr>
        <w:t>Особенности психофизического развития детей с ОВЗ</w:t>
      </w:r>
    </w:p>
    <w:p w:rsidR="0037508C" w:rsidRPr="00C05791" w:rsidRDefault="0037508C" w:rsidP="003750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cs="Times New Roman"/>
          <w:b/>
          <w:szCs w:val="24"/>
        </w:rPr>
      </w:pPr>
    </w:p>
    <w:p w:rsidR="0037508C" w:rsidRPr="00856A06" w:rsidRDefault="0037508C" w:rsidP="003750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Обучающиеся </w:t>
      </w:r>
      <w:r w:rsidRPr="00856A06">
        <w:rPr>
          <w:rFonts w:cs="Times New Roman"/>
          <w:szCs w:val="24"/>
        </w:rPr>
        <w:t xml:space="preserve">с нарушениями в развитии свойственны </w:t>
      </w:r>
      <w:proofErr w:type="spellStart"/>
      <w:r w:rsidRPr="00856A06">
        <w:rPr>
          <w:rFonts w:cs="Times New Roman"/>
          <w:szCs w:val="24"/>
        </w:rPr>
        <w:t>некритичность</w:t>
      </w:r>
      <w:proofErr w:type="spellEnd"/>
      <w:r w:rsidRPr="00856A06">
        <w:rPr>
          <w:rFonts w:cs="Times New Roman"/>
          <w:szCs w:val="24"/>
        </w:rPr>
        <w:t xml:space="preserve"> в выполнении действий, низкий уровень самоконтроля, обусловленные косностью и </w:t>
      </w:r>
      <w:proofErr w:type="spellStart"/>
      <w:r w:rsidRPr="00856A06">
        <w:rPr>
          <w:rFonts w:cs="Times New Roman"/>
          <w:szCs w:val="24"/>
        </w:rPr>
        <w:t>тугоподвижностью</w:t>
      </w:r>
      <w:proofErr w:type="spellEnd"/>
      <w:r w:rsidRPr="00856A06">
        <w:rPr>
          <w:rFonts w:cs="Times New Roman"/>
          <w:szCs w:val="24"/>
        </w:rPr>
        <w:t xml:space="preserve"> процессов мышления, связанных с инертностью нервных процессов. </w:t>
      </w:r>
      <w:r w:rsidRPr="00856A06">
        <w:rPr>
          <w:rFonts w:cs="Times New Roman"/>
          <w:bCs/>
          <w:color w:val="000000"/>
          <w:szCs w:val="24"/>
        </w:rPr>
        <w:t xml:space="preserve">Из-за слабости регулирующей функции мышления и </w:t>
      </w:r>
      <w:proofErr w:type="gramStart"/>
      <w:r w:rsidRPr="00856A06">
        <w:rPr>
          <w:rFonts w:cs="Times New Roman"/>
          <w:bCs/>
          <w:color w:val="000000"/>
          <w:szCs w:val="24"/>
        </w:rPr>
        <w:t>речи</w:t>
      </w:r>
      <w:proofErr w:type="gramEnd"/>
      <w:r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szCs w:val="24"/>
        </w:rPr>
        <w:t xml:space="preserve">обучающихся </w:t>
      </w:r>
      <w:r w:rsidRPr="00856A06">
        <w:rPr>
          <w:rFonts w:cs="Times New Roman"/>
          <w:szCs w:val="24"/>
        </w:rPr>
        <w:t xml:space="preserve">с особыми образовательными потребностями трудно полностью подчинить </w:t>
      </w:r>
      <w:r w:rsidRPr="00856A06">
        <w:rPr>
          <w:rFonts w:cs="Times New Roman"/>
          <w:bCs/>
          <w:color w:val="000000"/>
          <w:szCs w:val="24"/>
        </w:rPr>
        <w:t xml:space="preserve">свои действия инструкции учителя, поэтому для формирования у них представлений о форме предметов, </w:t>
      </w:r>
      <w:proofErr w:type="spellStart"/>
      <w:r w:rsidRPr="00856A06">
        <w:rPr>
          <w:rFonts w:cs="Times New Roman"/>
          <w:bCs/>
          <w:color w:val="000000"/>
          <w:szCs w:val="24"/>
        </w:rPr>
        <w:t>цветоведении</w:t>
      </w:r>
      <w:proofErr w:type="spellEnd"/>
      <w:r w:rsidRPr="00856A06">
        <w:rPr>
          <w:rFonts w:cs="Times New Roman"/>
          <w:bCs/>
          <w:color w:val="000000"/>
          <w:szCs w:val="24"/>
        </w:rPr>
        <w:t>, перспективном построении рисунка, композиции и др. требуется развернутость всех этапов формирования умственных действий.</w:t>
      </w:r>
      <w:r w:rsidRPr="00856A06">
        <w:rPr>
          <w:rFonts w:cs="Times New Roman"/>
          <w:szCs w:val="24"/>
        </w:rPr>
        <w:t xml:space="preserve"> Многие проблемы в обучении рисунку и многие ошибки в изображении предметов  и выполнении других заданий снимаются, если </w:t>
      </w:r>
      <w:r>
        <w:rPr>
          <w:rFonts w:cs="Times New Roman"/>
          <w:szCs w:val="24"/>
        </w:rPr>
        <w:t>об</w:t>
      </w:r>
      <w:r w:rsidRPr="00856A06">
        <w:rPr>
          <w:rFonts w:cs="Times New Roman"/>
          <w:szCs w:val="24"/>
        </w:rPr>
        <w:t>уча</w:t>
      </w:r>
      <w:r>
        <w:rPr>
          <w:rFonts w:cs="Times New Roman"/>
          <w:szCs w:val="24"/>
        </w:rPr>
        <w:t>ю</w:t>
      </w:r>
      <w:r w:rsidRPr="00856A06">
        <w:rPr>
          <w:rFonts w:cs="Times New Roman"/>
          <w:szCs w:val="24"/>
        </w:rPr>
        <w:t xml:space="preserve">щиеся умеют контролировать свою деятельность. Формирование элементов учебной деятельности успешно корригируется  в процессе специально организованного обучения, когда </w:t>
      </w:r>
      <w:r>
        <w:rPr>
          <w:rFonts w:cs="Times New Roman"/>
          <w:szCs w:val="24"/>
        </w:rPr>
        <w:t xml:space="preserve">обучающийся </w:t>
      </w:r>
      <w:r w:rsidRPr="00856A06">
        <w:rPr>
          <w:rFonts w:cs="Times New Roman"/>
          <w:szCs w:val="24"/>
        </w:rPr>
        <w:t>сначала при помощи учителя, а затем и самостоятельно, учится определять цель своей деятельности, планировать её, двигаться по заданному плану, контролировать свои действия, оценивать и корректировать полученный результат.</w:t>
      </w:r>
    </w:p>
    <w:p w:rsidR="0037508C" w:rsidRPr="00856A06" w:rsidRDefault="0037508C" w:rsidP="0037508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cs="Times New Roman"/>
          <w:szCs w:val="24"/>
        </w:rPr>
      </w:pPr>
      <w:r w:rsidRPr="00856A06">
        <w:rPr>
          <w:rFonts w:cs="Times New Roman"/>
          <w:bCs/>
          <w:color w:val="000000"/>
          <w:szCs w:val="24"/>
        </w:rPr>
        <w:t xml:space="preserve">При обучении изобразительному искусству общеобразовательная, коррекционно-развивающая, воспитательная и практическая задачи в условиях </w:t>
      </w:r>
      <w:r w:rsidRPr="00856A06">
        <w:rPr>
          <w:rFonts w:cs="Times New Roman"/>
          <w:szCs w:val="24"/>
        </w:rPr>
        <w:t>школы 8 вида решаются комплексно при осуществлении тесной связи изобразительного искусства с другими учебными предметами, особенно с трудом, математикой, чтением.</w:t>
      </w:r>
    </w:p>
    <w:p w:rsidR="0037508C" w:rsidRPr="00856A06" w:rsidRDefault="0037508C" w:rsidP="0037508C">
      <w:pPr>
        <w:pStyle w:val="a3"/>
        <w:spacing w:before="0" w:after="0"/>
        <w:ind w:firstLine="426"/>
      </w:pPr>
      <w:proofErr w:type="spellStart"/>
      <w:r w:rsidRPr="00856A06">
        <w:rPr>
          <w:b/>
          <w:bCs/>
          <w:i/>
        </w:rPr>
        <w:t>Деятельностный</w:t>
      </w:r>
      <w:proofErr w:type="spellEnd"/>
      <w:r w:rsidRPr="00856A06">
        <w:rPr>
          <w:b/>
          <w:bCs/>
          <w:i/>
        </w:rPr>
        <w:t xml:space="preserve"> подход</w:t>
      </w:r>
      <w:r w:rsidRPr="00856A06">
        <w:rPr>
          <w:bCs/>
        </w:rPr>
        <w:t xml:space="preserve"> – основной способ получения знаний.</w:t>
      </w:r>
    </w:p>
    <w:p w:rsidR="0037508C" w:rsidRPr="00856A06" w:rsidRDefault="0037508C" w:rsidP="0037508C">
      <w:pPr>
        <w:pStyle w:val="a3"/>
        <w:spacing w:before="0" w:after="0"/>
        <w:ind w:firstLine="426"/>
      </w:pPr>
      <w:r w:rsidRPr="00856A06">
        <w:lastRenderedPageBreak/>
        <w:t xml:space="preserve">В результате освоения предметного содержания курса изобразительного искусства у </w:t>
      </w:r>
      <w:proofErr w:type="spellStart"/>
      <w:r>
        <w:t>обучающихся</w:t>
      </w:r>
      <w:r w:rsidRPr="00856A06">
        <w:t>с</w:t>
      </w:r>
      <w:proofErr w:type="spellEnd"/>
      <w:r w:rsidRPr="00856A06">
        <w:t xml:space="preserve"> ОВЗ должны сформироваться как предметные, так и общие учебные умения, а также способы познавательной деятельности. Такая работа может  эффективно осуществляться только в том случае, если </w:t>
      </w:r>
      <w:r>
        <w:t xml:space="preserve">обучающийся </w:t>
      </w:r>
      <w:r w:rsidRPr="00856A06">
        <w:t xml:space="preserve">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 Когда действия учеников мотивированы, когда они смогут полученные на уроках рисования знания применять в своей повседневной или трудовой деятельности, качество усвоения материала возрастает.  </w:t>
      </w:r>
    </w:p>
    <w:p w:rsidR="0037508C" w:rsidRPr="00856A06" w:rsidRDefault="0037508C" w:rsidP="0037508C">
      <w:pPr>
        <w:pStyle w:val="a3"/>
        <w:spacing w:before="0" w:after="0"/>
        <w:ind w:firstLine="426"/>
        <w:jc w:val="left"/>
      </w:pPr>
      <w:r w:rsidRPr="00856A06">
        <w:t xml:space="preserve">Учитель имеет право самостоятельного выбора технологий, методик и приёмов педагогической деятельности, однако при этом необходимо понимать, что необходимо эффективное достижение целей, обозначенных федеральным государственным образовательным стандартом начального общего образования. </w:t>
      </w:r>
    </w:p>
    <w:p w:rsidR="0037508C" w:rsidRPr="00856A06" w:rsidRDefault="0037508C" w:rsidP="0037508C">
      <w:pPr>
        <w:pStyle w:val="a3"/>
        <w:spacing w:before="0" w:after="0"/>
        <w:ind w:firstLine="426"/>
        <w:jc w:val="left"/>
      </w:pPr>
      <w:r w:rsidRPr="00856A06">
        <w:t>Рассматриваемый курс изобразительного искусства предлагает решение новых образовательных задач путём использования современных образовательных технологий.</w:t>
      </w:r>
    </w:p>
    <w:p w:rsidR="0037508C" w:rsidRPr="00856A06" w:rsidRDefault="0037508C" w:rsidP="0037508C">
      <w:pPr>
        <w:pStyle w:val="a3"/>
        <w:spacing w:before="0" w:after="0"/>
        <w:ind w:firstLine="357"/>
        <w:jc w:val="left"/>
      </w:pPr>
      <w:r w:rsidRPr="00856A06">
        <w:t xml:space="preserve">Особенностью расположения материала в программе является наличие подготовительных упражнений, которые подводят </w:t>
      </w:r>
      <w:r>
        <w:t xml:space="preserve">обучающиеся </w:t>
      </w:r>
      <w:r w:rsidRPr="00856A06">
        <w:t xml:space="preserve">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</w:t>
      </w:r>
      <w:proofErr w:type="gramStart"/>
      <w:r w:rsidRPr="00856A06">
        <w:t>овладения</w:t>
      </w:r>
      <w:proofErr w:type="gramEnd"/>
      <w:r>
        <w:t xml:space="preserve"> обучающихся </w:t>
      </w:r>
      <w:r w:rsidRPr="00856A06">
        <w:t>графическими умениями и навыками  знаниями, а с другой – от учета их потенциальных возможностей.</w:t>
      </w:r>
    </w:p>
    <w:p w:rsidR="0037508C" w:rsidRDefault="0037508C" w:rsidP="0037508C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8C" w:rsidRPr="005F501A" w:rsidRDefault="0037508C" w:rsidP="0037508C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501A">
        <w:rPr>
          <w:rFonts w:ascii="Times New Roman" w:hAnsi="Times New Roman" w:cs="Times New Roman"/>
          <w:b/>
          <w:sz w:val="24"/>
          <w:szCs w:val="24"/>
        </w:rPr>
        <w:t>6.Содержание учебного предмета  «Изобразительное искусство</w:t>
      </w:r>
      <w:r w:rsidRPr="005F501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7508C" w:rsidRPr="005F501A" w:rsidRDefault="0037508C" w:rsidP="0037508C">
      <w:pPr>
        <w:pStyle w:val="a4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508C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C70">
        <w:rPr>
          <w:rFonts w:ascii="Times New Roman" w:hAnsi="Times New Roman" w:cs="Times New Roman"/>
          <w:sz w:val="24"/>
          <w:szCs w:val="24"/>
        </w:rPr>
        <w:t xml:space="preserve">Программный материал каждого класса дан в сравнительно небольшом объеме с учетом индивидуальных показателей скорости и качества усвоения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207C70">
        <w:rPr>
          <w:rFonts w:ascii="Times New Roman" w:hAnsi="Times New Roman" w:cs="Times New Roman"/>
          <w:sz w:val="24"/>
          <w:szCs w:val="24"/>
        </w:rPr>
        <w:t xml:space="preserve">представлений, знаний, умений практического их применения в зависимости от степени выраженности и структуры дефекта обучающихся, что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индивидуального и </w:t>
      </w:r>
      <w:r w:rsidRPr="00207C70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>
        <w:rPr>
          <w:rFonts w:ascii="Times New Roman" w:hAnsi="Times New Roman" w:cs="Times New Roman"/>
          <w:sz w:val="24"/>
          <w:szCs w:val="24"/>
        </w:rPr>
        <w:t xml:space="preserve">подхода </w:t>
      </w:r>
      <w:r w:rsidRPr="00207C70">
        <w:rPr>
          <w:rFonts w:ascii="Times New Roman" w:hAnsi="Times New Roman" w:cs="Times New Roman"/>
          <w:sz w:val="24"/>
          <w:szCs w:val="24"/>
        </w:rPr>
        <w:t>на уроках</w:t>
      </w:r>
      <w:proofErr w:type="gramStart"/>
      <w:r w:rsidRPr="00207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508C" w:rsidRDefault="0037508C" w:rsidP="0037508C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508C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C70">
        <w:rPr>
          <w:rFonts w:ascii="Times New Roman" w:hAnsi="Times New Roman" w:cs="Times New Roman"/>
          <w:sz w:val="24"/>
          <w:szCs w:val="24"/>
        </w:rPr>
        <w:t xml:space="preserve">Каждый урок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207C70">
        <w:rPr>
          <w:rFonts w:ascii="Times New Roman" w:hAnsi="Times New Roman" w:cs="Times New Roman"/>
          <w:sz w:val="24"/>
          <w:szCs w:val="24"/>
        </w:rPr>
        <w:t>оснащается необходимыми наглядными пособиями, раздаточным материалом, техническими средствами обучения.</w:t>
      </w:r>
    </w:p>
    <w:p w:rsidR="0037508C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508C" w:rsidRDefault="0037508C" w:rsidP="0037508C">
      <w:pPr>
        <w:pStyle w:val="a7"/>
        <w:spacing w:after="0" w:line="240" w:lineRule="auto"/>
        <w:ind w:left="360"/>
        <w:jc w:val="both"/>
        <w:rPr>
          <w:rFonts w:cs="Times New Roman"/>
          <w:bCs/>
          <w:color w:val="05080F"/>
          <w:szCs w:val="24"/>
        </w:rPr>
      </w:pPr>
      <w:r w:rsidRPr="00EC3B69">
        <w:rPr>
          <w:rFonts w:cs="Times New Roman"/>
          <w:b/>
          <w:bCs/>
          <w:i/>
          <w:color w:val="05080F"/>
          <w:szCs w:val="24"/>
        </w:rPr>
        <w:t>Основные формы работы</w:t>
      </w:r>
      <w:r w:rsidRPr="00EC3B69">
        <w:rPr>
          <w:rFonts w:cs="Times New Roman"/>
          <w:bCs/>
          <w:color w:val="05080F"/>
          <w:szCs w:val="24"/>
        </w:rPr>
        <w:t xml:space="preserve">: </w:t>
      </w:r>
    </w:p>
    <w:p w:rsidR="0037508C" w:rsidRDefault="0037508C" w:rsidP="0037508C">
      <w:pPr>
        <w:pStyle w:val="a7"/>
        <w:spacing w:after="0" w:line="240" w:lineRule="auto"/>
        <w:jc w:val="both"/>
        <w:rPr>
          <w:rFonts w:cs="Times New Roman"/>
          <w:bCs/>
          <w:color w:val="05080F"/>
          <w:szCs w:val="24"/>
        </w:rPr>
      </w:pPr>
      <w:r w:rsidRPr="00EC3B69">
        <w:rPr>
          <w:rFonts w:cs="Times New Roman"/>
          <w:bCs/>
          <w:color w:val="05080F"/>
          <w:szCs w:val="24"/>
        </w:rPr>
        <w:t xml:space="preserve">урок, фронтальная работа, индивидуальная работа, работа в парах и группах, коллективная работа. </w:t>
      </w:r>
    </w:p>
    <w:p w:rsidR="0037508C" w:rsidRDefault="0037508C" w:rsidP="0037508C">
      <w:pPr>
        <w:pStyle w:val="a7"/>
        <w:spacing w:after="0" w:line="240" w:lineRule="auto"/>
        <w:jc w:val="both"/>
        <w:rPr>
          <w:rFonts w:cs="Times New Roman"/>
          <w:bCs/>
          <w:color w:val="05080F"/>
          <w:szCs w:val="24"/>
        </w:rPr>
      </w:pPr>
    </w:p>
    <w:p w:rsidR="0037508C" w:rsidRPr="00EC3B69" w:rsidRDefault="0037508C" w:rsidP="0037508C">
      <w:pPr>
        <w:pStyle w:val="a7"/>
        <w:tabs>
          <w:tab w:val="left" w:pos="426"/>
        </w:tabs>
        <w:spacing w:after="0" w:line="240" w:lineRule="auto"/>
        <w:ind w:left="360"/>
        <w:jc w:val="both"/>
        <w:rPr>
          <w:rFonts w:cs="Times New Roman"/>
          <w:bCs/>
          <w:color w:val="05080F"/>
          <w:szCs w:val="24"/>
        </w:rPr>
      </w:pPr>
      <w:r w:rsidRPr="00EC3B69">
        <w:rPr>
          <w:rFonts w:cs="Times New Roman"/>
          <w:bCs/>
          <w:color w:val="05080F"/>
          <w:szCs w:val="24"/>
        </w:rPr>
        <w:tab/>
      </w:r>
      <w:r w:rsidRPr="00EC3B69">
        <w:rPr>
          <w:rFonts w:cs="Times New Roman"/>
          <w:b/>
          <w:bCs/>
          <w:i/>
          <w:color w:val="05080F"/>
          <w:szCs w:val="24"/>
        </w:rPr>
        <w:t>Методы обучения</w:t>
      </w:r>
      <w:r w:rsidRPr="00EC3B69">
        <w:rPr>
          <w:rFonts w:cs="Times New Roman"/>
          <w:bCs/>
          <w:color w:val="05080F"/>
          <w:szCs w:val="24"/>
        </w:rPr>
        <w:t>: словесные, наглядные, практические.</w:t>
      </w:r>
    </w:p>
    <w:p w:rsidR="0037508C" w:rsidRDefault="0037508C" w:rsidP="0037508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задач, поставленных программой,  предусмотрены четыре вида занятий:</w:t>
      </w:r>
    </w:p>
    <w:p w:rsidR="0037508C" w:rsidRDefault="0037508C" w:rsidP="0037508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с натуры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508C" w:rsidRDefault="0037508C" w:rsidP="0037508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декоративное рисование;</w:t>
      </w:r>
    </w:p>
    <w:p w:rsidR="0037508C" w:rsidRDefault="0037508C" w:rsidP="0037508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на тему;</w:t>
      </w:r>
    </w:p>
    <w:p w:rsidR="0037508C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-беседы об изобразительном искусстве.</w:t>
      </w:r>
    </w:p>
    <w:p w:rsidR="0037508C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508C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4"/>
        <w:gridCol w:w="4249"/>
        <w:gridCol w:w="1422"/>
        <w:gridCol w:w="1701"/>
        <w:gridCol w:w="1525"/>
      </w:tblGrid>
      <w:tr w:rsidR="0037508C" w:rsidTr="007866D9">
        <w:trPr>
          <w:trHeight w:val="255"/>
        </w:trPr>
        <w:tc>
          <w:tcPr>
            <w:tcW w:w="0" w:type="auto"/>
            <w:vMerge w:val="restart"/>
          </w:tcPr>
          <w:p w:rsidR="0037508C" w:rsidRPr="00CD117D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49" w:type="dxa"/>
            <w:vMerge w:val="restart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648" w:type="dxa"/>
            <w:gridSpan w:val="3"/>
            <w:tcBorders>
              <w:bottom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37508C" w:rsidTr="007866D9">
        <w:trPr>
          <w:trHeight w:val="285"/>
        </w:trPr>
        <w:tc>
          <w:tcPr>
            <w:tcW w:w="0" w:type="auto"/>
            <w:vMerge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7508C" w:rsidTr="007866D9">
        <w:tc>
          <w:tcPr>
            <w:tcW w:w="0" w:type="auto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7508C" w:rsidTr="007866D9">
        <w:tc>
          <w:tcPr>
            <w:tcW w:w="0" w:type="auto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08C" w:rsidTr="007866D9">
        <w:tc>
          <w:tcPr>
            <w:tcW w:w="0" w:type="auto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08C" w:rsidTr="007866D9">
        <w:tc>
          <w:tcPr>
            <w:tcW w:w="0" w:type="auto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508C" w:rsidTr="007866D9">
        <w:tc>
          <w:tcPr>
            <w:tcW w:w="0" w:type="auto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37508C" w:rsidRDefault="0037508C" w:rsidP="007866D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7508C" w:rsidRPr="00856A06" w:rsidRDefault="0037508C" w:rsidP="0037508C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b/>
          <w:i/>
          <w:sz w:val="24"/>
          <w:szCs w:val="24"/>
        </w:rPr>
        <w:t>Рисование с натуры (39 часов)</w:t>
      </w:r>
      <w:r w:rsidRPr="00856A06">
        <w:rPr>
          <w:rFonts w:ascii="Times New Roman" w:hAnsi="Times New Roman" w:cs="Times New Roman"/>
          <w:sz w:val="24"/>
          <w:szCs w:val="24"/>
        </w:rPr>
        <w:t xml:space="preserve"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 для всех </w:t>
      </w:r>
      <w:r>
        <w:rPr>
          <w:rFonts w:ascii="Times New Roman" w:hAnsi="Times New Roman" w:cs="Times New Roman"/>
          <w:sz w:val="24"/>
          <w:szCs w:val="24"/>
        </w:rPr>
        <w:t>обучаю</w:t>
      </w:r>
      <w:r w:rsidRPr="00856A06">
        <w:rPr>
          <w:rFonts w:ascii="Times New Roman" w:hAnsi="Times New Roman" w:cs="Times New Roman"/>
          <w:sz w:val="24"/>
          <w:szCs w:val="24"/>
        </w:rPr>
        <w:t>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37508C" w:rsidRPr="00856A06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 xml:space="preserve"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</w:t>
      </w:r>
      <w:proofErr w:type="gramStart"/>
      <w:r w:rsidRPr="00856A06">
        <w:rPr>
          <w:rFonts w:ascii="Times New Roman" w:hAnsi="Times New Roman" w:cs="Times New Roman"/>
          <w:sz w:val="24"/>
          <w:szCs w:val="24"/>
        </w:rPr>
        <w:t xml:space="preserve">выработать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</w:t>
      </w:r>
      <w:r w:rsidRPr="00856A06">
        <w:rPr>
          <w:rFonts w:ascii="Times New Roman" w:hAnsi="Times New Roman" w:cs="Times New Roman"/>
          <w:sz w:val="24"/>
          <w:szCs w:val="24"/>
        </w:rPr>
        <w:t>щихсяпотребность</w:t>
      </w:r>
      <w:proofErr w:type="spellEnd"/>
      <w:r w:rsidRPr="00856A06">
        <w:rPr>
          <w:rFonts w:ascii="Times New Roman" w:hAnsi="Times New Roman" w:cs="Times New Roman"/>
          <w:sz w:val="24"/>
          <w:szCs w:val="24"/>
        </w:rPr>
        <w:t xml:space="preserve"> сравнивать</w:t>
      </w:r>
      <w:proofErr w:type="gramEnd"/>
      <w:r w:rsidRPr="00856A06">
        <w:rPr>
          <w:rFonts w:ascii="Times New Roman" w:hAnsi="Times New Roman" w:cs="Times New Roman"/>
          <w:sz w:val="24"/>
          <w:szCs w:val="24"/>
        </w:rPr>
        <w:t xml:space="preserve">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37508C" w:rsidRPr="00856A06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b/>
          <w:i/>
          <w:sz w:val="24"/>
          <w:szCs w:val="24"/>
        </w:rPr>
        <w:t>Декоративное рисование (19 часов)</w:t>
      </w:r>
      <w:r w:rsidRPr="00856A06">
        <w:rPr>
          <w:rFonts w:ascii="Times New Roman" w:hAnsi="Times New Roman" w:cs="Times New Roman"/>
          <w:sz w:val="24"/>
          <w:szCs w:val="24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37508C" w:rsidRPr="00856A06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37508C" w:rsidRPr="00856A06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ab/>
        <w:t xml:space="preserve"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</w:t>
      </w:r>
      <w:proofErr w:type="spellStart"/>
      <w:r w:rsidRPr="00856A0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856A06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37508C" w:rsidRPr="00856A06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ab/>
      </w:r>
      <w:r w:rsidRPr="00856A06">
        <w:rPr>
          <w:rFonts w:ascii="Times New Roman" w:hAnsi="Times New Roman" w:cs="Times New Roman"/>
          <w:b/>
          <w:i/>
          <w:sz w:val="24"/>
          <w:szCs w:val="24"/>
        </w:rPr>
        <w:t>Рисование на темы (22 час).</w:t>
      </w:r>
      <w:r w:rsidRPr="00856A06">
        <w:rPr>
          <w:rFonts w:ascii="Times New Roman" w:hAnsi="Times New Roman" w:cs="Times New Roman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37508C" w:rsidRPr="00856A06" w:rsidRDefault="00907D1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5 классе</w:t>
      </w:r>
      <w:r w:rsidR="0037508C" w:rsidRPr="00856A06">
        <w:rPr>
          <w:rFonts w:ascii="Times New Roman" w:hAnsi="Times New Roman" w:cs="Times New Roman"/>
          <w:sz w:val="24"/>
          <w:szCs w:val="24"/>
        </w:rPr>
        <w:t xml:space="preserve">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37508C" w:rsidRPr="00856A06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ab/>
        <w:t xml:space="preserve"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7D1C">
        <w:rPr>
          <w:rFonts w:ascii="Times New Roman" w:hAnsi="Times New Roman" w:cs="Times New Roman"/>
          <w:sz w:val="24"/>
          <w:szCs w:val="24"/>
        </w:rPr>
        <w:t xml:space="preserve">  </w:t>
      </w:r>
      <w:r w:rsidRPr="00856A06">
        <w:rPr>
          <w:rFonts w:ascii="Times New Roman" w:hAnsi="Times New Roman" w:cs="Times New Roman"/>
          <w:sz w:val="24"/>
          <w:szCs w:val="24"/>
        </w:rPr>
        <w:t xml:space="preserve">проводится соответствующая теоретическая подготовительная работа. Необходимо предложить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907D1C">
        <w:rPr>
          <w:rFonts w:ascii="Times New Roman" w:hAnsi="Times New Roman" w:cs="Times New Roman"/>
          <w:sz w:val="24"/>
          <w:szCs w:val="24"/>
        </w:rPr>
        <w:t xml:space="preserve"> </w:t>
      </w:r>
      <w:r w:rsidRPr="00856A06">
        <w:rPr>
          <w:rFonts w:ascii="Times New Roman" w:hAnsi="Times New Roman" w:cs="Times New Roman"/>
          <w:sz w:val="24"/>
          <w:szCs w:val="24"/>
        </w:rPr>
        <w:t xml:space="preserve">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56A06">
        <w:rPr>
          <w:rFonts w:ascii="Times New Roman" w:hAnsi="Times New Roman" w:cs="Times New Roman"/>
          <w:sz w:val="24"/>
          <w:szCs w:val="24"/>
        </w:rPr>
        <w:t xml:space="preserve"> с моделями и макетами.</w:t>
      </w:r>
    </w:p>
    <w:p w:rsidR="0037508C" w:rsidRPr="00856A06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ab/>
        <w:t xml:space="preserve"> С целью обогащения зрительных представлений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856A0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56A06">
        <w:rPr>
          <w:rFonts w:ascii="Times New Roman" w:hAnsi="Times New Roman" w:cs="Times New Roman"/>
          <w:sz w:val="24"/>
          <w:szCs w:val="24"/>
        </w:rPr>
        <w:t>щихся можно использовать как подсобный материал книжные иллюстрации, плакаты, открытки, диафильмы.</w:t>
      </w:r>
    </w:p>
    <w:p w:rsidR="0037508C" w:rsidRPr="00856A06" w:rsidRDefault="0037508C" w:rsidP="0037508C">
      <w:pPr>
        <w:pStyle w:val="a4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b/>
          <w:i/>
          <w:sz w:val="24"/>
          <w:szCs w:val="24"/>
        </w:rPr>
        <w:t>Беседы об изобразительном искусстве (22 часов).</w:t>
      </w:r>
      <w:r w:rsidR="00907D1C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Pr="00856A06">
        <w:rPr>
          <w:rFonts w:ascii="Times New Roman" w:hAnsi="Times New Roman" w:cs="Times New Roman"/>
          <w:sz w:val="24"/>
          <w:szCs w:val="24"/>
        </w:rPr>
        <w:t xml:space="preserve">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907D1C">
        <w:rPr>
          <w:rFonts w:ascii="Times New Roman" w:hAnsi="Times New Roman" w:cs="Times New Roman"/>
          <w:sz w:val="24"/>
          <w:szCs w:val="24"/>
        </w:rPr>
        <w:t xml:space="preserve"> </w:t>
      </w:r>
      <w:r w:rsidRPr="00856A06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выразительности.</w:t>
      </w:r>
    </w:p>
    <w:p w:rsidR="0037508C" w:rsidRPr="00856A06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ab/>
        <w:t xml:space="preserve">Под влиянием обучения </w:t>
      </w:r>
      <w:proofErr w:type="gramStart"/>
      <w:r w:rsidRPr="00856A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56A06">
        <w:rPr>
          <w:rFonts w:ascii="Times New Roman" w:hAnsi="Times New Roman" w:cs="Times New Roman"/>
          <w:sz w:val="24"/>
          <w:szCs w:val="24"/>
        </w:rPr>
        <w:t xml:space="preserve"> постепенно углубляется </w:t>
      </w:r>
      <w:proofErr w:type="gramStart"/>
      <w:r w:rsidRPr="00856A06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856A06">
        <w:rPr>
          <w:rFonts w:ascii="Times New Roman" w:hAnsi="Times New Roman" w:cs="Times New Roman"/>
          <w:sz w:val="24"/>
          <w:szCs w:val="24"/>
        </w:rPr>
        <w:t xml:space="preserve">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6A06">
        <w:rPr>
          <w:rFonts w:ascii="Times New Roman" w:hAnsi="Times New Roman" w:cs="Times New Roman"/>
          <w:sz w:val="24"/>
          <w:szCs w:val="24"/>
        </w:rPr>
        <w:t>: ставит вопросы, вместе с ними составляет план рассказа по картине, дает образец описания картины.</w:t>
      </w:r>
    </w:p>
    <w:p w:rsidR="0037508C" w:rsidRPr="00856A06" w:rsidRDefault="0037508C" w:rsidP="003750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A06">
        <w:rPr>
          <w:rFonts w:ascii="Times New Roman" w:hAnsi="Times New Roman" w:cs="Times New Roman"/>
          <w:sz w:val="24"/>
          <w:szCs w:val="24"/>
        </w:rPr>
        <w:tab/>
        <w:t>Организуя беседы об искусстве, необходимо</w:t>
      </w:r>
      <w:r>
        <w:rPr>
          <w:rFonts w:ascii="Times New Roman" w:hAnsi="Times New Roman" w:cs="Times New Roman"/>
          <w:sz w:val="24"/>
          <w:szCs w:val="24"/>
        </w:rPr>
        <w:t xml:space="preserve"> (если это возможно)</w:t>
      </w:r>
      <w:r w:rsidRPr="00856A06">
        <w:rPr>
          <w:rFonts w:ascii="Times New Roman" w:hAnsi="Times New Roman" w:cs="Times New Roman"/>
          <w:sz w:val="24"/>
          <w:szCs w:val="24"/>
        </w:rPr>
        <w:t xml:space="preserve"> проводить экскурсии в музеи, картинные галереи, в мастерские художников, в места народных художественных промыслов.</w:t>
      </w:r>
    </w:p>
    <w:p w:rsidR="0037508C" w:rsidRDefault="0037508C" w:rsidP="0037508C">
      <w:pPr>
        <w:spacing w:after="0" w:line="240" w:lineRule="auto"/>
        <w:ind w:firstLine="360"/>
        <w:jc w:val="both"/>
        <w:rPr>
          <w:rFonts w:cs="Times New Roman"/>
          <w:szCs w:val="24"/>
        </w:rPr>
      </w:pPr>
      <w:r w:rsidRPr="00856A06">
        <w:rPr>
          <w:rFonts w:cs="Times New Roman"/>
          <w:szCs w:val="24"/>
        </w:rPr>
        <w:tab/>
      </w:r>
    </w:p>
    <w:p w:rsidR="0037508C" w:rsidRPr="00FE6943" w:rsidRDefault="0037508C" w:rsidP="0037508C">
      <w:pPr>
        <w:spacing w:after="0" w:line="240" w:lineRule="auto"/>
        <w:ind w:firstLine="360"/>
        <w:jc w:val="both"/>
        <w:rPr>
          <w:rFonts w:cs="Times New Roman"/>
          <w:color w:val="05080F"/>
          <w:szCs w:val="24"/>
        </w:rPr>
      </w:pPr>
      <w:r w:rsidRPr="00FE6943">
        <w:rPr>
          <w:rFonts w:cs="Times New Roman"/>
          <w:b/>
          <w:i/>
          <w:color w:val="05080F"/>
          <w:szCs w:val="24"/>
        </w:rPr>
        <w:t>Основными видами деятельности</w:t>
      </w:r>
      <w:r w:rsidRPr="00FE6943">
        <w:rPr>
          <w:rFonts w:cs="Times New Roman"/>
          <w:color w:val="05080F"/>
          <w:szCs w:val="24"/>
        </w:rPr>
        <w:t xml:space="preserve"> учащихся с нарушениями в развитии по предмету «Изобразительное искусство » являются:</w:t>
      </w:r>
    </w:p>
    <w:p w:rsidR="0037508C" w:rsidRDefault="0037508C" w:rsidP="0037508C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 xml:space="preserve">практические действия с предметами, их заменителями, </w:t>
      </w:r>
      <w:r>
        <w:rPr>
          <w:color w:val="05080F"/>
        </w:rPr>
        <w:t>напр</w:t>
      </w:r>
      <w:r w:rsidRPr="006C268B">
        <w:rPr>
          <w:color w:val="05080F"/>
        </w:rPr>
        <w:t>авленные на формирование способности мыслить отвлеченно;</w:t>
      </w:r>
    </w:p>
    <w:p w:rsidR="0037508C" w:rsidRPr="00EC3B69" w:rsidRDefault="0037508C" w:rsidP="0037508C">
      <w:pPr>
        <w:pStyle w:val="a7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rFonts w:cs="Times New Roman"/>
          <w:szCs w:val="24"/>
        </w:rPr>
        <w:t xml:space="preserve">–   </w:t>
      </w:r>
      <w:r w:rsidRPr="00EC3B69">
        <w:rPr>
          <w:color w:val="05080F"/>
          <w:szCs w:val="24"/>
        </w:rPr>
        <w:t>отработка графических умений и навыков;</w:t>
      </w:r>
    </w:p>
    <w:p w:rsidR="0037508C" w:rsidRDefault="0037508C" w:rsidP="0037508C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>
        <w:t xml:space="preserve">   </w:t>
      </w:r>
      <w:r w:rsidRPr="006C268B">
        <w:rPr>
          <w:color w:val="05080F"/>
        </w:rPr>
        <w:t xml:space="preserve">практические упражнения в </w:t>
      </w:r>
      <w:r>
        <w:rPr>
          <w:color w:val="05080F"/>
        </w:rPr>
        <w:t>композиционном, цветовом и художественно-эстетическом  построении заданного изображения;</w:t>
      </w:r>
    </w:p>
    <w:p w:rsidR="0037508C" w:rsidRPr="00EC3B69" w:rsidRDefault="0037508C" w:rsidP="0037508C">
      <w:pPr>
        <w:pStyle w:val="a7"/>
        <w:spacing w:after="0" w:line="240" w:lineRule="auto"/>
        <w:ind w:left="360"/>
        <w:jc w:val="both"/>
        <w:rPr>
          <w:color w:val="05080F"/>
          <w:szCs w:val="24"/>
        </w:rPr>
      </w:pPr>
      <w:r w:rsidRPr="00EC3B69">
        <w:rPr>
          <w:rFonts w:cs="Times New Roman"/>
          <w:szCs w:val="24"/>
        </w:rPr>
        <w:t xml:space="preserve">– </w:t>
      </w:r>
      <w:r w:rsidRPr="00EC3B69">
        <w:rPr>
          <w:color w:val="05080F"/>
          <w:szCs w:val="24"/>
        </w:rPr>
        <w:t>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37508C" w:rsidRDefault="0037508C" w:rsidP="0037508C">
      <w:pPr>
        <w:pStyle w:val="a3"/>
        <w:spacing w:before="0" w:after="0"/>
        <w:ind w:left="360"/>
        <w:rPr>
          <w:color w:val="05080F"/>
        </w:rPr>
      </w:pPr>
      <w:r w:rsidRPr="006C268B">
        <w:t>–</w:t>
      </w:r>
      <w:r w:rsidRPr="006C268B">
        <w:rPr>
          <w:color w:val="05080F"/>
        </w:rPr>
        <w:t xml:space="preserve"> работа над ошибками, способствующая  раскрытию причин, осознанию  и исправлению ошибок;</w:t>
      </w:r>
    </w:p>
    <w:p w:rsidR="0037508C" w:rsidRDefault="0037508C" w:rsidP="0037508C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>индивидуальные занятия, обеспечивающие понимание приёмов</w:t>
      </w:r>
      <w:r>
        <w:rPr>
          <w:color w:val="05080F"/>
        </w:rPr>
        <w:t xml:space="preserve"> художественного изображения;</w:t>
      </w:r>
    </w:p>
    <w:p w:rsidR="0037508C" w:rsidRDefault="0037508C" w:rsidP="0037508C">
      <w:pPr>
        <w:pStyle w:val="a3"/>
        <w:spacing w:before="0" w:after="0"/>
        <w:ind w:left="360"/>
        <w:rPr>
          <w:color w:val="05080F"/>
        </w:rPr>
      </w:pPr>
      <w:r>
        <w:t xml:space="preserve">– </w:t>
      </w:r>
      <w:r w:rsidRPr="006C268B">
        <w:rPr>
          <w:color w:val="05080F"/>
        </w:rPr>
        <w:t>работа, направленная на формирование умения слушать и повторять рассуждения учителя</w:t>
      </w:r>
      <w:r>
        <w:rPr>
          <w:color w:val="05080F"/>
        </w:rPr>
        <w:t>.</w:t>
      </w:r>
    </w:p>
    <w:p w:rsidR="0037508C" w:rsidRDefault="0037508C" w:rsidP="0037508C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</w:p>
    <w:p w:rsidR="0037508C" w:rsidRDefault="0037508C" w:rsidP="0037508C">
      <w:pPr>
        <w:pStyle w:val="a3"/>
        <w:spacing w:before="0" w:after="0"/>
        <w:jc w:val="center"/>
        <w:rPr>
          <w:b/>
          <w:color w:val="05080F"/>
          <w:sz w:val="28"/>
          <w:szCs w:val="28"/>
        </w:rPr>
      </w:pPr>
      <w:r w:rsidRPr="000C1BD8">
        <w:rPr>
          <w:b/>
          <w:color w:val="05080F"/>
          <w:sz w:val="28"/>
          <w:szCs w:val="28"/>
        </w:rPr>
        <w:lastRenderedPageBreak/>
        <w:t>5 класс</w:t>
      </w:r>
    </w:p>
    <w:p w:rsidR="0037508C" w:rsidRPr="000C1BD8" w:rsidRDefault="0037508C" w:rsidP="0037508C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Рисование с натуры</w:t>
      </w:r>
    </w:p>
    <w:p w:rsidR="0037508C" w:rsidRDefault="0037508C" w:rsidP="0037508C">
      <w:pPr>
        <w:pStyle w:val="a3"/>
        <w:spacing w:before="0" w:after="0"/>
        <w:rPr>
          <w:color w:val="05080F"/>
        </w:rPr>
      </w:pPr>
      <w:r>
        <w:rPr>
          <w:color w:val="05080F"/>
        </w:rPr>
        <w:tab/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37508C" w:rsidRPr="000C1BD8" w:rsidRDefault="0037508C" w:rsidP="0037508C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Декоративное рисование.</w:t>
      </w:r>
    </w:p>
    <w:p w:rsidR="0037508C" w:rsidRDefault="0037508C" w:rsidP="0037508C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37508C" w:rsidRPr="000C1BD8" w:rsidRDefault="0037508C" w:rsidP="0037508C">
      <w:pPr>
        <w:pStyle w:val="a3"/>
        <w:spacing w:before="0" w:after="0"/>
        <w:ind w:left="360"/>
        <w:rPr>
          <w:b/>
          <w:color w:val="05080F"/>
        </w:rPr>
      </w:pPr>
      <w:r w:rsidRPr="000C1BD8">
        <w:rPr>
          <w:b/>
          <w:color w:val="05080F"/>
        </w:rPr>
        <w:t>Рисование на темы.</w:t>
      </w:r>
    </w:p>
    <w:p w:rsidR="0037508C" w:rsidRDefault="0037508C" w:rsidP="0037508C">
      <w:pPr>
        <w:pStyle w:val="a3"/>
        <w:spacing w:before="0" w:after="0"/>
        <w:ind w:firstLine="360"/>
        <w:rPr>
          <w:color w:val="05080F"/>
        </w:rPr>
      </w:pPr>
      <w:proofErr w:type="gramStart"/>
      <w:r>
        <w:rPr>
          <w:color w:val="05080F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то, что можно показать в рисунке; работать акварельными и гуашевыми красками.</w:t>
      </w:r>
      <w:proofErr w:type="gramEnd"/>
    </w:p>
    <w:p w:rsidR="0037508C" w:rsidRPr="00CC6007" w:rsidRDefault="0037508C" w:rsidP="0037508C">
      <w:pPr>
        <w:pStyle w:val="a3"/>
        <w:spacing w:before="0" w:after="0"/>
        <w:ind w:firstLine="360"/>
        <w:rPr>
          <w:b/>
          <w:color w:val="05080F"/>
        </w:rPr>
      </w:pPr>
      <w:r w:rsidRPr="00CC6007">
        <w:rPr>
          <w:b/>
          <w:color w:val="05080F"/>
        </w:rPr>
        <w:t>Беседы об изобразительном искусстве.</w:t>
      </w:r>
    </w:p>
    <w:p w:rsidR="0037508C" w:rsidRDefault="0037508C" w:rsidP="0037508C">
      <w:pPr>
        <w:pStyle w:val="a3"/>
        <w:spacing w:before="0" w:after="0"/>
        <w:ind w:firstLine="360"/>
        <w:rPr>
          <w:color w:val="05080F"/>
        </w:rPr>
      </w:pPr>
      <w:r>
        <w:rPr>
          <w:color w:val="05080F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37508C" w:rsidRDefault="0037508C" w:rsidP="0037508C">
      <w:pPr>
        <w:pStyle w:val="a3"/>
        <w:spacing w:before="0" w:after="0"/>
        <w:ind w:left="360"/>
        <w:rPr>
          <w:color w:val="05080F"/>
        </w:rPr>
      </w:pPr>
      <w:r w:rsidRPr="00453A4D">
        <w:rPr>
          <w:b/>
          <w:color w:val="05080F"/>
        </w:rPr>
        <w:t>Примерная тематика</w:t>
      </w:r>
      <w:r>
        <w:rPr>
          <w:b/>
          <w:color w:val="05080F"/>
        </w:rPr>
        <w:t xml:space="preserve"> заданий</w:t>
      </w:r>
      <w:r>
        <w:rPr>
          <w:color w:val="05080F"/>
        </w:rPr>
        <w:t>: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Беседа на тему «Произведения мастеров народных художественных промыслов и искусство родного края»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узора в полосе из повторяющихся элементов (стилизованные листья, цветы, ягоды), в т.ч. региональный компонент.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геометрического орнамента в круге на основе осевых линий.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простого натюрморта.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симметричного узора по образцу.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Декоративное рисование – узор в круге из стилизованных природных форм.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симметричной формы.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Беседа «Декоративно-прикладное искусство. Керамика: посуда, игрушки, малая скульптура, в т.ч. региональный компонент.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дорожных знаков треугольной формы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конической формы.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на тему «Народное декоративно-прикладное искусство (</w:t>
      </w:r>
      <w:proofErr w:type="spellStart"/>
      <w:r w:rsidRPr="00FE6943">
        <w:rPr>
          <w:color w:val="05080F"/>
        </w:rPr>
        <w:t>богородская</w:t>
      </w:r>
      <w:proofErr w:type="spellEnd"/>
      <w:r w:rsidRPr="00FE6943">
        <w:rPr>
          <w:color w:val="05080F"/>
        </w:rPr>
        <w:t xml:space="preserve"> деревянная игрушка) </w:t>
      </w:r>
    </w:p>
    <w:p w:rsidR="0037508C" w:rsidRPr="00FE6943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 w:rsidRPr="00FE6943">
        <w:rPr>
          <w:color w:val="05080F"/>
        </w:rPr>
        <w:lastRenderedPageBreak/>
        <w:t>Декоративное рисование – оформление новогоднего пригласительного билета.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новогодних карнавальных очков.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«Лес зимой», в т.ч. региональный компонент.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«Картины художников о школе, товарищах, семье», в т.ч. региональный компонент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фигуры человека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на тему «Зимние развлечения», в т.ч. региональный компонент.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цветочного горшка с растением.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в квадрате узора из растительных форм, в т.ч. региональный компонент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объемного предмета прямоугольной формы.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Беседа об изобразительном искусстве на тему «Мы победили».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 xml:space="preserve"> Декоративное рисование плаката «8 марта».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Иллюстрирование отрывка из литературного произведения.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игрушки (транспорт)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 w:rsidRPr="00FE6943">
        <w:rPr>
          <w:color w:val="05080F"/>
        </w:rPr>
        <w:t>Беседа об изобразительном искусстве на тему  о Великой Отечественной войне</w:t>
      </w:r>
    </w:p>
    <w:p w:rsidR="0037508C" w:rsidRPr="00FE6943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 w:rsidRPr="00FE6943">
        <w:rPr>
          <w:color w:val="05080F"/>
        </w:rPr>
        <w:t>Рисование симметричных форм: насекомые, в т.ч. региональный компонент.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Рисование с натуры весенних цветов несложных форм, в т.ч. региональный компонент.</w:t>
      </w:r>
    </w:p>
    <w:p w:rsidR="0037508C" w:rsidRDefault="0037508C" w:rsidP="0037508C">
      <w:pPr>
        <w:pStyle w:val="a3"/>
        <w:numPr>
          <w:ilvl w:val="0"/>
          <w:numId w:val="2"/>
        </w:numPr>
        <w:spacing w:before="0" w:after="0"/>
        <w:rPr>
          <w:color w:val="05080F"/>
        </w:rPr>
      </w:pPr>
      <w:r>
        <w:rPr>
          <w:color w:val="05080F"/>
        </w:rPr>
        <w:t>Составление узора в круге с применением осевых линий и использованием переработанных природных форм.</w:t>
      </w:r>
    </w:p>
    <w:p w:rsidR="00865983" w:rsidRDefault="00865983"/>
    <w:p w:rsidR="002C73D9" w:rsidRDefault="002C73D9" w:rsidP="002C73D9">
      <w:pPr>
        <w:pStyle w:val="a3"/>
        <w:jc w:val="center"/>
        <w:rPr>
          <w:b/>
        </w:rPr>
      </w:pPr>
      <w:r w:rsidRPr="00082DC7">
        <w:rPr>
          <w:b/>
        </w:rPr>
        <w:t>Оборудование кабинета включает в себя:</w:t>
      </w:r>
    </w:p>
    <w:tbl>
      <w:tblPr>
        <w:tblStyle w:val="a6"/>
        <w:tblW w:w="0" w:type="auto"/>
        <w:jc w:val="center"/>
        <w:tblInd w:w="-1686" w:type="dxa"/>
        <w:tblLook w:val="04A0"/>
      </w:tblPr>
      <w:tblGrid>
        <w:gridCol w:w="995"/>
        <w:gridCol w:w="4678"/>
        <w:gridCol w:w="1417"/>
      </w:tblGrid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b/>
                <w:szCs w:val="24"/>
              </w:rPr>
            </w:pPr>
            <w:r w:rsidRPr="00720C27">
              <w:rPr>
                <w:rFonts w:cs="Times New Roman"/>
                <w:b/>
                <w:szCs w:val="24"/>
              </w:rPr>
              <w:t>№№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b/>
                <w:szCs w:val="24"/>
              </w:rPr>
            </w:pPr>
            <w:r w:rsidRPr="00720C27">
              <w:rPr>
                <w:rFonts w:cs="Times New Roman"/>
                <w:b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b/>
                <w:szCs w:val="24"/>
              </w:rPr>
            </w:pPr>
            <w:r w:rsidRPr="00720C27">
              <w:rPr>
                <w:rFonts w:cs="Times New Roman"/>
                <w:b/>
                <w:szCs w:val="24"/>
              </w:rPr>
              <w:t>Кол-во</w:t>
            </w: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1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Сменные информационные стенды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 xml:space="preserve">Обучающие </w:t>
            </w:r>
            <w:r w:rsidRPr="00720C27">
              <w:rPr>
                <w:rFonts w:cs="Times New Roman"/>
                <w:szCs w:val="24"/>
                <w:lang w:val="en-US"/>
              </w:rPr>
              <w:t>DVD</w:t>
            </w:r>
            <w:r w:rsidRPr="00720C27">
              <w:rPr>
                <w:rFonts w:cs="Times New Roman"/>
                <w:szCs w:val="24"/>
              </w:rPr>
              <w:t xml:space="preserve"> диски: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-«Бумага и картон»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-«Уроки рисования»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 «Виды ДПИ»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 «</w:t>
            </w:r>
            <w:proofErr w:type="spellStart"/>
            <w:r w:rsidRPr="00720C27">
              <w:rPr>
                <w:rFonts w:cs="Times New Roman"/>
                <w:szCs w:val="24"/>
              </w:rPr>
              <w:t>Квиллинг</w:t>
            </w:r>
            <w:proofErr w:type="spellEnd"/>
            <w:r w:rsidRPr="00720C27">
              <w:rPr>
                <w:rFonts w:cs="Times New Roman"/>
                <w:szCs w:val="24"/>
              </w:rPr>
              <w:t>»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3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Наглядные пособия: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 макеты «Овощи»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-макеты «Фрукты»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-макеты «Геометрические фигуры»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 игрушки</w:t>
            </w:r>
          </w:p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- строительные кубики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Карточки-задания по темам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5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Наглядные пособия и таблицы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proofErr w:type="spellStart"/>
            <w:r w:rsidRPr="00720C27">
              <w:rPr>
                <w:rFonts w:cs="Times New Roman"/>
                <w:szCs w:val="24"/>
              </w:rPr>
              <w:t>Фланелеграф</w:t>
            </w:r>
            <w:proofErr w:type="spellEnd"/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7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Репродукции картин художников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8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Контрольные срезы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  <w:tr w:rsidR="002C73D9" w:rsidRPr="00720C27" w:rsidTr="007866D9">
        <w:trPr>
          <w:jc w:val="center"/>
        </w:trPr>
        <w:tc>
          <w:tcPr>
            <w:tcW w:w="995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9</w:t>
            </w:r>
          </w:p>
        </w:tc>
        <w:tc>
          <w:tcPr>
            <w:tcW w:w="4678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  <w:r w:rsidRPr="00720C27">
              <w:rPr>
                <w:rFonts w:cs="Times New Roman"/>
                <w:szCs w:val="24"/>
              </w:rPr>
              <w:t>Коррекционные задания</w:t>
            </w:r>
          </w:p>
        </w:tc>
        <w:tc>
          <w:tcPr>
            <w:tcW w:w="1417" w:type="dxa"/>
          </w:tcPr>
          <w:p w:rsidR="002C73D9" w:rsidRPr="00720C27" w:rsidRDefault="002C73D9" w:rsidP="007866D9">
            <w:pPr>
              <w:pStyle w:val="a8"/>
              <w:jc w:val="both"/>
              <w:rPr>
                <w:rFonts w:cs="Times New Roman"/>
                <w:szCs w:val="24"/>
              </w:rPr>
            </w:pPr>
          </w:p>
        </w:tc>
      </w:tr>
    </w:tbl>
    <w:p w:rsidR="002C73D9" w:rsidRPr="00720C27" w:rsidRDefault="002C73D9" w:rsidP="002C73D9">
      <w:pPr>
        <w:shd w:val="clear" w:color="auto" w:fill="FFFFFF"/>
        <w:spacing w:before="101"/>
        <w:jc w:val="center"/>
        <w:rPr>
          <w:rFonts w:eastAsia="Calibri" w:cs="Times New Roman"/>
          <w:b/>
          <w:i/>
          <w:szCs w:val="24"/>
        </w:rPr>
      </w:pPr>
      <w:r w:rsidRPr="00720C27">
        <w:rPr>
          <w:rFonts w:eastAsia="Calibri" w:cs="Times New Roman"/>
          <w:b/>
          <w:i/>
          <w:szCs w:val="24"/>
        </w:rPr>
        <w:t>Учебно-методическая и справочн</w:t>
      </w:r>
      <w:r>
        <w:rPr>
          <w:rFonts w:eastAsia="Calibri" w:cs="Times New Roman"/>
          <w:b/>
          <w:i/>
          <w:szCs w:val="24"/>
        </w:rPr>
        <w:t>ая литература</w:t>
      </w:r>
    </w:p>
    <w:tbl>
      <w:tblPr>
        <w:tblpPr w:leftFromText="180" w:rightFromText="180" w:vertAnchor="text" w:horzAnchor="margin" w:tblpXSpec="center" w:tblpY="4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0"/>
        <w:gridCol w:w="3939"/>
        <w:gridCol w:w="4748"/>
      </w:tblGrid>
      <w:tr w:rsidR="002C73D9" w:rsidRPr="002F3A84" w:rsidTr="007866D9">
        <w:trPr>
          <w:trHeight w:val="143"/>
        </w:trPr>
        <w:tc>
          <w:tcPr>
            <w:tcW w:w="3470" w:type="dxa"/>
          </w:tcPr>
          <w:p w:rsidR="002C73D9" w:rsidRPr="00342584" w:rsidRDefault="002C73D9" w:rsidP="007866D9">
            <w:pPr>
              <w:pStyle w:val="a8"/>
              <w:jc w:val="both"/>
              <w:rPr>
                <w:b/>
              </w:rPr>
            </w:pPr>
            <w:r w:rsidRPr="00342584">
              <w:rPr>
                <w:b/>
              </w:rPr>
              <w:t>Вид методического пособия</w:t>
            </w:r>
          </w:p>
        </w:tc>
        <w:tc>
          <w:tcPr>
            <w:tcW w:w="3939" w:type="dxa"/>
          </w:tcPr>
          <w:p w:rsidR="002C73D9" w:rsidRPr="00342584" w:rsidRDefault="002C73D9" w:rsidP="007866D9">
            <w:pPr>
              <w:pStyle w:val="a8"/>
              <w:jc w:val="both"/>
              <w:rPr>
                <w:b/>
              </w:rPr>
            </w:pPr>
            <w:r w:rsidRPr="00342584">
              <w:rPr>
                <w:b/>
              </w:rPr>
              <w:t>Наименование</w:t>
            </w:r>
          </w:p>
        </w:tc>
        <w:tc>
          <w:tcPr>
            <w:tcW w:w="4748" w:type="dxa"/>
          </w:tcPr>
          <w:p w:rsidR="002C73D9" w:rsidRPr="00342584" w:rsidRDefault="002C73D9" w:rsidP="007866D9">
            <w:pPr>
              <w:pStyle w:val="a8"/>
              <w:jc w:val="both"/>
              <w:rPr>
                <w:b/>
              </w:rPr>
            </w:pPr>
            <w:r w:rsidRPr="00342584">
              <w:rPr>
                <w:b/>
              </w:rPr>
              <w:t>Автор, издательство, год издания</w:t>
            </w:r>
          </w:p>
        </w:tc>
      </w:tr>
      <w:tr w:rsidR="002C73D9" w:rsidRPr="002F3A84" w:rsidTr="007866D9">
        <w:trPr>
          <w:trHeight w:val="1084"/>
        </w:trPr>
        <w:tc>
          <w:tcPr>
            <w:tcW w:w="3470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Программа.</w:t>
            </w: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Программы для коррекционных общеобразовательных учреждений </w:t>
            </w:r>
            <w:r w:rsidRPr="00494C20">
              <w:rPr>
                <w:lang w:val="en-US"/>
              </w:rPr>
              <w:t>VIII</w:t>
            </w:r>
            <w:r w:rsidRPr="00494C20">
              <w:t xml:space="preserve">  вида: </w:t>
            </w:r>
          </w:p>
          <w:p w:rsidR="002C73D9" w:rsidRPr="00494C20" w:rsidRDefault="002C73D9" w:rsidP="007866D9">
            <w:pPr>
              <w:pStyle w:val="a8"/>
              <w:jc w:val="both"/>
            </w:pPr>
            <w:r w:rsidRPr="00494C20">
              <w:t>Изобразительное искусство и художественный труд.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Под руководством Воронковой</w:t>
            </w:r>
          </w:p>
          <w:p w:rsidR="002C73D9" w:rsidRPr="00494C20" w:rsidRDefault="002C73D9" w:rsidP="007866D9">
            <w:pPr>
              <w:pStyle w:val="a8"/>
              <w:jc w:val="both"/>
            </w:pPr>
            <w:r w:rsidRPr="00494C20">
              <w:t>1-9  класс Просвещение 2010</w:t>
            </w:r>
          </w:p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(автор </w:t>
            </w:r>
            <w:proofErr w:type="spellStart"/>
            <w:r w:rsidRPr="00494C20">
              <w:t>Грошенков</w:t>
            </w:r>
            <w:proofErr w:type="spellEnd"/>
            <w:r w:rsidRPr="00494C20">
              <w:t xml:space="preserve"> И.А.)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Поурочные планы.</w:t>
            </w: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Изобразительное искусство по программе Кузина В.С. 5,6 </w:t>
            </w:r>
            <w:proofErr w:type="spellStart"/>
            <w:r w:rsidRPr="00494C20">
              <w:t>кл</w:t>
            </w:r>
            <w:proofErr w:type="spellEnd"/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proofErr w:type="spellStart"/>
            <w:r w:rsidRPr="00494C20">
              <w:t>Волглград</w:t>
            </w:r>
            <w:proofErr w:type="spellEnd"/>
            <w:r w:rsidRPr="00494C20">
              <w:t>: Учитель 2008</w:t>
            </w:r>
          </w:p>
        </w:tc>
      </w:tr>
      <w:tr w:rsidR="002C73D9" w:rsidRPr="002F3A84" w:rsidTr="007866D9">
        <w:trPr>
          <w:trHeight w:val="718"/>
        </w:trPr>
        <w:tc>
          <w:tcPr>
            <w:tcW w:w="3470" w:type="dxa"/>
            <w:vMerge w:val="restart"/>
          </w:tcPr>
          <w:p w:rsidR="002C73D9" w:rsidRPr="00494C20" w:rsidRDefault="002C73D9" w:rsidP="007866D9">
            <w:pPr>
              <w:pStyle w:val="a8"/>
              <w:jc w:val="both"/>
            </w:pPr>
            <w:r>
              <w:t>Дополните</w:t>
            </w:r>
            <w:r w:rsidRPr="00494C20">
              <w:t>льная литература</w:t>
            </w: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«Великий художник</w:t>
            </w:r>
            <w:proofErr w:type="gramStart"/>
            <w:r w:rsidRPr="00494C20">
              <w:t>»-</w:t>
            </w:r>
            <w:proofErr w:type="gramEnd"/>
            <w:r w:rsidRPr="00494C20">
              <w:t>справочник школьника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</w:t>
            </w:r>
            <w:proofErr w:type="gramStart"/>
            <w:r w:rsidRPr="00494C20">
              <w:t>:П</w:t>
            </w:r>
            <w:proofErr w:type="gramEnd"/>
            <w:r w:rsidRPr="00494C20">
              <w:t>росвещение 2004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907D1C">
            <w:pPr>
              <w:pStyle w:val="a8"/>
            </w:pPr>
            <w:r w:rsidRPr="00494C20">
              <w:t>Знакомство с пейзажной живописью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С-Петербург-2001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Изобразительное искусство.1-2кл.</w:t>
            </w:r>
          </w:p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Кузин </w:t>
            </w:r>
            <w:proofErr w:type="spellStart"/>
            <w:r w:rsidRPr="00494C20">
              <w:t>В.С.,КубышеваВ</w:t>
            </w:r>
            <w:proofErr w:type="gramStart"/>
            <w:r w:rsidRPr="00494C20">
              <w:t>.С</w:t>
            </w:r>
            <w:proofErr w:type="spellEnd"/>
            <w:proofErr w:type="gramEnd"/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 Дрофа, 2002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Изобразительное искусство и методика </w:t>
            </w:r>
            <w:proofErr w:type="spellStart"/>
            <w:r w:rsidRPr="00494C20">
              <w:t>преподования</w:t>
            </w:r>
            <w:proofErr w:type="spellEnd"/>
            <w:r w:rsidRPr="00494C20">
              <w:t>. Соколова М.С.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 -2003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Изобразительное искусство </w:t>
            </w:r>
            <w:proofErr w:type="spellStart"/>
            <w:r w:rsidRPr="00494C20">
              <w:t>Шпикалова</w:t>
            </w:r>
            <w:proofErr w:type="spellEnd"/>
            <w:r w:rsidRPr="00494C20">
              <w:t xml:space="preserve"> Т.Я. 3кл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 Просвещение,2003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Музеи мира. Национальная галерея 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Изоб.ис</w:t>
            </w:r>
            <w:proofErr w:type="gramStart"/>
            <w:r w:rsidRPr="00494C20">
              <w:t>.М</w:t>
            </w:r>
            <w:proofErr w:type="gramEnd"/>
            <w:r w:rsidRPr="00494C20">
              <w:t>:1971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Нестеров М.В.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«искусство</w:t>
            </w:r>
            <w:proofErr w:type="gramStart"/>
            <w:r w:rsidRPr="00494C20">
              <w:t>»М</w:t>
            </w:r>
            <w:proofErr w:type="gramEnd"/>
            <w:r w:rsidRPr="00494C20">
              <w:t>:1972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Островский Г. «Рассказ о русской живописи»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 «изоб.ис.»1989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Портреты художников (альбом)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Рисуем 50 памятников Архитектуры 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Минск,2003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 w:val="restart"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Рублёв В.С. «Жизнь замечательных людей»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М:1990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Русские святыни (справочник)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 Литера,2008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center"/>
            </w:pPr>
            <w:r w:rsidRPr="00494C20">
              <w:t>«Сказ о волне и художнике</w:t>
            </w:r>
            <w:proofErr w:type="gramStart"/>
            <w:r w:rsidRPr="00494C20">
              <w:t>»(</w:t>
            </w:r>
            <w:proofErr w:type="gramEnd"/>
            <w:r w:rsidRPr="00494C20">
              <w:t>альбом Айвазовского)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center"/>
            </w:pPr>
            <w:r w:rsidRPr="00494C20">
              <w:t>М:2003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Соколова М.С. «Художественная роспись по дереву»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М:2002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«Технология росписи» (учебный курс)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Ростов н\д-2001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Шишкин и его работы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 xml:space="preserve">Аврора </w:t>
            </w:r>
            <w:proofErr w:type="gramStart"/>
            <w:r w:rsidRPr="00494C20">
              <w:t>–с</w:t>
            </w:r>
            <w:proofErr w:type="gramEnd"/>
            <w:r w:rsidRPr="00494C20">
              <w:t>ерия «Русский художник»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Школа изобразительного искусства  1-2ч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proofErr w:type="gramStart"/>
            <w:r>
              <w:t>М-</w:t>
            </w:r>
            <w:proofErr w:type="gramEnd"/>
            <w:r>
              <w:t xml:space="preserve">«Изобразительное искусство», </w:t>
            </w:r>
            <w:r w:rsidRPr="00494C20">
              <w:t>1971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Церковно-славянские прописи и уроки орнамента. Горячева И.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М:2003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Энциклопедический словарь юного художника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М:1993</w:t>
            </w:r>
          </w:p>
        </w:tc>
      </w:tr>
      <w:tr w:rsidR="002C73D9" w:rsidRPr="002F3A84" w:rsidTr="007866D9">
        <w:trPr>
          <w:trHeight w:val="143"/>
        </w:trPr>
        <w:tc>
          <w:tcPr>
            <w:tcW w:w="3470" w:type="dxa"/>
            <w:vMerge/>
          </w:tcPr>
          <w:p w:rsidR="002C73D9" w:rsidRPr="00494C20" w:rsidRDefault="002C73D9" w:rsidP="007866D9">
            <w:pPr>
              <w:pStyle w:val="a8"/>
              <w:jc w:val="both"/>
            </w:pPr>
          </w:p>
        </w:tc>
        <w:tc>
          <w:tcPr>
            <w:tcW w:w="3939" w:type="dxa"/>
          </w:tcPr>
          <w:p w:rsidR="002C73D9" w:rsidRPr="00494C20" w:rsidRDefault="002C73D9" w:rsidP="007866D9">
            <w:pPr>
              <w:pStyle w:val="a8"/>
              <w:jc w:val="both"/>
            </w:pPr>
            <w:r w:rsidRPr="00494C20">
              <w:t>Рефераты учащихся о художниках</w:t>
            </w:r>
          </w:p>
        </w:tc>
        <w:tc>
          <w:tcPr>
            <w:tcW w:w="4748" w:type="dxa"/>
          </w:tcPr>
          <w:p w:rsidR="002C73D9" w:rsidRPr="00494C20" w:rsidRDefault="002C73D9" w:rsidP="007866D9">
            <w:pPr>
              <w:pStyle w:val="a8"/>
              <w:jc w:val="both"/>
            </w:pPr>
          </w:p>
        </w:tc>
      </w:tr>
    </w:tbl>
    <w:p w:rsidR="002C73D9" w:rsidRPr="003E33FF" w:rsidRDefault="002C73D9" w:rsidP="002C73D9">
      <w:pPr>
        <w:shd w:val="clear" w:color="auto" w:fill="FFFFFF"/>
        <w:spacing w:before="101"/>
        <w:jc w:val="both"/>
        <w:rPr>
          <w:rFonts w:ascii="Arial" w:eastAsia="Calibri" w:hAnsi="Arial" w:cs="Arial"/>
          <w:b/>
          <w:color w:val="000000"/>
          <w:spacing w:val="-1"/>
          <w:sz w:val="22"/>
        </w:rPr>
      </w:pPr>
    </w:p>
    <w:p w:rsidR="002C73D9" w:rsidRDefault="002C73D9" w:rsidP="002C73D9">
      <w:pPr>
        <w:pStyle w:val="a3"/>
        <w:spacing w:line="360" w:lineRule="auto"/>
        <w:rPr>
          <w:b/>
        </w:rPr>
      </w:pPr>
    </w:p>
    <w:p w:rsidR="002C73D9" w:rsidRDefault="002C73D9" w:rsidP="002C73D9">
      <w:pPr>
        <w:pStyle w:val="a3"/>
        <w:spacing w:line="360" w:lineRule="auto"/>
        <w:rPr>
          <w:b/>
        </w:rPr>
      </w:pPr>
    </w:p>
    <w:p w:rsidR="002C73D9" w:rsidRDefault="002C73D9" w:rsidP="002C73D9">
      <w:pPr>
        <w:pStyle w:val="a3"/>
        <w:spacing w:line="360" w:lineRule="auto"/>
        <w:rPr>
          <w:b/>
        </w:rPr>
      </w:pPr>
    </w:p>
    <w:p w:rsidR="002C73D9" w:rsidRDefault="002C73D9" w:rsidP="002C73D9">
      <w:pPr>
        <w:pStyle w:val="a3"/>
        <w:spacing w:line="360" w:lineRule="auto"/>
        <w:rPr>
          <w:b/>
        </w:rPr>
      </w:pPr>
    </w:p>
    <w:p w:rsidR="002C73D9" w:rsidRDefault="002C73D9" w:rsidP="002C73D9">
      <w:pPr>
        <w:pStyle w:val="a3"/>
        <w:spacing w:line="360" w:lineRule="auto"/>
        <w:jc w:val="center"/>
        <w:rPr>
          <w:b/>
        </w:rPr>
      </w:pPr>
      <w:r w:rsidRPr="00A05BA4">
        <w:rPr>
          <w:b/>
        </w:rPr>
        <w:t>Раздаточный материал</w:t>
      </w:r>
    </w:p>
    <w:tbl>
      <w:tblPr>
        <w:tblStyle w:val="a6"/>
        <w:tblW w:w="0" w:type="auto"/>
        <w:tblInd w:w="1951" w:type="dxa"/>
        <w:tblLook w:val="04A0"/>
      </w:tblPr>
      <w:tblGrid>
        <w:gridCol w:w="1077"/>
        <w:gridCol w:w="4135"/>
        <w:gridCol w:w="4569"/>
      </w:tblGrid>
      <w:tr w:rsidR="002C73D9" w:rsidRPr="00A05BA4" w:rsidTr="007866D9">
        <w:tc>
          <w:tcPr>
            <w:tcW w:w="1077" w:type="dxa"/>
          </w:tcPr>
          <w:p w:rsidR="002C73D9" w:rsidRPr="00342584" w:rsidRDefault="002C73D9" w:rsidP="007866D9">
            <w:pPr>
              <w:pStyle w:val="a8"/>
              <w:jc w:val="center"/>
              <w:rPr>
                <w:b/>
              </w:rPr>
            </w:pPr>
            <w:r w:rsidRPr="00342584">
              <w:rPr>
                <w:b/>
              </w:rPr>
              <w:t>№№</w:t>
            </w:r>
          </w:p>
        </w:tc>
        <w:tc>
          <w:tcPr>
            <w:tcW w:w="4135" w:type="dxa"/>
          </w:tcPr>
          <w:p w:rsidR="002C73D9" w:rsidRPr="00342584" w:rsidRDefault="002C73D9" w:rsidP="007866D9">
            <w:pPr>
              <w:pStyle w:val="a8"/>
              <w:jc w:val="center"/>
              <w:rPr>
                <w:b/>
              </w:rPr>
            </w:pPr>
            <w:r w:rsidRPr="00342584">
              <w:rPr>
                <w:b/>
              </w:rPr>
              <w:t>Наименование</w:t>
            </w:r>
          </w:p>
        </w:tc>
        <w:tc>
          <w:tcPr>
            <w:tcW w:w="4569" w:type="dxa"/>
          </w:tcPr>
          <w:p w:rsidR="002C73D9" w:rsidRPr="00342584" w:rsidRDefault="002C73D9" w:rsidP="007866D9">
            <w:pPr>
              <w:pStyle w:val="a8"/>
              <w:jc w:val="center"/>
              <w:rPr>
                <w:b/>
              </w:rPr>
            </w:pPr>
            <w:r w:rsidRPr="00342584">
              <w:rPr>
                <w:b/>
              </w:rPr>
              <w:t>Имеется в наличии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1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Альбомы для рисования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10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2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Кисточки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24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3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Карандаши простые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20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4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Карандаши цветные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20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5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Цветная бумага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5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6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Картон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6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7</w:t>
            </w:r>
          </w:p>
        </w:tc>
        <w:tc>
          <w:tcPr>
            <w:tcW w:w="4135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Емкости для воды</w:t>
            </w:r>
          </w:p>
        </w:tc>
        <w:tc>
          <w:tcPr>
            <w:tcW w:w="4569" w:type="dxa"/>
          </w:tcPr>
          <w:p w:rsidR="002C73D9" w:rsidRPr="00A05BA4" w:rsidRDefault="002C73D9" w:rsidP="007866D9">
            <w:pPr>
              <w:pStyle w:val="a8"/>
              <w:jc w:val="center"/>
            </w:pPr>
            <w:r>
              <w:t>12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Default="002C73D9" w:rsidP="007866D9">
            <w:pPr>
              <w:pStyle w:val="a8"/>
              <w:jc w:val="center"/>
            </w:pPr>
            <w:r>
              <w:t>8</w:t>
            </w:r>
          </w:p>
        </w:tc>
        <w:tc>
          <w:tcPr>
            <w:tcW w:w="4135" w:type="dxa"/>
          </w:tcPr>
          <w:p w:rsidR="002C73D9" w:rsidRDefault="002C73D9" w:rsidP="007866D9">
            <w:pPr>
              <w:pStyle w:val="a8"/>
              <w:jc w:val="center"/>
            </w:pPr>
            <w:r>
              <w:t>Набор гофрированной бумаги</w:t>
            </w:r>
          </w:p>
        </w:tc>
        <w:tc>
          <w:tcPr>
            <w:tcW w:w="4569" w:type="dxa"/>
          </w:tcPr>
          <w:p w:rsidR="002C73D9" w:rsidRDefault="002C73D9" w:rsidP="007866D9">
            <w:pPr>
              <w:pStyle w:val="a8"/>
              <w:jc w:val="center"/>
            </w:pPr>
            <w:r>
              <w:t>2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Default="002C73D9" w:rsidP="007866D9">
            <w:pPr>
              <w:pStyle w:val="a8"/>
              <w:jc w:val="center"/>
            </w:pPr>
            <w:r>
              <w:t>9</w:t>
            </w:r>
          </w:p>
        </w:tc>
        <w:tc>
          <w:tcPr>
            <w:tcW w:w="4135" w:type="dxa"/>
          </w:tcPr>
          <w:p w:rsidR="002C73D9" w:rsidRDefault="002C73D9" w:rsidP="007866D9">
            <w:pPr>
              <w:pStyle w:val="a8"/>
              <w:jc w:val="center"/>
            </w:pPr>
            <w:r>
              <w:t>Клей ПВА</w:t>
            </w:r>
          </w:p>
        </w:tc>
        <w:tc>
          <w:tcPr>
            <w:tcW w:w="4569" w:type="dxa"/>
          </w:tcPr>
          <w:p w:rsidR="002C73D9" w:rsidRDefault="002C73D9" w:rsidP="007866D9">
            <w:pPr>
              <w:pStyle w:val="a8"/>
              <w:jc w:val="center"/>
            </w:pPr>
            <w:r>
              <w:t>8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Default="002C73D9" w:rsidP="007866D9">
            <w:pPr>
              <w:pStyle w:val="a8"/>
              <w:jc w:val="center"/>
            </w:pPr>
            <w:r>
              <w:t>10</w:t>
            </w:r>
          </w:p>
        </w:tc>
        <w:tc>
          <w:tcPr>
            <w:tcW w:w="4135" w:type="dxa"/>
          </w:tcPr>
          <w:p w:rsidR="002C73D9" w:rsidRDefault="002C73D9" w:rsidP="007866D9">
            <w:pPr>
              <w:pStyle w:val="a8"/>
              <w:jc w:val="center"/>
            </w:pPr>
            <w:r>
              <w:t>Ножницы</w:t>
            </w:r>
          </w:p>
        </w:tc>
        <w:tc>
          <w:tcPr>
            <w:tcW w:w="4569" w:type="dxa"/>
          </w:tcPr>
          <w:p w:rsidR="002C73D9" w:rsidRDefault="002C73D9" w:rsidP="007866D9">
            <w:pPr>
              <w:pStyle w:val="a8"/>
              <w:jc w:val="center"/>
            </w:pPr>
            <w:r>
              <w:t>10</w:t>
            </w:r>
          </w:p>
        </w:tc>
      </w:tr>
      <w:tr w:rsidR="002C73D9" w:rsidRPr="00A05BA4" w:rsidTr="007866D9">
        <w:tc>
          <w:tcPr>
            <w:tcW w:w="1077" w:type="dxa"/>
          </w:tcPr>
          <w:p w:rsidR="002C73D9" w:rsidRDefault="002C73D9" w:rsidP="007866D9">
            <w:pPr>
              <w:pStyle w:val="a8"/>
              <w:jc w:val="center"/>
            </w:pPr>
            <w:r>
              <w:lastRenderedPageBreak/>
              <w:t>11</w:t>
            </w:r>
          </w:p>
        </w:tc>
        <w:tc>
          <w:tcPr>
            <w:tcW w:w="4135" w:type="dxa"/>
          </w:tcPr>
          <w:p w:rsidR="002C73D9" w:rsidRDefault="002C73D9" w:rsidP="007866D9">
            <w:pPr>
              <w:pStyle w:val="a8"/>
              <w:jc w:val="center"/>
            </w:pPr>
            <w:r>
              <w:t>Природный материал</w:t>
            </w:r>
          </w:p>
        </w:tc>
        <w:tc>
          <w:tcPr>
            <w:tcW w:w="4569" w:type="dxa"/>
          </w:tcPr>
          <w:p w:rsidR="002C73D9" w:rsidRDefault="002C73D9" w:rsidP="007866D9">
            <w:pPr>
              <w:pStyle w:val="a8"/>
              <w:jc w:val="center"/>
            </w:pPr>
            <w:r>
              <w:t>4</w:t>
            </w:r>
          </w:p>
        </w:tc>
      </w:tr>
    </w:tbl>
    <w:p w:rsidR="002C73D9" w:rsidRPr="004B0895" w:rsidRDefault="002C73D9" w:rsidP="002C73D9">
      <w:pPr>
        <w:pStyle w:val="a7"/>
        <w:shd w:val="clear" w:color="auto" w:fill="FFFFFF"/>
        <w:spacing w:before="100" w:beforeAutospacing="1" w:line="274" w:lineRule="atLeast"/>
        <w:jc w:val="center"/>
        <w:rPr>
          <w:b/>
          <w:color w:val="000000"/>
          <w:sz w:val="28"/>
          <w:szCs w:val="28"/>
        </w:rPr>
      </w:pPr>
      <w:r w:rsidRPr="004B0895"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2C73D9" w:rsidRPr="00D66A49" w:rsidRDefault="002C73D9" w:rsidP="002C73D9">
      <w:pPr>
        <w:shd w:val="clear" w:color="auto" w:fill="FFFFFF"/>
        <w:spacing w:before="100" w:beforeAutospacing="1" w:line="274" w:lineRule="atLeast"/>
        <w:ind w:left="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p w:rsidR="002C73D9" w:rsidRPr="00064BCF" w:rsidRDefault="002C73D9" w:rsidP="002C73D9">
      <w:pPr>
        <w:spacing w:before="100" w:beforeAutospacing="1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</w:t>
      </w:r>
      <w:r w:rsidRPr="00064BCF">
        <w:rPr>
          <w:b/>
          <w:color w:val="000000"/>
          <w:szCs w:val="24"/>
        </w:rPr>
        <w:t>К концу 5 класса</w:t>
      </w:r>
      <w:r w:rsidR="00907D1C">
        <w:rPr>
          <w:b/>
          <w:color w:val="000000"/>
          <w:szCs w:val="24"/>
        </w:rPr>
        <w:t xml:space="preserve"> обу</w:t>
      </w:r>
      <w:r w:rsidRPr="00064BCF">
        <w:rPr>
          <w:b/>
          <w:color w:val="000000"/>
          <w:szCs w:val="24"/>
        </w:rPr>
        <w:t>ча</w:t>
      </w:r>
      <w:r w:rsidR="00907D1C">
        <w:rPr>
          <w:b/>
          <w:color w:val="000000"/>
          <w:szCs w:val="24"/>
        </w:rPr>
        <w:t>ю</w:t>
      </w:r>
      <w:r w:rsidRPr="00064BCF">
        <w:rPr>
          <w:b/>
          <w:color w:val="000000"/>
          <w:szCs w:val="24"/>
        </w:rPr>
        <w:t>щиеся должны уметь: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ослаблять интенсивность цвета, прибавляя воду в краску;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2C73D9" w:rsidRPr="00B03F17" w:rsidRDefault="002C73D9" w:rsidP="002C73D9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907D1C" w:rsidRDefault="002C73D9" w:rsidP="00907D1C">
      <w:pPr>
        <w:spacing w:line="240" w:lineRule="auto"/>
        <w:ind w:left="360"/>
        <w:jc w:val="both"/>
        <w:rPr>
          <w:rFonts w:cs="Times New Roman"/>
        </w:rPr>
      </w:pPr>
      <w:r w:rsidRPr="00B03F17">
        <w:rPr>
          <w:rFonts w:cs="Times New Roman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41457B" w:rsidRDefault="0041457B" w:rsidP="006B1362">
      <w:pPr>
        <w:jc w:val="center"/>
        <w:rPr>
          <w:b/>
        </w:rPr>
      </w:pPr>
    </w:p>
    <w:p w:rsidR="0041457B" w:rsidRDefault="0041457B" w:rsidP="006B1362">
      <w:pPr>
        <w:jc w:val="center"/>
        <w:rPr>
          <w:b/>
        </w:rPr>
      </w:pPr>
    </w:p>
    <w:p w:rsidR="0041457B" w:rsidRDefault="0041457B" w:rsidP="006B1362">
      <w:pPr>
        <w:jc w:val="center"/>
        <w:rPr>
          <w:b/>
        </w:rPr>
      </w:pPr>
    </w:p>
    <w:p w:rsidR="0041457B" w:rsidRDefault="0041457B" w:rsidP="006B1362">
      <w:pPr>
        <w:jc w:val="center"/>
        <w:rPr>
          <w:b/>
        </w:rPr>
      </w:pPr>
    </w:p>
    <w:p w:rsidR="006B1362" w:rsidRPr="00C26F9B" w:rsidRDefault="006B1362" w:rsidP="006B1362">
      <w:pPr>
        <w:jc w:val="center"/>
        <w:rPr>
          <w:b/>
        </w:rPr>
      </w:pPr>
      <w:r w:rsidRPr="00C26F9B">
        <w:rPr>
          <w:b/>
        </w:rPr>
        <w:t>Учебно-тематическое планирование в 5 классе</w:t>
      </w:r>
    </w:p>
    <w:p w:rsidR="007866D9" w:rsidRDefault="007866D9" w:rsidP="007866D9">
      <w:pPr>
        <w:tabs>
          <w:tab w:val="left" w:pos="0"/>
        </w:tabs>
        <w:spacing w:line="240" w:lineRule="auto"/>
        <w:jc w:val="center"/>
        <w:rPr>
          <w:rFonts w:cs="Times New Roman"/>
          <w:b/>
          <w:szCs w:val="24"/>
        </w:rPr>
      </w:pPr>
    </w:p>
    <w:p w:rsidR="007866D9" w:rsidRDefault="007866D9" w:rsidP="007866D9">
      <w:pPr>
        <w:tabs>
          <w:tab w:val="left" w:pos="0"/>
        </w:tabs>
        <w:spacing w:line="240" w:lineRule="auto"/>
        <w:jc w:val="center"/>
        <w:rPr>
          <w:rFonts w:cs="Times New Roman"/>
          <w:b/>
          <w:szCs w:val="24"/>
        </w:rPr>
      </w:pPr>
    </w:p>
    <w:p w:rsidR="007866D9" w:rsidRPr="00856A06" w:rsidRDefault="007866D9" w:rsidP="007866D9">
      <w:pPr>
        <w:tabs>
          <w:tab w:val="left" w:pos="0"/>
        </w:tabs>
        <w:spacing w:line="240" w:lineRule="auto"/>
        <w:jc w:val="center"/>
        <w:rPr>
          <w:rFonts w:cs="Times New Roman"/>
          <w:b/>
          <w:szCs w:val="24"/>
        </w:rPr>
      </w:pPr>
      <w:r w:rsidRPr="00856A06">
        <w:rPr>
          <w:rFonts w:cs="Times New Roman"/>
          <w:b/>
          <w:szCs w:val="24"/>
        </w:rPr>
        <w:t>ПЕДАГОГИЧЕСКАЯ ДИФФЕРЕНЦИАЦИЯ ПО В.В.ВОРОНКОВОЙ</w:t>
      </w:r>
    </w:p>
    <w:p w:rsidR="007866D9" w:rsidRPr="00856A06" w:rsidRDefault="007866D9" w:rsidP="007866D9">
      <w:pPr>
        <w:tabs>
          <w:tab w:val="left" w:pos="0"/>
        </w:tabs>
        <w:spacing w:line="240" w:lineRule="auto"/>
        <w:jc w:val="center"/>
        <w:rPr>
          <w:rFonts w:cs="Times New Roman"/>
          <w:szCs w:val="24"/>
        </w:rPr>
      </w:pPr>
      <w:r w:rsidRPr="00856A06">
        <w:rPr>
          <w:rFonts w:cs="Times New Roman"/>
          <w:szCs w:val="24"/>
        </w:rPr>
        <w:t>(Метод наблюдение)</w:t>
      </w:r>
    </w:p>
    <w:p w:rsidR="007866D9" w:rsidRPr="00856A06" w:rsidRDefault="007866D9" w:rsidP="007866D9">
      <w:pPr>
        <w:shd w:val="clear" w:color="auto" w:fill="FFFFFF"/>
        <w:spacing w:line="240" w:lineRule="auto"/>
        <w:ind w:firstLine="355"/>
        <w:jc w:val="both"/>
        <w:rPr>
          <w:rFonts w:cs="Times New Roman"/>
          <w:szCs w:val="24"/>
        </w:rPr>
      </w:pPr>
      <w:proofErr w:type="gramStart"/>
      <w:r w:rsidRPr="00856A06">
        <w:rPr>
          <w:rFonts w:cs="Times New Roman"/>
          <w:b/>
          <w:bCs/>
          <w:spacing w:val="-11"/>
          <w:szCs w:val="24"/>
          <w:lang w:val="en-US"/>
        </w:rPr>
        <w:t>I</w:t>
      </w:r>
      <w:r w:rsidRPr="00856A06">
        <w:rPr>
          <w:rFonts w:cs="Times New Roman"/>
          <w:b/>
          <w:bCs/>
          <w:spacing w:val="-11"/>
          <w:szCs w:val="24"/>
        </w:rPr>
        <w:t xml:space="preserve"> группа.</w:t>
      </w:r>
      <w:proofErr w:type="gramEnd"/>
      <w:r>
        <w:rPr>
          <w:rFonts w:cs="Times New Roman"/>
          <w:b/>
          <w:bCs/>
          <w:spacing w:val="-11"/>
          <w:szCs w:val="24"/>
        </w:rPr>
        <w:t xml:space="preserve"> </w:t>
      </w:r>
      <w:r w:rsidRPr="00856A06">
        <w:rPr>
          <w:rFonts w:cs="Times New Roman"/>
          <w:spacing w:val="-11"/>
          <w:szCs w:val="24"/>
        </w:rPr>
        <w:t xml:space="preserve">Это ученики, успешно овладевающие программным материалом </w:t>
      </w:r>
      <w:r w:rsidRPr="00856A06">
        <w:rPr>
          <w:rFonts w:cs="Times New Roman"/>
          <w:spacing w:val="-10"/>
          <w:szCs w:val="24"/>
        </w:rPr>
        <w:t xml:space="preserve">в процессе фронтального обучения. Все задания они выполняют, как правило, самостоятельно. Программный материал усваивают сознательно. </w:t>
      </w:r>
      <w:r w:rsidRPr="00856A06">
        <w:rPr>
          <w:rFonts w:cs="Times New Roman"/>
          <w:spacing w:val="-12"/>
          <w:szCs w:val="24"/>
        </w:rPr>
        <w:t xml:space="preserve">Полученные знания и умения такие ученики успешнее остальных применяют </w:t>
      </w:r>
      <w:r w:rsidRPr="00856A06">
        <w:rPr>
          <w:rFonts w:cs="Times New Roman"/>
          <w:spacing w:val="-10"/>
          <w:szCs w:val="24"/>
        </w:rPr>
        <w:t xml:space="preserve">на практике. При выполнении сложных заданий им нужна незначительная </w:t>
      </w:r>
      <w:r w:rsidRPr="00856A06">
        <w:rPr>
          <w:rFonts w:cs="Times New Roman"/>
          <w:szCs w:val="24"/>
        </w:rPr>
        <w:t>активизирующая помощь взрослого.</w:t>
      </w:r>
    </w:p>
    <w:p w:rsidR="007866D9" w:rsidRPr="00856A06" w:rsidRDefault="007866D9" w:rsidP="007866D9">
      <w:pPr>
        <w:shd w:val="clear" w:color="auto" w:fill="FFFFFF"/>
        <w:spacing w:before="5" w:line="240" w:lineRule="auto"/>
        <w:ind w:right="1" w:firstLine="283"/>
        <w:jc w:val="both"/>
        <w:rPr>
          <w:rFonts w:cs="Times New Roman"/>
          <w:szCs w:val="24"/>
        </w:rPr>
      </w:pPr>
      <w:proofErr w:type="gramStart"/>
      <w:r w:rsidRPr="00856A06">
        <w:rPr>
          <w:rFonts w:cs="Times New Roman"/>
          <w:b/>
          <w:bCs/>
          <w:spacing w:val="-12"/>
          <w:szCs w:val="24"/>
        </w:rPr>
        <w:t>П</w:t>
      </w:r>
      <w:proofErr w:type="gramEnd"/>
      <w:r w:rsidRPr="00856A06">
        <w:rPr>
          <w:rFonts w:cs="Times New Roman"/>
          <w:b/>
          <w:bCs/>
          <w:spacing w:val="-12"/>
          <w:szCs w:val="24"/>
        </w:rPr>
        <w:t xml:space="preserve"> группа. </w:t>
      </w:r>
      <w:r w:rsidRPr="00856A06">
        <w:rPr>
          <w:rFonts w:cs="Times New Roman"/>
          <w:spacing w:val="-12"/>
          <w:szCs w:val="24"/>
        </w:rPr>
        <w:t xml:space="preserve">Это ученики, также успешно обучающиеся в классе. Они в </w:t>
      </w:r>
      <w:r w:rsidRPr="00856A06">
        <w:rPr>
          <w:rFonts w:cs="Times New Roman"/>
          <w:spacing w:val="-10"/>
          <w:szCs w:val="24"/>
        </w:rPr>
        <w:t xml:space="preserve">основном понимают фронтальное объяснение учителя, запоминают изучаемый материал, но затрудняются сделать элементарные выводы и </w:t>
      </w:r>
      <w:r w:rsidRPr="00856A06">
        <w:rPr>
          <w:rFonts w:cs="Times New Roman"/>
          <w:spacing w:val="-12"/>
          <w:szCs w:val="24"/>
        </w:rPr>
        <w:t xml:space="preserve">обобщения. Их отличает меньшая самостоятельность в выполнении всех </w:t>
      </w:r>
      <w:r w:rsidRPr="00856A06">
        <w:rPr>
          <w:rFonts w:cs="Times New Roman"/>
          <w:szCs w:val="24"/>
        </w:rPr>
        <w:t>видов работ.</w:t>
      </w:r>
    </w:p>
    <w:p w:rsidR="007866D9" w:rsidRPr="00856A06" w:rsidRDefault="007866D9" w:rsidP="007866D9">
      <w:pPr>
        <w:shd w:val="clear" w:color="auto" w:fill="FFFFFF"/>
        <w:tabs>
          <w:tab w:val="left" w:pos="691"/>
        </w:tabs>
        <w:spacing w:line="240" w:lineRule="auto"/>
        <w:ind w:firstLine="288"/>
        <w:jc w:val="both"/>
        <w:rPr>
          <w:rFonts w:cs="Times New Roman"/>
          <w:szCs w:val="24"/>
        </w:rPr>
      </w:pPr>
      <w:proofErr w:type="gramStart"/>
      <w:r w:rsidRPr="00856A06">
        <w:rPr>
          <w:rFonts w:cs="Times New Roman"/>
          <w:b/>
          <w:bCs/>
          <w:spacing w:val="-11"/>
          <w:szCs w:val="24"/>
          <w:lang w:val="en-US"/>
        </w:rPr>
        <w:t>III</w:t>
      </w:r>
      <w:r w:rsidRPr="00856A06">
        <w:rPr>
          <w:rFonts w:cs="Times New Roman"/>
          <w:b/>
          <w:bCs/>
          <w:spacing w:val="-10"/>
          <w:szCs w:val="24"/>
        </w:rPr>
        <w:t>группа.</w:t>
      </w:r>
      <w:proofErr w:type="gramEnd"/>
      <w:r>
        <w:rPr>
          <w:rFonts w:cs="Times New Roman"/>
          <w:b/>
          <w:bCs/>
          <w:spacing w:val="-10"/>
          <w:szCs w:val="24"/>
        </w:rPr>
        <w:t xml:space="preserve"> </w:t>
      </w:r>
      <w:r w:rsidRPr="00856A06">
        <w:rPr>
          <w:rFonts w:cs="Times New Roman"/>
          <w:spacing w:val="-10"/>
          <w:szCs w:val="24"/>
        </w:rPr>
        <w:t xml:space="preserve">Это ученики, которые с трудом усваивают программный материал и нуждаются в помощи учителя. Для учащихся характерно недостаточное понимание вновь изучаемого материала. Они нуждаются в </w:t>
      </w:r>
      <w:r w:rsidRPr="00856A06">
        <w:rPr>
          <w:rFonts w:cs="Times New Roman"/>
          <w:spacing w:val="-12"/>
          <w:szCs w:val="24"/>
        </w:rPr>
        <w:t xml:space="preserve">дополнительном объяснении. Их отличает низкая самостоятельность. Темп </w:t>
      </w:r>
      <w:r w:rsidRPr="00856A06">
        <w:rPr>
          <w:rFonts w:cs="Times New Roman"/>
          <w:spacing w:val="-10"/>
          <w:szCs w:val="24"/>
        </w:rPr>
        <w:t xml:space="preserve">усвоения материала у этих учащихся значительно ниже, чем у детей, </w:t>
      </w:r>
      <w:r w:rsidRPr="00856A06">
        <w:rPr>
          <w:rFonts w:cs="Times New Roman"/>
          <w:spacing w:val="-12"/>
          <w:szCs w:val="24"/>
        </w:rPr>
        <w:t xml:space="preserve">отнесенных ко второй группе. Значительно снижены у школьников данной </w:t>
      </w:r>
      <w:r w:rsidRPr="00856A06">
        <w:rPr>
          <w:rFonts w:cs="Times New Roman"/>
          <w:szCs w:val="24"/>
        </w:rPr>
        <w:t>группы способности к обобщению.</w:t>
      </w:r>
    </w:p>
    <w:p w:rsidR="007866D9" w:rsidRDefault="007866D9" w:rsidP="007866D9">
      <w:pPr>
        <w:shd w:val="clear" w:color="auto" w:fill="FFFFFF"/>
        <w:tabs>
          <w:tab w:val="left" w:pos="605"/>
        </w:tabs>
        <w:spacing w:line="240" w:lineRule="auto"/>
        <w:ind w:firstLine="221"/>
        <w:jc w:val="both"/>
        <w:rPr>
          <w:rFonts w:cs="Times New Roman"/>
          <w:spacing w:val="-10"/>
          <w:szCs w:val="24"/>
        </w:rPr>
      </w:pPr>
      <w:proofErr w:type="gramStart"/>
      <w:r w:rsidRPr="00856A06">
        <w:rPr>
          <w:rFonts w:cs="Times New Roman"/>
          <w:b/>
          <w:bCs/>
          <w:spacing w:val="-17"/>
          <w:szCs w:val="24"/>
          <w:lang w:val="en-US"/>
        </w:rPr>
        <w:t>IV</w:t>
      </w:r>
      <w:r w:rsidRPr="00856A06">
        <w:rPr>
          <w:rFonts w:cs="Times New Roman"/>
          <w:b/>
          <w:bCs/>
          <w:spacing w:val="-13"/>
          <w:szCs w:val="24"/>
        </w:rPr>
        <w:t>группа.</w:t>
      </w:r>
      <w:proofErr w:type="gramEnd"/>
      <w:r>
        <w:rPr>
          <w:rFonts w:cs="Times New Roman"/>
          <w:b/>
          <w:bCs/>
          <w:spacing w:val="-13"/>
          <w:szCs w:val="24"/>
        </w:rPr>
        <w:t xml:space="preserve"> </w:t>
      </w:r>
      <w:r w:rsidRPr="00856A06">
        <w:rPr>
          <w:rFonts w:cs="Times New Roman"/>
          <w:spacing w:val="-13"/>
          <w:szCs w:val="24"/>
        </w:rPr>
        <w:t xml:space="preserve">Это ученики, которые овладевают программным материалом </w:t>
      </w:r>
      <w:r w:rsidRPr="00856A06">
        <w:rPr>
          <w:rFonts w:cs="Times New Roman"/>
          <w:spacing w:val="-10"/>
          <w:szCs w:val="24"/>
        </w:rPr>
        <w:t xml:space="preserve">специальной (коррекционной) школы </w:t>
      </w:r>
      <w:r>
        <w:rPr>
          <w:rFonts w:cs="Times New Roman"/>
          <w:spacing w:val="-10"/>
          <w:szCs w:val="24"/>
        </w:rPr>
        <w:t xml:space="preserve">8 </w:t>
      </w:r>
      <w:r w:rsidRPr="00856A06">
        <w:rPr>
          <w:rFonts w:cs="Times New Roman"/>
          <w:spacing w:val="-10"/>
          <w:szCs w:val="24"/>
        </w:rPr>
        <w:t>вида на самом низком уровне. Знания усваиваются ими механически, быстро забываются. Они могут усвоить значительно меньший объём знаний и умений, чем остальные школьники.</w:t>
      </w:r>
    </w:p>
    <w:p w:rsidR="007866D9" w:rsidRDefault="007866D9" w:rsidP="007866D9">
      <w:pPr>
        <w:shd w:val="clear" w:color="auto" w:fill="FFFFFF"/>
        <w:spacing w:line="240" w:lineRule="auto"/>
        <w:jc w:val="center"/>
        <w:rPr>
          <w:rFonts w:cs="Times New Roman"/>
          <w:b/>
          <w:szCs w:val="24"/>
        </w:rPr>
      </w:pPr>
    </w:p>
    <w:p w:rsidR="007866D9" w:rsidRPr="007866D9" w:rsidRDefault="007866D9" w:rsidP="007866D9">
      <w:pPr>
        <w:pStyle w:val="a3"/>
        <w:jc w:val="left"/>
        <w:rPr>
          <w:sz w:val="28"/>
          <w:szCs w:val="28"/>
        </w:rPr>
      </w:pPr>
    </w:p>
    <w:p w:rsidR="007866D9" w:rsidRPr="007866D9" w:rsidRDefault="007866D9" w:rsidP="007866D9">
      <w:pPr>
        <w:tabs>
          <w:tab w:val="left" w:pos="0"/>
        </w:tabs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7866D9" w:rsidRPr="007866D9" w:rsidRDefault="007866D9" w:rsidP="007866D9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7866D9" w:rsidRPr="00D30060" w:rsidRDefault="007866D9" w:rsidP="00907D1C">
      <w:pPr>
        <w:spacing w:line="360" w:lineRule="auto"/>
        <w:ind w:firstLine="708"/>
        <w:jc w:val="both"/>
        <w:rPr>
          <w:sz w:val="28"/>
          <w:szCs w:val="28"/>
        </w:rPr>
      </w:pPr>
    </w:p>
    <w:p w:rsidR="00907D1C" w:rsidRDefault="00907D1C" w:rsidP="00907D1C"/>
    <w:p w:rsidR="00907D1C" w:rsidRDefault="00907D1C" w:rsidP="00907D1C"/>
    <w:p w:rsidR="00907D1C" w:rsidRDefault="00907D1C" w:rsidP="00907D1C"/>
    <w:p w:rsidR="00907D1C" w:rsidRPr="00461D47" w:rsidRDefault="00907D1C" w:rsidP="00907D1C">
      <w:pPr>
        <w:rPr>
          <w:b/>
        </w:rPr>
      </w:pPr>
    </w:p>
    <w:p w:rsidR="007866D9" w:rsidRPr="00856A06" w:rsidRDefault="007866D9" w:rsidP="007866D9">
      <w:pPr>
        <w:shd w:val="clear" w:color="auto" w:fill="FFFFFF"/>
        <w:spacing w:line="240" w:lineRule="auto"/>
        <w:jc w:val="center"/>
        <w:rPr>
          <w:rFonts w:cs="Times New Roman"/>
          <w:szCs w:val="24"/>
        </w:rPr>
      </w:pPr>
      <w:r w:rsidRPr="00856A06">
        <w:rPr>
          <w:rFonts w:cs="Times New Roman"/>
          <w:b/>
          <w:szCs w:val="24"/>
        </w:rPr>
        <w:t>Поурочное календарно-тематическое планирование по изобразительному искусству в 5 классе</w:t>
      </w:r>
    </w:p>
    <w:p w:rsidR="007866D9" w:rsidRPr="00856A06" w:rsidRDefault="007866D9" w:rsidP="007866D9">
      <w:pPr>
        <w:tabs>
          <w:tab w:val="left" w:pos="1500"/>
        </w:tabs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7866D9" w:rsidRPr="00E95743" w:rsidRDefault="007866D9" w:rsidP="007866D9">
      <w:pPr>
        <w:spacing w:after="0" w:line="240" w:lineRule="auto"/>
        <w:jc w:val="both"/>
        <w:rPr>
          <w:rFonts w:cs="Times New Roman"/>
          <w:bCs/>
          <w:szCs w:val="24"/>
        </w:rPr>
      </w:pPr>
    </w:p>
    <w:tbl>
      <w:tblPr>
        <w:tblW w:w="61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2"/>
        <w:gridCol w:w="152"/>
        <w:gridCol w:w="5168"/>
        <w:gridCol w:w="914"/>
        <w:gridCol w:w="1066"/>
        <w:gridCol w:w="1523"/>
        <w:gridCol w:w="4911"/>
        <w:gridCol w:w="2118"/>
      </w:tblGrid>
      <w:tr w:rsidR="007866D9" w:rsidRPr="00856A06" w:rsidTr="007866D9">
        <w:trPr>
          <w:gridAfter w:val="1"/>
          <w:wAfter w:w="584" w:type="pct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Раздел</w:t>
            </w:r>
          </w:p>
        </w:tc>
        <w:tc>
          <w:tcPr>
            <w:tcW w:w="1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 xml:space="preserve"> Наименование темы</w:t>
            </w:r>
          </w:p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Всего часов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i/>
                <w:color w:val="000000"/>
                <w:szCs w:val="24"/>
              </w:rPr>
              <w:t>Сроки прохождения программы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i/>
                <w:color w:val="000000"/>
                <w:szCs w:val="24"/>
              </w:rPr>
              <w:t>Коррекционная работа</w:t>
            </w: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4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i/>
                <w:color w:val="000000"/>
                <w:szCs w:val="24"/>
              </w:rPr>
              <w:t>Планируемые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i/>
                <w:color w:val="000000"/>
                <w:szCs w:val="24"/>
              </w:rPr>
              <w:t xml:space="preserve">Фактические </w:t>
            </w:r>
          </w:p>
        </w:tc>
        <w:tc>
          <w:tcPr>
            <w:tcW w:w="1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jc w:val="center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b/>
                <w:szCs w:val="24"/>
              </w:rPr>
              <w:t xml:space="preserve">            1-я четверть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adjustRightInd w:val="0"/>
              <w:spacing w:line="240" w:lineRule="auto"/>
              <w:rPr>
                <w:rFonts w:cs="Times New Roman"/>
                <w:b/>
                <w:szCs w:val="24"/>
              </w:rPr>
            </w:pPr>
            <w:r w:rsidRPr="00856A06">
              <w:rPr>
                <w:rFonts w:cs="Times New Roman"/>
                <w:b/>
                <w:szCs w:val="24"/>
              </w:rPr>
              <w:t>1.</w:t>
            </w:r>
            <w:r w:rsidRPr="00856A06">
              <w:rPr>
                <w:b/>
                <w:color w:val="05080F"/>
              </w:rPr>
              <w:t xml:space="preserve"> Беседы об изобразительном искусстве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szCs w:val="24"/>
              </w:rPr>
              <w:t xml:space="preserve">Беседа на тему: </w:t>
            </w:r>
            <w:proofErr w:type="gramStart"/>
            <w:r w:rsidRPr="00856A06">
              <w:rPr>
                <w:rFonts w:cs="Times New Roman"/>
                <w:szCs w:val="24"/>
              </w:rPr>
              <w:t>«Произведения мастеров  народных художественных промыслов и искусство родного края»</w:t>
            </w:r>
            <w:r>
              <w:rPr>
                <w:rFonts w:cs="Times New Roman"/>
                <w:szCs w:val="24"/>
              </w:rPr>
              <w:t xml:space="preserve"> (художественные лаки:</w:t>
            </w:r>
            <w:proofErr w:type="gramEnd"/>
            <w:r>
              <w:rPr>
                <w:rFonts w:cs="Times New Roman"/>
                <w:szCs w:val="24"/>
              </w:rPr>
              <w:t xml:space="preserve"> Федоскино, </w:t>
            </w:r>
            <w:proofErr w:type="spellStart"/>
            <w:r>
              <w:rPr>
                <w:rFonts w:cs="Times New Roman"/>
                <w:szCs w:val="24"/>
              </w:rPr>
              <w:t>Жостово</w:t>
            </w:r>
            <w:proofErr w:type="gramStart"/>
            <w:r>
              <w:rPr>
                <w:rFonts w:cs="Times New Roman"/>
                <w:szCs w:val="24"/>
              </w:rPr>
              <w:t>,П</w:t>
            </w:r>
            <w:proofErr w:type="gramEnd"/>
            <w:r>
              <w:rPr>
                <w:rFonts w:cs="Times New Roman"/>
                <w:szCs w:val="24"/>
              </w:rPr>
              <w:t>алех</w:t>
            </w:r>
            <w:proofErr w:type="spellEnd"/>
            <w:r>
              <w:rPr>
                <w:rFonts w:cs="Times New Roman"/>
                <w:szCs w:val="24"/>
              </w:rPr>
              <w:t>)</w:t>
            </w:r>
            <w:r w:rsidRPr="00856A06">
              <w:rPr>
                <w:rFonts w:cs="Times New Roman"/>
                <w:szCs w:val="24"/>
              </w:rPr>
              <w:t>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активного и целенаправленного восприятия произведений изобразительного искусства;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эмоционального воображения, чувства красоты;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-развитие диалогической речи;</w:t>
            </w:r>
          </w:p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szCs w:val="24"/>
              </w:rPr>
              <w:t>- обогащение словаря.</w:t>
            </w: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2.Декоративное рисование</w:t>
            </w:r>
          </w:p>
          <w:p w:rsidR="007866D9" w:rsidRPr="00856A06" w:rsidRDefault="007866D9" w:rsidP="007866D9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узора в полосе из повторяющихся (или чередующих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ся) элементов (стилизованные ягоды, ветки, листья).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развитие восприятия, представлений, ощущений;</w:t>
            </w:r>
          </w:p>
          <w:p w:rsidR="007866D9" w:rsidRPr="00856A06" w:rsidRDefault="007866D9" w:rsidP="007866D9">
            <w:pPr>
              <w:tabs>
                <w:tab w:val="left" w:pos="1500"/>
              </w:tabs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сенсорных эталонов (форма и цвет).</w:t>
            </w: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3. Декоративное рисование</w:t>
            </w:r>
          </w:p>
          <w:p w:rsidR="007866D9" w:rsidRPr="00856A06" w:rsidRDefault="007866D9" w:rsidP="007866D9">
            <w:pPr>
              <w:pStyle w:val="a3"/>
              <w:spacing w:before="0" w:after="0"/>
              <w:jc w:val="center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развитие восприятия, представлений, ощущений;</w:t>
            </w:r>
          </w:p>
          <w:p w:rsidR="007866D9" w:rsidRPr="00856A06" w:rsidRDefault="007866D9" w:rsidP="007866D9">
            <w:pPr>
              <w:tabs>
                <w:tab w:val="left" w:pos="1500"/>
              </w:tabs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сенсорных эталонов (форма и цвет).</w:t>
            </w: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4. Декоративное рисование</w:t>
            </w:r>
          </w:p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szCs w:val="24"/>
              </w:rPr>
              <w:t xml:space="preserve">Рисование </w:t>
            </w:r>
            <w:r>
              <w:rPr>
                <w:rFonts w:cs="Times New Roman"/>
                <w:szCs w:val="24"/>
              </w:rPr>
              <w:t xml:space="preserve">геометрического орнамента в круге (построение четырех овалов-лепестков на осевых линиях круга; круг – по шаблону).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-развитие восприятия, представлений, ощущений;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умения сравнивать, анализировать;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 xml:space="preserve"> -выделять сходство и различие понятий.</w:t>
            </w:r>
          </w:p>
        </w:tc>
      </w:tr>
      <w:tr w:rsidR="007866D9" w:rsidRPr="00856A06" w:rsidTr="007866D9"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5</w:t>
            </w:r>
            <w:r w:rsidRPr="00856A06">
              <w:rPr>
                <w:b/>
                <w:color w:val="05080F"/>
              </w:rPr>
              <w:t>.Рисование с натуры</w:t>
            </w:r>
          </w:p>
          <w:p w:rsidR="007866D9" w:rsidRPr="00856A06" w:rsidRDefault="007866D9" w:rsidP="007866D9">
            <w:pPr>
              <w:pStyle w:val="a3"/>
              <w:spacing w:before="0" w:after="0"/>
              <w:jc w:val="center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прос</w:t>
            </w:r>
            <w:r>
              <w:rPr>
                <w:rFonts w:cs="Times New Roman"/>
                <w:color w:val="000000"/>
                <w:szCs w:val="24"/>
              </w:rPr>
              <w:t>того натюрморта (яблоко</w:t>
            </w:r>
            <w:r w:rsidRPr="00856A06">
              <w:rPr>
                <w:rFonts w:cs="Times New Roman"/>
                <w:color w:val="000000"/>
                <w:szCs w:val="24"/>
              </w:rPr>
              <w:t>, керамическ</w:t>
            </w:r>
            <w:r>
              <w:rPr>
                <w:rFonts w:cs="Times New Roman"/>
                <w:color w:val="000000"/>
                <w:szCs w:val="24"/>
              </w:rPr>
              <w:t>ий</w:t>
            </w:r>
            <w:r w:rsidRPr="00856A06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стакан</w:t>
            </w:r>
            <w:r w:rsidRPr="00856A06">
              <w:rPr>
                <w:rFonts w:cs="Times New Roman"/>
                <w:color w:val="000000"/>
                <w:szCs w:val="24"/>
              </w:rPr>
              <w:t>)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  <w:tc>
          <w:tcPr>
            <w:tcW w:w="584" w:type="pct"/>
            <w:tcBorders>
              <w:top w:val="nil"/>
            </w:tcBorders>
          </w:tcPr>
          <w:p w:rsidR="007866D9" w:rsidRPr="00856A06" w:rsidRDefault="007866D9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6.Декоративное рисование</w:t>
            </w:r>
          </w:p>
          <w:p w:rsidR="007866D9" w:rsidRPr="00856A06" w:rsidRDefault="007866D9" w:rsidP="007866D9">
            <w:pPr>
              <w:pStyle w:val="a3"/>
              <w:spacing w:before="0" w:after="0"/>
              <w:jc w:val="center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Рисование симметричного узора по образцу.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цвета);</w:t>
            </w:r>
          </w:p>
          <w:p w:rsidR="007866D9" w:rsidRPr="00856A06" w:rsidRDefault="007866D9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</w:tr>
      <w:tr w:rsidR="007866D9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7.</w:t>
            </w:r>
            <w:r w:rsidRPr="00856A06">
              <w:rPr>
                <w:b/>
                <w:color w:val="05080F"/>
              </w:rPr>
              <w:t xml:space="preserve"> </w:t>
            </w:r>
            <w:r>
              <w:rPr>
                <w:b/>
                <w:color w:val="05080F"/>
              </w:rPr>
              <w:t>Д</w:t>
            </w:r>
            <w:r w:rsidRPr="00856A06">
              <w:rPr>
                <w:b/>
                <w:color w:val="05080F"/>
              </w:rPr>
              <w:t xml:space="preserve">екоративное </w:t>
            </w:r>
          </w:p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рисование</w:t>
            </w:r>
          </w:p>
          <w:p w:rsidR="007866D9" w:rsidRPr="00856A06" w:rsidRDefault="007866D9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Изобразительный узор в круге из стилизованных природных форм (круг – по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шаблону диаметром 12 см.)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D9" w:rsidRPr="00856A06" w:rsidRDefault="007866D9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цвета);</w:t>
            </w:r>
          </w:p>
          <w:p w:rsidR="007866D9" w:rsidRPr="00856A06" w:rsidRDefault="007866D9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lastRenderedPageBreak/>
              <w:t>- развитие пространственных        представлений и ориентации;</w:t>
            </w:r>
          </w:p>
          <w:p w:rsidR="007866D9" w:rsidRPr="00856A06" w:rsidRDefault="007866D9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</w:tr>
      <w:tr w:rsidR="00FF0E74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8.Рисование с натуры</w:t>
            </w:r>
          </w:p>
          <w:p w:rsidR="00FF0E74" w:rsidRPr="00856A06" w:rsidRDefault="00FF0E74" w:rsidP="007866D9">
            <w:pPr>
              <w:pStyle w:val="a3"/>
              <w:spacing w:before="0" w:after="0"/>
              <w:jc w:val="center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Рисование с натуры объемного предмета симметричной формы (ваза керамическая).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471977" w:rsidRDefault="00FF0E74" w:rsidP="00FF0E74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FF0E74" w:rsidRPr="00856A06" w:rsidRDefault="00FF0E74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цвета);</w:t>
            </w:r>
          </w:p>
          <w:p w:rsidR="00FF0E74" w:rsidRPr="00856A06" w:rsidRDefault="00FF0E74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</w:tr>
      <w:tr w:rsidR="00FF0E74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9.Беседы об изобразительном искусстве</w:t>
            </w:r>
          </w:p>
          <w:p w:rsidR="00FF0E74" w:rsidRPr="00856A06" w:rsidRDefault="00FF0E74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szCs w:val="24"/>
              </w:rPr>
              <w:t>Беседа на тему: «Декоративно-прикладное искусство» (Керамика: посуда, игрушки, малая скульптура).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Default="00FF0E74" w:rsidP="00FF0E74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FF0E74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4" w:rsidRPr="00856A06" w:rsidRDefault="00FF0E74" w:rsidP="007866D9">
            <w:pPr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эмоционального воображения, чувства красоты;</w:t>
            </w:r>
          </w:p>
          <w:p w:rsidR="00FF0E74" w:rsidRPr="00856A06" w:rsidRDefault="00FF0E74" w:rsidP="007866D9">
            <w:pPr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-развитие диалогической речи;</w:t>
            </w:r>
          </w:p>
          <w:p w:rsidR="00FF0E74" w:rsidRPr="00856A06" w:rsidRDefault="00FF0E74" w:rsidP="007866D9">
            <w:pPr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обогащение словаря;</w:t>
            </w:r>
          </w:p>
          <w:p w:rsidR="00FF0E74" w:rsidRPr="00856A06" w:rsidRDefault="00FF0E74" w:rsidP="007866D9">
            <w:pPr>
              <w:spacing w:line="240" w:lineRule="auto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41457B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szCs w:val="24"/>
              </w:rPr>
              <w:t xml:space="preserve">                        2-я четверть 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41457B">
            <w:pPr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Default="00D93F25" w:rsidP="00FF0E74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10.Рисование с натуры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с натуры дорожных знаков треугольной формы («Крутой спуск», «Дорожные работы»).</w:t>
            </w:r>
          </w:p>
          <w:p w:rsidR="00D93F25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чувства формы и цвета.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11.Рисование с натуры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 xml:space="preserve">- развитие сенсорных эталонов (формы и </w:t>
            </w:r>
            <w:r w:rsidRPr="00856A06">
              <w:rPr>
                <w:rFonts w:cs="Times New Roman"/>
                <w:szCs w:val="24"/>
              </w:rPr>
              <w:lastRenderedPageBreak/>
              <w:t>цвета);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 xml:space="preserve">12.Беседы об </w:t>
            </w:r>
            <w:proofErr w:type="gramStart"/>
            <w:r w:rsidRPr="00856A06">
              <w:rPr>
                <w:b/>
                <w:color w:val="05080F"/>
              </w:rPr>
              <w:t>изобразитель</w:t>
            </w:r>
            <w:r>
              <w:rPr>
                <w:b/>
                <w:color w:val="05080F"/>
              </w:rPr>
              <w:t>-</w:t>
            </w:r>
            <w:r w:rsidRPr="00856A06">
              <w:rPr>
                <w:b/>
                <w:color w:val="05080F"/>
              </w:rPr>
              <w:t>ном</w:t>
            </w:r>
            <w:proofErr w:type="gramEnd"/>
            <w:r w:rsidRPr="00856A06">
              <w:rPr>
                <w:b/>
                <w:color w:val="05080F"/>
              </w:rPr>
              <w:t xml:space="preserve"> искусстве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</w:rPr>
            </w:pPr>
            <w:proofErr w:type="gramStart"/>
            <w:r w:rsidRPr="00856A06">
              <w:rPr>
                <w:rFonts w:cs="Times New Roman"/>
                <w:color w:val="000000"/>
                <w:szCs w:val="24"/>
              </w:rPr>
              <w:t>Беседа на тему «Народное декоративно-прикладное искусство» (</w:t>
            </w:r>
            <w:proofErr w:type="spellStart"/>
            <w:r w:rsidRPr="00856A06">
              <w:rPr>
                <w:rFonts w:cs="Times New Roman"/>
                <w:color w:val="000000"/>
                <w:szCs w:val="24"/>
              </w:rPr>
              <w:t>богородская</w:t>
            </w:r>
            <w:proofErr w:type="spellEnd"/>
            <w:r w:rsidRPr="00856A06">
              <w:rPr>
                <w:rFonts w:cs="Times New Roman"/>
                <w:color w:val="000000"/>
                <w:szCs w:val="24"/>
              </w:rPr>
              <w:t xml:space="preserve"> деревянная игрушка: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Pr="00856A06">
              <w:rPr>
                <w:rFonts w:cs="Times New Roman"/>
                <w:color w:val="000000"/>
                <w:szCs w:val="24"/>
              </w:rPr>
              <w:t>«Кузнецы», «Клюющие куроч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ки», «Вершки и корешки», «Маша и медведь» и др.).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D93F25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активного и целенаправленного восприятия произведений изобразительного искусства;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эмоционального воображения, чувства красоты;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-развитие диалогической речи;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обогащение словаря.</w:t>
            </w:r>
          </w:p>
        </w:tc>
      </w:tr>
      <w:tr w:rsidR="00D93F25" w:rsidRPr="00856A06" w:rsidTr="00D93F25">
        <w:trPr>
          <w:gridAfter w:val="1"/>
          <w:wAfter w:w="584" w:type="pct"/>
          <w:trHeight w:val="1583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Default="00D93F25" w:rsidP="007866D9">
            <w:pPr>
              <w:pStyle w:val="a3"/>
              <w:spacing w:before="0" w:after="0"/>
              <w:rPr>
                <w:b/>
              </w:rPr>
            </w:pPr>
            <w:r w:rsidRPr="00856A06">
              <w:rPr>
                <w:b/>
              </w:rPr>
              <w:t>13.Декоративное рисование</w:t>
            </w:r>
          </w:p>
          <w:p w:rsidR="00D93F25" w:rsidRDefault="00D93F25" w:rsidP="007866D9">
            <w:pPr>
              <w:pStyle w:val="a3"/>
              <w:spacing w:before="0" w:after="0"/>
              <w:rPr>
                <w:b/>
              </w:rPr>
            </w:pPr>
          </w:p>
          <w:p w:rsidR="00D93F25" w:rsidRDefault="00D93F25" w:rsidP="007866D9">
            <w:pPr>
              <w:pStyle w:val="a3"/>
              <w:spacing w:before="0" w:after="0"/>
              <w:rPr>
                <w:b/>
              </w:rPr>
            </w:pPr>
          </w:p>
          <w:p w:rsidR="00D93F25" w:rsidRDefault="00D93F25" w:rsidP="007866D9">
            <w:pPr>
              <w:pStyle w:val="a3"/>
              <w:spacing w:before="0" w:after="0"/>
              <w:rPr>
                <w:b/>
              </w:rPr>
            </w:pPr>
          </w:p>
          <w:p w:rsidR="00D93F25" w:rsidRDefault="00D93F25" w:rsidP="007866D9">
            <w:pPr>
              <w:pStyle w:val="a3"/>
              <w:spacing w:before="0" w:after="0"/>
              <w:rPr>
                <w:b/>
              </w:rPr>
            </w:pPr>
          </w:p>
          <w:p w:rsidR="00D93F25" w:rsidRDefault="00D93F25" w:rsidP="007866D9">
            <w:pPr>
              <w:pStyle w:val="a3"/>
              <w:spacing w:before="0" w:after="0"/>
              <w:rPr>
                <w:b/>
              </w:rPr>
            </w:pP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 Оформление новогоднего пригласи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тельного билета (формат 7 х 30 см).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</w:tr>
      <w:tr w:rsidR="00D93F25" w:rsidRPr="00856A06" w:rsidTr="007866D9">
        <w:trPr>
          <w:gridAfter w:val="1"/>
          <w:wAfter w:w="584" w:type="pct"/>
          <w:trHeight w:val="3694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Default="00D93F25" w:rsidP="007866D9">
            <w:pPr>
              <w:pStyle w:val="a3"/>
              <w:spacing w:before="0" w:after="0"/>
              <w:jc w:val="left"/>
              <w:rPr>
                <w:b/>
              </w:rPr>
            </w:pPr>
            <w:r w:rsidRPr="00856A06">
              <w:rPr>
                <w:b/>
              </w:rPr>
              <w:lastRenderedPageBreak/>
              <w:t>14.</w:t>
            </w:r>
            <w:r>
              <w:rPr>
                <w:b/>
              </w:rPr>
              <w:t>Декоративное рисование</w:t>
            </w:r>
            <w:r w:rsidRPr="00856A06">
              <w:rPr>
                <w:b/>
              </w:rPr>
              <w:t xml:space="preserve">  </w:t>
            </w:r>
          </w:p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Рисование </w:t>
            </w:r>
            <w:r>
              <w:rPr>
                <w:rFonts w:cs="Times New Roman"/>
                <w:color w:val="000000"/>
                <w:szCs w:val="24"/>
              </w:rPr>
              <w:t xml:space="preserve">новогодних карнавальных очков (на полоске плотной бумаги размером 10 </w:t>
            </w:r>
            <w:r w:rsidRPr="00856A06">
              <w:rPr>
                <w:rFonts w:cs="Times New Roman"/>
                <w:color w:val="000000"/>
                <w:szCs w:val="24"/>
              </w:rPr>
              <w:t>х</w:t>
            </w:r>
            <w:r>
              <w:rPr>
                <w:rFonts w:cs="Times New Roman"/>
                <w:color w:val="000000"/>
                <w:szCs w:val="24"/>
              </w:rPr>
              <w:t>30 см).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</w:t>
            </w:r>
            <w:r w:rsidRPr="00856A06">
              <w:rPr>
                <w:rFonts w:cs="Times New Roman"/>
                <w:szCs w:val="24"/>
              </w:rPr>
              <w:tab/>
              <w:t>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BF4A30">
        <w:trPr>
          <w:gridAfter w:val="1"/>
          <w:wAfter w:w="584" w:type="pct"/>
          <w:trHeight w:val="2672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15.Рисование на тему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– заснеженный лес с четко выделяющимися верхушками деревьев). Рисунок выполняется на серой или голубой бумаге с использованием белой гуаши.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Default="00D93F25" w:rsidP="00BF4A30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</w:t>
            </w:r>
          </w:p>
        </w:tc>
      </w:tr>
      <w:tr w:rsidR="00BF4A30" w:rsidRPr="00856A06" w:rsidTr="00BF4A30">
        <w:trPr>
          <w:gridAfter w:val="1"/>
          <w:wAfter w:w="584" w:type="pct"/>
          <w:trHeight w:val="371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0" w:rsidRDefault="00BF4A30" w:rsidP="007866D9">
            <w:pPr>
              <w:pStyle w:val="a3"/>
              <w:spacing w:before="0" w:after="0"/>
              <w:jc w:val="left"/>
              <w:rPr>
                <w:b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0" w:rsidRDefault="00BF4A30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szCs w:val="24"/>
              </w:rPr>
              <w:t>3-я четверть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0" w:rsidRPr="00471977" w:rsidRDefault="00BF4A30" w:rsidP="0077341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0" w:rsidRPr="00856A06" w:rsidRDefault="00BF4A30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0" w:rsidRDefault="00BF4A30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A30" w:rsidRPr="00856A06" w:rsidRDefault="00BF4A30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1</w:t>
            </w:r>
            <w:r>
              <w:rPr>
                <w:b/>
                <w:color w:val="05080F"/>
              </w:rPr>
              <w:t>6</w:t>
            </w:r>
            <w:r w:rsidRPr="00856A06">
              <w:rPr>
                <w:b/>
                <w:color w:val="05080F"/>
              </w:rPr>
              <w:t>. Беседы об изобразительном искусстве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Беседа об изобразительном искусстве «Картины художников о школе, товарищах и семье» (Д. </w:t>
            </w:r>
            <w:proofErr w:type="spellStart"/>
            <w:r w:rsidRPr="00856A06">
              <w:rPr>
                <w:rFonts w:cs="Times New Roman"/>
                <w:color w:val="000000"/>
                <w:szCs w:val="24"/>
              </w:rPr>
              <w:t>Мочальский</w:t>
            </w:r>
            <w:proofErr w:type="spellEnd"/>
            <w:r w:rsidRPr="00856A06">
              <w:rPr>
                <w:rFonts w:cs="Times New Roman"/>
                <w:color w:val="000000"/>
                <w:szCs w:val="24"/>
              </w:rPr>
              <w:t xml:space="preserve"> «Первое сентября»; И. </w:t>
            </w:r>
            <w:proofErr w:type="spellStart"/>
            <w:r w:rsidRPr="00856A06">
              <w:rPr>
                <w:rFonts w:cs="Times New Roman"/>
                <w:color w:val="000000"/>
                <w:szCs w:val="24"/>
              </w:rPr>
              <w:t>Шевандронова</w:t>
            </w:r>
            <w:proofErr w:type="spellEnd"/>
            <w:r w:rsidRPr="00856A06">
              <w:rPr>
                <w:rFonts w:cs="Times New Roman"/>
                <w:color w:val="000000"/>
                <w:szCs w:val="24"/>
              </w:rPr>
              <w:t xml:space="preserve">  «В сельской библиотеке»; А. </w:t>
            </w:r>
            <w:proofErr w:type="spellStart"/>
            <w:r w:rsidRPr="00856A06">
              <w:rPr>
                <w:rFonts w:cs="Times New Roman"/>
                <w:color w:val="000000"/>
                <w:szCs w:val="24"/>
              </w:rPr>
              <w:t>Курчанов</w:t>
            </w:r>
            <w:proofErr w:type="spellEnd"/>
            <w:r w:rsidRPr="00856A06">
              <w:rPr>
                <w:rFonts w:cs="Times New Roman"/>
                <w:color w:val="000000"/>
                <w:szCs w:val="24"/>
              </w:rPr>
              <w:t xml:space="preserve">  «У больн</w:t>
            </w:r>
            <w:r>
              <w:rPr>
                <w:rFonts w:cs="Times New Roman"/>
                <w:color w:val="000000"/>
                <w:szCs w:val="24"/>
              </w:rPr>
              <w:t>ой подруги»; Ф. Решетников «Опять двойка</w:t>
            </w:r>
            <w:r w:rsidRPr="00856A06">
              <w:rPr>
                <w:rFonts w:cs="Times New Roman"/>
                <w:color w:val="000000"/>
                <w:szCs w:val="24"/>
              </w:rPr>
              <w:t>»).</w:t>
            </w:r>
          </w:p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856A06" w:rsidRDefault="00BF4A30" w:rsidP="00BF4A30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активного и целенаправленного восприятия произведений изобразительного искусства;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эмоционального воображения, чувства красоты;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-развитие диалогической речи;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lastRenderedPageBreak/>
              <w:t>- обогащение словаря;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1</w:t>
            </w:r>
            <w:r>
              <w:rPr>
                <w:b/>
                <w:color w:val="05080F"/>
              </w:rPr>
              <w:t>7</w:t>
            </w:r>
            <w:r w:rsidRPr="00856A06">
              <w:rPr>
                <w:b/>
                <w:color w:val="05080F"/>
              </w:rPr>
              <w:t>. Рисование с натуры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с натуры фигуры человека (позирующий ученик).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30" w:rsidRPr="00856A06" w:rsidRDefault="00BF4A30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-развитие восприятия, представлений, ощущений;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чувства формы и цвета.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1</w:t>
            </w:r>
            <w:r>
              <w:rPr>
                <w:b/>
                <w:color w:val="05080F"/>
              </w:rPr>
              <w:t>8</w:t>
            </w:r>
            <w:r w:rsidRPr="00856A06">
              <w:rPr>
                <w:b/>
                <w:color w:val="05080F"/>
              </w:rPr>
              <w:t>.</w:t>
            </w:r>
            <w:r w:rsidRPr="00856A06">
              <w:rPr>
                <w:b/>
              </w:rPr>
              <w:t xml:space="preserve"> Рисование на темы 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на тему «Зимние развлечения»</w:t>
            </w:r>
            <w:r>
              <w:rPr>
                <w:rFonts w:cs="Times New Roman"/>
                <w:color w:val="000000"/>
                <w:szCs w:val="24"/>
              </w:rPr>
              <w:t xml:space="preserve"> (примерное 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т.п.).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0" w:rsidRPr="00856A06" w:rsidRDefault="00347020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1</w:t>
            </w:r>
            <w:r>
              <w:rPr>
                <w:b/>
                <w:color w:val="05080F"/>
              </w:rPr>
              <w:t>9</w:t>
            </w:r>
            <w:r w:rsidRPr="00856A06">
              <w:rPr>
                <w:b/>
                <w:color w:val="05080F"/>
              </w:rPr>
              <w:t>. Рисование с натуры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0" w:rsidRPr="00856A06" w:rsidRDefault="00347020" w:rsidP="00347020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20</w:t>
            </w:r>
            <w:r w:rsidRPr="00856A06">
              <w:rPr>
                <w:b/>
                <w:color w:val="05080F"/>
              </w:rPr>
              <w:t>.</w:t>
            </w:r>
            <w:r w:rsidRPr="00856A06">
              <w:rPr>
                <w:b/>
              </w:rPr>
              <w:t xml:space="preserve"> Декоративное рисование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в квадрате узора из растительных форм с применени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ем осевых линий (например, елочки по углам квадрата, веточки — посередине сторон).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lastRenderedPageBreak/>
              <w:t>-</w:t>
            </w:r>
            <w:r w:rsidRPr="00856A06">
              <w:rPr>
                <w:rFonts w:cs="Times New Roman"/>
                <w:spacing w:val="-1"/>
                <w:szCs w:val="24"/>
              </w:rPr>
              <w:t xml:space="preserve">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внимания.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2</w:t>
            </w:r>
            <w:r>
              <w:rPr>
                <w:b/>
                <w:color w:val="05080F"/>
              </w:rPr>
              <w:t>1</w:t>
            </w:r>
            <w:r w:rsidRPr="00856A06">
              <w:rPr>
                <w:b/>
                <w:color w:val="05080F"/>
              </w:rPr>
              <w:t>.Рисование с натуры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с натуры объемного прямоугольного предмета (теле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визор, радиоприемник, часы с прямоугольным циферблатом).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jc w:val="both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eastAsia="Times New Roman"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</w:t>
            </w:r>
            <w:r>
              <w:rPr>
                <w:b/>
                <w:color w:val="05080F"/>
              </w:rPr>
              <w:t>2</w:t>
            </w:r>
            <w:r w:rsidRPr="00856A06">
              <w:rPr>
                <w:b/>
                <w:color w:val="05080F"/>
              </w:rPr>
              <w:t>. Беседы об изобразительном искусстве</w:t>
            </w:r>
          </w:p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Cs w:val="24"/>
              </w:rPr>
              <w:t xml:space="preserve">Беседа об изобразительном искусстве с показом репродукций картин на тему «Мы победили» (В. Пузырьков «Черноморцы»; Ю.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Непринцев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«Отдых после боя»; П. Кривоногов. «Победа»; М.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Хмелько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.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«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Триум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победившей Родины»).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683B0D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</w:t>
            </w:r>
            <w:r>
              <w:rPr>
                <w:b/>
                <w:color w:val="05080F"/>
              </w:rPr>
              <w:t>3</w:t>
            </w:r>
            <w:r w:rsidRPr="00856A06">
              <w:rPr>
                <w:b/>
                <w:color w:val="05080F"/>
              </w:rPr>
              <w:t xml:space="preserve">. </w:t>
            </w:r>
            <w:r>
              <w:rPr>
                <w:b/>
                <w:color w:val="05080F"/>
              </w:rPr>
              <w:t>Декоративное рисование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Рисование </w:t>
            </w:r>
            <w:r>
              <w:rPr>
                <w:rFonts w:cs="Times New Roman"/>
                <w:color w:val="000000"/>
                <w:szCs w:val="24"/>
              </w:rPr>
              <w:t>плаката «8 Марта».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683B0D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683B0D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2</w:t>
            </w:r>
            <w:r>
              <w:rPr>
                <w:b/>
                <w:color w:val="05080F"/>
              </w:rPr>
              <w:t>4</w:t>
            </w:r>
            <w:r w:rsidRPr="00856A06">
              <w:rPr>
                <w:b/>
                <w:color w:val="05080F"/>
              </w:rPr>
              <w:t>.Рисование с натуры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Рисование с натуры объемного предмета, </w:t>
            </w:r>
            <w:r>
              <w:rPr>
                <w:rFonts w:cs="Times New Roman"/>
                <w:color w:val="000000"/>
                <w:szCs w:val="24"/>
              </w:rPr>
              <w:t>повернутого к учащимся углом (коробка с тортом, перевязанная лентой; аквариум с рыбками).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683B0D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</w:t>
            </w:r>
            <w:r>
              <w:rPr>
                <w:b/>
                <w:color w:val="05080F"/>
              </w:rPr>
              <w:t>5</w:t>
            </w:r>
            <w:r w:rsidRPr="00856A06">
              <w:rPr>
                <w:b/>
                <w:color w:val="05080F"/>
              </w:rPr>
              <w:t>. Рисование с натуры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Рисование с натуры объемного предмета, </w:t>
            </w:r>
            <w:r>
              <w:rPr>
                <w:rFonts w:cs="Times New Roman"/>
                <w:color w:val="000000"/>
                <w:szCs w:val="24"/>
              </w:rPr>
              <w:t>расположенного выше уровня зрения (скворечник)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683B0D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сенсорных эталонов (формы и цвета).</w:t>
            </w:r>
          </w:p>
        </w:tc>
      </w:tr>
      <w:tr w:rsidR="00683B0D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szCs w:val="24"/>
              </w:rPr>
              <w:t>4-я четверть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471977" w:rsidRDefault="008E2EAE" w:rsidP="00683B0D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Default="00683B0D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D" w:rsidRPr="00856A06" w:rsidRDefault="00683B0D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</w:t>
            </w:r>
            <w:r>
              <w:rPr>
                <w:b/>
                <w:color w:val="05080F"/>
              </w:rPr>
              <w:t>6</w:t>
            </w:r>
            <w:r w:rsidRPr="00856A06">
              <w:rPr>
                <w:b/>
                <w:color w:val="05080F"/>
              </w:rPr>
              <w:t>.</w:t>
            </w:r>
            <w:r w:rsidRPr="00856A06">
              <w:rPr>
                <w:b/>
              </w:rPr>
              <w:t xml:space="preserve"> Рисование на темы 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  <w:p w:rsidR="00D93F25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  <w:p w:rsidR="00D93F25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8E2EAE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</w:t>
            </w:r>
            <w:r>
              <w:rPr>
                <w:b/>
                <w:color w:val="05080F"/>
              </w:rPr>
              <w:t>7</w:t>
            </w:r>
            <w:r w:rsidRPr="00856A06">
              <w:rPr>
                <w:b/>
                <w:color w:val="05080F"/>
              </w:rPr>
              <w:t>. Рисование с натуры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 xml:space="preserve">Рисование с натуры игрушки (грузовик, трактор, бензовоз).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8E2EAE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lastRenderedPageBreak/>
              <w:t>- 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2</w:t>
            </w:r>
            <w:r>
              <w:rPr>
                <w:b/>
                <w:color w:val="05080F"/>
              </w:rPr>
              <w:t>8</w:t>
            </w:r>
            <w:r w:rsidRPr="00856A06">
              <w:rPr>
                <w:b/>
                <w:color w:val="05080F"/>
              </w:rPr>
              <w:t>.</w:t>
            </w:r>
            <w:r w:rsidRPr="00856A06">
              <w:rPr>
                <w:b/>
              </w:rPr>
              <w:t>Декоративное рисование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Самостоятельное составление узора из растительных декоративно переработанных элементов в геометри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ческой форме (но выбору учащихся).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8E2EAE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8E2EAE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2</w:t>
            </w:r>
            <w:r>
              <w:rPr>
                <w:b/>
                <w:color w:val="05080F"/>
              </w:rPr>
              <w:t>9</w:t>
            </w:r>
            <w:r w:rsidRPr="00856A06">
              <w:rPr>
                <w:b/>
                <w:color w:val="05080F"/>
              </w:rPr>
              <w:t>. Беседы об изобразительном искусстве</w:t>
            </w:r>
          </w:p>
          <w:p w:rsidR="00D93F25" w:rsidRPr="00856A06" w:rsidRDefault="00D93F25" w:rsidP="007866D9">
            <w:pPr>
              <w:pStyle w:val="a3"/>
              <w:spacing w:before="0" w:after="0"/>
              <w:rPr>
                <w:b/>
                <w:color w:val="05080F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 «Фашист пролетел»; С. Ге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 xml:space="preserve">расимов  «Мать партизана»; А. Дейнека  «Оборона Севастополя»; </w:t>
            </w:r>
            <w:proofErr w:type="spellStart"/>
            <w:r w:rsidRPr="00856A06">
              <w:rPr>
                <w:rFonts w:cs="Times New Roman"/>
                <w:color w:val="000000"/>
                <w:szCs w:val="24"/>
              </w:rPr>
              <w:t>Кукрыниксы</w:t>
            </w:r>
            <w:proofErr w:type="spellEnd"/>
            <w:r w:rsidRPr="00856A06">
              <w:rPr>
                <w:rFonts w:cs="Times New Roman"/>
                <w:color w:val="000000"/>
                <w:szCs w:val="24"/>
              </w:rPr>
              <w:t xml:space="preserve"> «Потеряла я колечко» — карикатура).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8E2EAE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8E2EAE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активного и целенаправленного восприятия произведений изобразительного искусства;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эмоционального воображения, чувства красоты;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-развитие диалогической речи;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обогащение словаря;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 развитие пространственных        представлений и ориентации.</w:t>
            </w:r>
          </w:p>
        </w:tc>
      </w:tr>
      <w:tr w:rsidR="008E2EAE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>
              <w:rPr>
                <w:b/>
                <w:color w:val="05080F"/>
              </w:rPr>
              <w:t>30</w:t>
            </w:r>
            <w:r w:rsidRPr="00856A06">
              <w:rPr>
                <w:b/>
                <w:color w:val="05080F"/>
              </w:rPr>
              <w:t>.</w:t>
            </w:r>
            <w:r w:rsidRPr="00856A06">
              <w:rPr>
                <w:b/>
              </w:rPr>
              <w:t xml:space="preserve"> Декоративное рисование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proofErr w:type="gramStart"/>
            <w:r w:rsidRPr="00856A06">
              <w:rPr>
                <w:rFonts w:cs="Times New Roman"/>
                <w:color w:val="000000"/>
                <w:szCs w:val="24"/>
              </w:rPr>
              <w:t>Рисование симметричных форм: насекомые — бабочка, стреко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 xml:space="preserve">за, жук — по выбору (натура — </w:t>
            </w:r>
            <w:r w:rsidRPr="00856A06">
              <w:rPr>
                <w:rFonts w:cs="Times New Roman"/>
                <w:color w:val="000000"/>
                <w:szCs w:val="24"/>
              </w:rPr>
              <w:lastRenderedPageBreak/>
              <w:t>раздаточный материал).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6D1FC0" w:rsidRDefault="008E2EAE" w:rsidP="008E2EAE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8E2EAE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-развитие восприятия, представлений, ощущений;</w:t>
            </w:r>
          </w:p>
          <w:p w:rsidR="008E2EAE" w:rsidRPr="00856A06" w:rsidRDefault="008E2EAE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lastRenderedPageBreak/>
              <w:t>-развитие пространственных        представлений и ориентации;</w:t>
            </w:r>
          </w:p>
          <w:p w:rsidR="008E2EAE" w:rsidRPr="00856A06" w:rsidRDefault="008E2EAE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памяти;</w:t>
            </w:r>
          </w:p>
          <w:p w:rsidR="008E2EAE" w:rsidRPr="00856A06" w:rsidRDefault="008E2EAE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8E2EAE" w:rsidRPr="00856A06" w:rsidRDefault="008E2EAE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8E2EAE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lastRenderedPageBreak/>
              <w:t>3</w:t>
            </w:r>
            <w:r>
              <w:rPr>
                <w:b/>
                <w:color w:val="05080F"/>
              </w:rPr>
              <w:t>1</w:t>
            </w:r>
            <w:r w:rsidRPr="00856A06">
              <w:rPr>
                <w:b/>
                <w:color w:val="05080F"/>
              </w:rPr>
              <w:t>.Рисование с натуры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Рисование с натуры весенних цветов несложной формы.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Default="008E2EAE" w:rsidP="008E2EAE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AE" w:rsidRPr="00856A06" w:rsidRDefault="008E2EAE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8E2EAE" w:rsidRPr="00856A06" w:rsidRDefault="008E2EAE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памяти;</w:t>
            </w:r>
          </w:p>
          <w:p w:rsidR="008E2EAE" w:rsidRPr="00856A06" w:rsidRDefault="008E2EAE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8E2EAE" w:rsidRPr="00856A06" w:rsidRDefault="008E2EAE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pStyle w:val="a3"/>
              <w:spacing w:before="0" w:after="0"/>
              <w:jc w:val="left"/>
              <w:rPr>
                <w:b/>
                <w:color w:val="05080F"/>
              </w:rPr>
            </w:pPr>
            <w:r w:rsidRPr="00856A06">
              <w:rPr>
                <w:b/>
                <w:color w:val="05080F"/>
              </w:rPr>
              <w:t>3</w:t>
            </w:r>
            <w:r>
              <w:rPr>
                <w:b/>
                <w:color w:val="05080F"/>
              </w:rPr>
              <w:t>2</w:t>
            </w:r>
            <w:r w:rsidRPr="00856A06">
              <w:rPr>
                <w:b/>
                <w:color w:val="05080F"/>
              </w:rPr>
              <w:t>.</w:t>
            </w:r>
            <w:r w:rsidRPr="00856A06">
              <w:rPr>
                <w:b/>
              </w:rPr>
              <w:t xml:space="preserve"> Декоративное рисование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856A06">
              <w:rPr>
                <w:rFonts w:cs="Times New Roman"/>
                <w:color w:val="000000"/>
                <w:szCs w:val="24"/>
              </w:rPr>
              <w:t>Составление узора в круге с применением осевых линий и ис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пользование декоративно переработанных природных форм (напри</w:t>
            </w:r>
            <w:r w:rsidRPr="00856A06">
              <w:rPr>
                <w:rFonts w:cs="Times New Roman"/>
                <w:color w:val="000000"/>
                <w:szCs w:val="24"/>
              </w:rPr>
              <w:softHyphen/>
              <w:t>мер, стрекозы и цветка тюльпана)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8E2EAE">
            <w:pPr>
              <w:adjustRightInd w:val="0"/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pacing w:val="-1"/>
                <w:szCs w:val="24"/>
              </w:rPr>
              <w:t>- развитие восприятия, представлений, ощущений;</w:t>
            </w:r>
          </w:p>
          <w:p w:rsidR="00D93F25" w:rsidRPr="00856A06" w:rsidRDefault="00D93F25" w:rsidP="007866D9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40" w:lineRule="auto"/>
              <w:rPr>
                <w:rFonts w:cs="Times New Roman"/>
                <w:spacing w:val="-3"/>
                <w:szCs w:val="24"/>
              </w:rPr>
            </w:pPr>
            <w:r w:rsidRPr="00856A06">
              <w:rPr>
                <w:rFonts w:cs="Times New Roman"/>
                <w:spacing w:val="-3"/>
                <w:szCs w:val="24"/>
              </w:rPr>
              <w:t>-развитие пространственных        представлений и ориентации;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97"/>
              </w:tabs>
              <w:spacing w:line="240" w:lineRule="auto"/>
              <w:ind w:left="62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памяти;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наблюдательности;</w:t>
            </w:r>
          </w:p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  <w:r w:rsidRPr="00856A06">
              <w:rPr>
                <w:rFonts w:cs="Times New Roman"/>
                <w:szCs w:val="24"/>
              </w:rPr>
              <w:t>- развитие художественного вкуса, аналитико-рефлексивной деятельности.</w:t>
            </w:r>
          </w:p>
        </w:tc>
      </w:tr>
      <w:tr w:rsidR="00D93F25" w:rsidRPr="00856A06" w:rsidTr="007866D9">
        <w:trPr>
          <w:gridAfter w:val="1"/>
          <w:wAfter w:w="584" w:type="pct"/>
        </w:trPr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color w:val="000000"/>
                <w:szCs w:val="24"/>
              </w:rPr>
              <w:t>Итого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adjustRightInd w:val="0"/>
              <w:spacing w:line="240" w:lineRule="auto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56A06">
              <w:rPr>
                <w:rFonts w:cs="Times New Roman"/>
                <w:b/>
                <w:color w:val="000000"/>
                <w:szCs w:val="24"/>
              </w:rPr>
              <w:t>3</w:t>
            </w:r>
            <w:r>
              <w:rPr>
                <w:rFonts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2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25" w:rsidRPr="00856A06" w:rsidRDefault="00D93F25" w:rsidP="007866D9">
            <w:pPr>
              <w:shd w:val="clear" w:color="auto" w:fill="FFFFFF"/>
              <w:tabs>
                <w:tab w:val="left" w:pos="134"/>
              </w:tabs>
              <w:spacing w:line="240" w:lineRule="auto"/>
              <w:ind w:left="5"/>
              <w:rPr>
                <w:rFonts w:cs="Times New Roman"/>
                <w:spacing w:val="-1"/>
                <w:szCs w:val="24"/>
              </w:rPr>
            </w:pPr>
          </w:p>
        </w:tc>
      </w:tr>
    </w:tbl>
    <w:p w:rsidR="007866D9" w:rsidRDefault="007866D9" w:rsidP="007866D9">
      <w:pPr>
        <w:pStyle w:val="a3"/>
        <w:spacing w:before="0" w:after="0"/>
        <w:ind w:left="720"/>
        <w:jc w:val="center"/>
        <w:rPr>
          <w:b/>
          <w:color w:val="05080F"/>
        </w:rPr>
      </w:pPr>
    </w:p>
    <w:p w:rsidR="00907D1C" w:rsidRDefault="00907D1C" w:rsidP="00907D1C">
      <w:pPr>
        <w:jc w:val="center"/>
        <w:rPr>
          <w:b/>
        </w:rPr>
      </w:pPr>
    </w:p>
    <w:p w:rsidR="00907D1C" w:rsidRDefault="00907D1C" w:rsidP="00907D1C">
      <w:pPr>
        <w:jc w:val="center"/>
        <w:rPr>
          <w:b/>
        </w:rPr>
      </w:pPr>
    </w:p>
    <w:p w:rsidR="00907D1C" w:rsidRDefault="00907D1C" w:rsidP="00907D1C">
      <w:pPr>
        <w:jc w:val="center"/>
        <w:rPr>
          <w:b/>
        </w:rPr>
      </w:pPr>
    </w:p>
    <w:p w:rsidR="00907D1C" w:rsidRDefault="00907D1C" w:rsidP="00907D1C">
      <w:pPr>
        <w:jc w:val="center"/>
        <w:rPr>
          <w:b/>
        </w:rPr>
      </w:pPr>
    </w:p>
    <w:p w:rsidR="00907D1C" w:rsidRDefault="00907D1C" w:rsidP="00907D1C">
      <w:pPr>
        <w:jc w:val="center"/>
        <w:rPr>
          <w:b/>
        </w:rPr>
      </w:pPr>
    </w:p>
    <w:p w:rsidR="00907D1C" w:rsidRDefault="00907D1C" w:rsidP="00907D1C">
      <w:pPr>
        <w:spacing w:line="240" w:lineRule="auto"/>
        <w:ind w:left="360"/>
        <w:jc w:val="both"/>
        <w:rPr>
          <w:rFonts w:cs="Times New Roman"/>
        </w:rPr>
      </w:pPr>
    </w:p>
    <w:p w:rsidR="00907D1C" w:rsidRDefault="00907D1C" w:rsidP="00907D1C">
      <w:pPr>
        <w:spacing w:line="240" w:lineRule="auto"/>
        <w:ind w:left="360"/>
        <w:jc w:val="both"/>
        <w:rPr>
          <w:rFonts w:cs="Times New Roman"/>
        </w:rPr>
      </w:pPr>
    </w:p>
    <w:p w:rsidR="00907D1C" w:rsidRDefault="00907D1C" w:rsidP="00907D1C">
      <w:pPr>
        <w:spacing w:line="240" w:lineRule="auto"/>
        <w:ind w:left="360"/>
        <w:jc w:val="both"/>
        <w:rPr>
          <w:rFonts w:cs="Times New Roman"/>
        </w:rPr>
      </w:pPr>
    </w:p>
    <w:sectPr w:rsidR="00907D1C" w:rsidSect="008659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CEB"/>
    <w:multiLevelType w:val="hybridMultilevel"/>
    <w:tmpl w:val="67C0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324CD"/>
    <w:multiLevelType w:val="hybridMultilevel"/>
    <w:tmpl w:val="7062F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5C5897"/>
    <w:multiLevelType w:val="hybridMultilevel"/>
    <w:tmpl w:val="D924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83"/>
    <w:rsid w:val="000C19AA"/>
    <w:rsid w:val="002C73D9"/>
    <w:rsid w:val="00317C40"/>
    <w:rsid w:val="00347020"/>
    <w:rsid w:val="0037508C"/>
    <w:rsid w:val="0041457B"/>
    <w:rsid w:val="005E4921"/>
    <w:rsid w:val="00683B0D"/>
    <w:rsid w:val="006B1362"/>
    <w:rsid w:val="00711389"/>
    <w:rsid w:val="00770981"/>
    <w:rsid w:val="0077341E"/>
    <w:rsid w:val="007866D9"/>
    <w:rsid w:val="00865983"/>
    <w:rsid w:val="008E2EAE"/>
    <w:rsid w:val="00907D1C"/>
    <w:rsid w:val="00B32BA4"/>
    <w:rsid w:val="00BF4A30"/>
    <w:rsid w:val="00D93F25"/>
    <w:rsid w:val="00F329FD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83"/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37508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59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50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aliases w:val="основа"/>
    <w:qFormat/>
    <w:rsid w:val="003750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37508C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7508C"/>
    <w:pPr>
      <w:spacing w:after="120"/>
    </w:pPr>
    <w:rPr>
      <w:rFonts w:asciiTheme="minorHAnsi" w:hAnsiTheme="minorHAnsi"/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37508C"/>
  </w:style>
  <w:style w:type="table" w:styleId="a6">
    <w:name w:val="Table Grid"/>
    <w:basedOn w:val="a1"/>
    <w:uiPriority w:val="59"/>
    <w:rsid w:val="003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37508C"/>
  </w:style>
  <w:style w:type="paragraph" w:styleId="a7">
    <w:name w:val="List Paragraph"/>
    <w:basedOn w:val="a"/>
    <w:uiPriority w:val="34"/>
    <w:qFormat/>
    <w:rsid w:val="0037508C"/>
    <w:pPr>
      <w:ind w:left="720"/>
      <w:contextualSpacing/>
    </w:pPr>
  </w:style>
  <w:style w:type="paragraph" w:styleId="a8">
    <w:name w:val="No Spacing"/>
    <w:uiPriority w:val="1"/>
    <w:qFormat/>
    <w:rsid w:val="002C73D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Паршенкова</dc:creator>
  <cp:lastModifiedBy>Виктор</cp:lastModifiedBy>
  <cp:revision>6</cp:revision>
  <cp:lastPrinted>2016-11-05T12:24:00Z</cp:lastPrinted>
  <dcterms:created xsi:type="dcterms:W3CDTF">2016-09-27T13:01:00Z</dcterms:created>
  <dcterms:modified xsi:type="dcterms:W3CDTF">2018-10-09T04:20:00Z</dcterms:modified>
</cp:coreProperties>
</file>