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0C" w:rsidRPr="002C220C" w:rsidRDefault="002C220C" w:rsidP="002C220C">
      <w:pPr>
        <w:jc w:val="center"/>
        <w:rPr>
          <w:rFonts w:ascii="Times New Roman" w:hAnsi="Times New Roman" w:cs="Times New Roman"/>
          <w:b/>
          <w:i/>
          <w:color w:val="003366"/>
          <w:sz w:val="28"/>
          <w:szCs w:val="28"/>
        </w:rPr>
      </w:pPr>
      <w:r w:rsidRPr="002C220C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20C">
        <w:rPr>
          <w:rFonts w:ascii="Times New Roman" w:eastAsia="Calibri" w:hAnsi="Times New Roman" w:cs="Times New Roman"/>
          <w:b/>
          <w:sz w:val="28"/>
          <w:szCs w:val="28"/>
        </w:rPr>
        <w:t>«Школа имени Евгения Родионова»</w:t>
      </w:r>
    </w:p>
    <w:p w:rsidR="002C220C" w:rsidRPr="002C220C" w:rsidRDefault="002C220C" w:rsidP="002C22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13992" w:type="dxa"/>
        <w:tblLook w:val="04A0"/>
      </w:tblPr>
      <w:tblGrid>
        <w:gridCol w:w="6629"/>
        <w:gridCol w:w="4252"/>
        <w:gridCol w:w="3111"/>
      </w:tblGrid>
      <w:tr w:rsidR="002C220C" w:rsidRPr="002C220C" w:rsidTr="004C1C66">
        <w:trPr>
          <w:trHeight w:val="1922"/>
        </w:trPr>
        <w:tc>
          <w:tcPr>
            <w:tcW w:w="6629" w:type="dxa"/>
          </w:tcPr>
          <w:p w:rsidR="002C220C" w:rsidRPr="002C220C" w:rsidRDefault="002C220C" w:rsidP="004C1C66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>СОГЛАСОВАНО</w:t>
            </w:r>
          </w:p>
          <w:p w:rsidR="002C220C" w:rsidRPr="002C220C" w:rsidRDefault="002C220C" w:rsidP="004C1C6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 xml:space="preserve">Заместитель директора по УВР </w:t>
            </w:r>
          </w:p>
          <w:p w:rsidR="002C220C" w:rsidRPr="002C220C" w:rsidRDefault="002C220C" w:rsidP="004C1C6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 xml:space="preserve">__________/_И.Б. </w:t>
            </w:r>
            <w:proofErr w:type="spellStart"/>
            <w:r w:rsidRPr="002C220C">
              <w:rPr>
                <w:rFonts w:ascii="Times New Roman" w:eastAsia="Calibri" w:hAnsi="Times New Roman" w:cs="Times New Roman"/>
                <w:szCs w:val="24"/>
              </w:rPr>
              <w:t>Таланова</w:t>
            </w:r>
            <w:proofErr w:type="spellEnd"/>
          </w:p>
          <w:p w:rsidR="002C220C" w:rsidRPr="002C220C" w:rsidRDefault="002C220C" w:rsidP="004C1C6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2C220C" w:rsidRPr="002C220C" w:rsidRDefault="002C220C" w:rsidP="004C1C6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 xml:space="preserve">____________   </w:t>
            </w:r>
            <w:proofErr w:type="gramStart"/>
            <w:r w:rsidRPr="002C220C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gramEnd"/>
            <w:r w:rsidRPr="002C220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4252" w:type="dxa"/>
          </w:tcPr>
          <w:p w:rsidR="002C220C" w:rsidRPr="002C220C" w:rsidRDefault="002C220C" w:rsidP="004C1C66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 xml:space="preserve">                       </w:t>
            </w:r>
          </w:p>
          <w:p w:rsidR="002C220C" w:rsidRPr="002C220C" w:rsidRDefault="002C220C" w:rsidP="004C1C6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1" w:type="dxa"/>
            <w:hideMark/>
          </w:tcPr>
          <w:p w:rsidR="002C220C" w:rsidRPr="002C220C" w:rsidRDefault="002C220C" w:rsidP="004C1C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>УТВЕРЖДЕНА</w:t>
            </w:r>
          </w:p>
          <w:p w:rsidR="002C220C" w:rsidRPr="002C220C" w:rsidRDefault="002C220C" w:rsidP="004C1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>приказом</w:t>
            </w:r>
          </w:p>
          <w:p w:rsidR="002C220C" w:rsidRPr="002C220C" w:rsidRDefault="002C220C" w:rsidP="004C1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 xml:space="preserve">от </w:t>
            </w:r>
            <w:proofErr w:type="spellStart"/>
            <w:r w:rsidRPr="002C220C">
              <w:rPr>
                <w:rFonts w:ascii="Times New Roman" w:eastAsia="Calibri" w:hAnsi="Times New Roman" w:cs="Times New Roman"/>
                <w:szCs w:val="24"/>
              </w:rPr>
              <w:t>___________</w:t>
            </w:r>
            <w:proofErr w:type="gramStart"/>
            <w:r w:rsidRPr="002C220C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Pr="002C220C">
              <w:rPr>
                <w:rFonts w:ascii="Times New Roman" w:eastAsia="Calibri" w:hAnsi="Times New Roman" w:cs="Times New Roman"/>
                <w:szCs w:val="24"/>
              </w:rPr>
              <w:t>. №_____</w:t>
            </w:r>
          </w:p>
          <w:p w:rsidR="002C220C" w:rsidRPr="002C220C" w:rsidRDefault="002C220C" w:rsidP="004C1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  <w:p w:rsidR="002C220C" w:rsidRPr="002C220C" w:rsidRDefault="002C220C" w:rsidP="004C1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220C">
              <w:rPr>
                <w:rFonts w:ascii="Times New Roman" w:eastAsia="Calibri" w:hAnsi="Times New Roman" w:cs="Times New Roman"/>
                <w:szCs w:val="24"/>
              </w:rPr>
              <w:t xml:space="preserve">________/_А.К. </w:t>
            </w:r>
            <w:proofErr w:type="spellStart"/>
            <w:r w:rsidRPr="002C220C">
              <w:rPr>
                <w:rFonts w:ascii="Times New Roman" w:eastAsia="Calibri" w:hAnsi="Times New Roman" w:cs="Times New Roman"/>
                <w:szCs w:val="24"/>
              </w:rPr>
              <w:t>Шленев</w:t>
            </w:r>
            <w:proofErr w:type="spellEnd"/>
          </w:p>
        </w:tc>
      </w:tr>
    </w:tbl>
    <w:p w:rsidR="002C220C" w:rsidRPr="002C220C" w:rsidRDefault="002C220C" w:rsidP="002C220C">
      <w:pPr>
        <w:rPr>
          <w:rFonts w:ascii="Times New Roman" w:eastAsia="Calibri" w:hAnsi="Times New Roman" w:cs="Times New Roman"/>
          <w:sz w:val="28"/>
          <w:szCs w:val="28"/>
        </w:rPr>
      </w:pP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20C">
        <w:rPr>
          <w:rFonts w:ascii="Times New Roman" w:eastAsia="Calibri" w:hAnsi="Times New Roman" w:cs="Times New Roman"/>
          <w:b/>
          <w:sz w:val="28"/>
          <w:szCs w:val="28"/>
        </w:rPr>
        <w:t>Адаптированная общеобразовательная рабочая программа</w:t>
      </w:r>
    </w:p>
    <w:p w:rsidR="002C220C" w:rsidRPr="002C220C" w:rsidRDefault="002C220C" w:rsidP="002C220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C22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учебного курса</w:t>
      </w:r>
    </w:p>
    <w:p w:rsidR="002C220C" w:rsidRPr="002C220C" w:rsidRDefault="002C220C" w:rsidP="002C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0C">
        <w:rPr>
          <w:rFonts w:ascii="Times New Roman" w:eastAsia="Times New Roman" w:hAnsi="Times New Roman" w:cs="Times New Roman"/>
          <w:sz w:val="32"/>
          <w:szCs w:val="32"/>
          <w:lang w:eastAsia="ru-RU"/>
        </w:rPr>
        <w:t>«Изобразительное искусство»</w:t>
      </w: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_6</w:t>
      </w:r>
      <w:r w:rsidRPr="002C220C">
        <w:rPr>
          <w:rFonts w:ascii="Times New Roman" w:eastAsia="Calibri" w:hAnsi="Times New Roman" w:cs="Times New Roman"/>
          <w:b/>
          <w:sz w:val="28"/>
          <w:szCs w:val="28"/>
        </w:rPr>
        <w:t>__ класс</w:t>
      </w: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20C">
        <w:rPr>
          <w:rFonts w:ascii="Times New Roman" w:eastAsia="Calibri" w:hAnsi="Times New Roman" w:cs="Times New Roman"/>
          <w:sz w:val="28"/>
          <w:szCs w:val="28"/>
        </w:rPr>
        <w:t xml:space="preserve"> на 2018-2019 учебный год</w:t>
      </w:r>
    </w:p>
    <w:p w:rsidR="002C220C" w:rsidRPr="002C220C" w:rsidRDefault="002C220C" w:rsidP="002C22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20C" w:rsidRPr="002C220C" w:rsidRDefault="002C220C" w:rsidP="002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2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Рыжкин Виктор Михайлович </w:t>
      </w:r>
    </w:p>
    <w:p w:rsidR="002C220C" w:rsidRPr="002C220C" w:rsidRDefault="002C220C" w:rsidP="002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изобразительного искусства</w:t>
      </w:r>
    </w:p>
    <w:p w:rsidR="002C220C" w:rsidRPr="002C220C" w:rsidRDefault="002C220C" w:rsidP="002C2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0C" w:rsidRDefault="002C220C" w:rsidP="002C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0C" w:rsidRDefault="002C220C" w:rsidP="002C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0C" w:rsidRPr="002C220C" w:rsidRDefault="002C220C" w:rsidP="002C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0C" w:rsidRPr="002C220C" w:rsidRDefault="002C220C" w:rsidP="002C220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2C22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C220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C22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удино</w:t>
      </w:r>
      <w:proofErr w:type="spellEnd"/>
      <w:r w:rsidRPr="002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p w:rsidR="002C220C" w:rsidRDefault="002C220C" w:rsidP="002C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05A" w:rsidRPr="00A01B3C" w:rsidRDefault="002F7985" w:rsidP="002C2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F7985" w:rsidRPr="00F41802" w:rsidRDefault="002F7985" w:rsidP="002F79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502AD2" w:rsidRPr="00F41802" w:rsidRDefault="00772B0B" w:rsidP="002F7985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</w:t>
      </w:r>
      <w:r w:rsidR="002F7985" w:rsidRPr="00F41802">
        <w:rPr>
          <w:rFonts w:ascii="Times New Roman" w:hAnsi="Times New Roman" w:cs="Times New Roman"/>
          <w:sz w:val="28"/>
          <w:szCs w:val="28"/>
        </w:rPr>
        <w:t>Насто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ящая программа по изобразительному искусству </w:t>
      </w:r>
      <w:r w:rsidR="002F7985" w:rsidRPr="00F41802">
        <w:rPr>
          <w:rFonts w:ascii="Times New Roman" w:hAnsi="Times New Roman" w:cs="Times New Roman"/>
          <w:sz w:val="28"/>
          <w:szCs w:val="28"/>
        </w:rPr>
        <w:t xml:space="preserve"> для V</w:t>
      </w:r>
      <w:r w:rsidR="002F7985" w:rsidRPr="00F418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985" w:rsidRPr="00F41802">
        <w:rPr>
          <w:rFonts w:ascii="Times New Roman" w:hAnsi="Times New Roman" w:cs="Times New Roman"/>
          <w:sz w:val="28"/>
          <w:szCs w:val="28"/>
        </w:rPr>
        <w:t xml:space="preserve"> класса создана на основе Программы </w:t>
      </w:r>
      <w:proofErr w:type="gramStart"/>
      <w:r w:rsidR="002F7985" w:rsidRPr="00F41802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2F7985" w:rsidRPr="00F4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85" w:rsidRPr="00F41802" w:rsidRDefault="002F7985" w:rsidP="002F7985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( коррекционных) общеобразовательных учреждений</w:t>
      </w:r>
      <w:r w:rsidR="00C37EA2" w:rsidRPr="00F41802">
        <w:rPr>
          <w:rFonts w:ascii="Times New Roman" w:hAnsi="Times New Roman" w:cs="Times New Roman"/>
          <w:sz w:val="28"/>
          <w:szCs w:val="28"/>
        </w:rPr>
        <w:t xml:space="preserve"> </w:t>
      </w:r>
      <w:r w:rsidR="00C37EA2" w:rsidRPr="00F4180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7EA2" w:rsidRPr="00F41802">
        <w:rPr>
          <w:rFonts w:ascii="Times New Roman" w:hAnsi="Times New Roman" w:cs="Times New Roman"/>
          <w:sz w:val="28"/>
          <w:szCs w:val="28"/>
        </w:rPr>
        <w:t xml:space="preserve"> вида для 5-9 классов, допущенной Министерством образования Российской Федерации, в которой конкретизированы пути и средства исправления  недостатков общего, речевого, физического развития и нравственного воспитания умственно-отсталых детей в процессе овладения предметом. Особое внимание обращено на коррекцию специфических нарушений</w:t>
      </w:r>
      <w:proofErr w:type="gramStart"/>
      <w:r w:rsidR="00C37EA2" w:rsidRPr="00F41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7EA2" w:rsidRPr="00F41802">
        <w:rPr>
          <w:rFonts w:ascii="Times New Roman" w:hAnsi="Times New Roman" w:cs="Times New Roman"/>
          <w:sz w:val="28"/>
          <w:szCs w:val="28"/>
        </w:rPr>
        <w:t xml:space="preserve"> на коррекцию личности в целом.</w:t>
      </w:r>
    </w:p>
    <w:p w:rsidR="00C37EA2" w:rsidRPr="00F41802" w:rsidRDefault="00C37EA2" w:rsidP="00C37E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</w:t>
      </w:r>
    </w:p>
    <w:p w:rsidR="00C37EA2" w:rsidRPr="00F41802" w:rsidRDefault="00772B0B" w:rsidP="00C37EA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</w:t>
      </w:r>
      <w:r w:rsidR="00C37EA2" w:rsidRPr="00F41802">
        <w:rPr>
          <w:rFonts w:ascii="Times New Roman" w:hAnsi="Times New Roman" w:cs="Times New Roman"/>
          <w:sz w:val="28"/>
          <w:szCs w:val="28"/>
        </w:rPr>
        <w:t>Рабочая  программа по чтению и развитию речи  представляет собой целостный до</w:t>
      </w:r>
      <w:r w:rsidRPr="00F41802">
        <w:rPr>
          <w:rFonts w:ascii="Times New Roman" w:hAnsi="Times New Roman" w:cs="Times New Roman"/>
          <w:sz w:val="28"/>
          <w:szCs w:val="28"/>
        </w:rPr>
        <w:t>кумент, включающий следующие разделы: пояснительная  записка</w:t>
      </w:r>
      <w:r w:rsidR="00C37EA2" w:rsidRPr="00F41802">
        <w:rPr>
          <w:rFonts w:ascii="Times New Roman" w:hAnsi="Times New Roman" w:cs="Times New Roman"/>
          <w:sz w:val="28"/>
          <w:szCs w:val="28"/>
        </w:rPr>
        <w:t>; учебно-тематический план; требования к уровню подготовки учащихся</w:t>
      </w:r>
      <w:r w:rsidRPr="00F41802">
        <w:rPr>
          <w:rFonts w:ascii="Times New Roman" w:hAnsi="Times New Roman" w:cs="Times New Roman"/>
          <w:sz w:val="28"/>
          <w:szCs w:val="28"/>
        </w:rPr>
        <w:t>.</w:t>
      </w:r>
    </w:p>
    <w:p w:rsidR="00772B0B" w:rsidRPr="00F41802" w:rsidRDefault="00772B0B" w:rsidP="00772B0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1802">
        <w:rPr>
          <w:rFonts w:ascii="Times New Roman" w:hAnsi="Times New Roman" w:cs="Times New Roman"/>
          <w:b/>
          <w:sz w:val="32"/>
          <w:szCs w:val="32"/>
          <w:u w:val="single"/>
        </w:rPr>
        <w:t>Результаты обучения</w:t>
      </w:r>
    </w:p>
    <w:p w:rsidR="00772B0B" w:rsidRPr="00F41802" w:rsidRDefault="00772B0B" w:rsidP="0077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 основных требованиях к знаниям и умениям  учащихся </w:t>
      </w:r>
      <w:r w:rsidRPr="00F418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1802">
        <w:rPr>
          <w:rFonts w:ascii="Times New Roman" w:hAnsi="Times New Roman" w:cs="Times New Roman"/>
          <w:sz w:val="28"/>
          <w:szCs w:val="28"/>
        </w:rPr>
        <w:t xml:space="preserve"> класса, которые содержат следующие компоненты: уметь – перечень конкретных умений и навыков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72B0B" w:rsidRPr="00F41802" w:rsidRDefault="00F41802" w:rsidP="00772B0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1802">
        <w:rPr>
          <w:rFonts w:ascii="Times New Roman" w:hAnsi="Times New Roman" w:cs="Times New Roman"/>
          <w:b/>
          <w:sz w:val="32"/>
          <w:szCs w:val="32"/>
          <w:u w:val="single"/>
        </w:rPr>
        <w:t>Задачи обучения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Школьный курс по изобразительному искусству в 5-7 классах направлен на продолжение решения следующих </w:t>
      </w:r>
      <w:r w:rsidRPr="00F41802">
        <w:rPr>
          <w:rFonts w:ascii="Times New Roman" w:hAnsi="Times New Roman" w:cs="Times New Roman"/>
          <w:sz w:val="28"/>
          <w:szCs w:val="28"/>
        </w:rPr>
        <w:t xml:space="preserve">   </w:t>
      </w:r>
      <w:r w:rsidR="00502AD2" w:rsidRPr="00F41802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Коррекция недостатков развития познавательной деятельности учащихся путем систем систематического и целенаправленного восприятия формы, строения, величины, цвета предметов, их положения в пространстве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мении находить в изображаемом существенные признаки, устанавливать сходство и различие между предметами;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 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Формирование элементарных знаний основ реалистического рисунка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авыков рисования с натуры, по памяти, по представлению, декоративного рисования и умения применять их в учебной, трудовой и общественно-полезной деятельности;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развитие у учащихся эстетических чувств, умение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ознакомление учащихся с лучшими произведениями изобразительного, декоративно-прикладного и  народного искусства, скульптуры, архитектуры, дизайна;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развитие у школьников художественного вкуса, аккуратности, настойчивости и самостоятельности в</w:t>
      </w:r>
      <w:r w:rsidR="00F41802"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>работе; содействие нравственному и трудовому воспитанию;</w:t>
      </w:r>
    </w:p>
    <w:p w:rsidR="00502AD2" w:rsidRPr="00F41802" w:rsidRDefault="00502AD2" w:rsidP="00502AD2">
      <w:pPr>
        <w:pStyle w:val="a3"/>
        <w:ind w:left="1665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Для решения этих задач программой предусмотрены четыре вида занятий: </w:t>
      </w:r>
      <w:r w:rsidRPr="00F41802">
        <w:rPr>
          <w:rFonts w:ascii="Times New Roman" w:hAnsi="Times New Roman" w:cs="Times New Roman"/>
          <w:b/>
          <w:i/>
          <w:sz w:val="28"/>
          <w:szCs w:val="28"/>
        </w:rPr>
        <w:t>рисование с натуры, декоративное рисование, рисование на темы беседы об изобразительном искусстве</w:t>
      </w:r>
      <w:r w:rsidRPr="00F41802">
        <w:rPr>
          <w:rFonts w:ascii="Times New Roman" w:hAnsi="Times New Roman" w:cs="Times New Roman"/>
          <w:sz w:val="28"/>
          <w:szCs w:val="28"/>
        </w:rPr>
        <w:t>.</w:t>
      </w:r>
    </w:p>
    <w:p w:rsidR="00F41802" w:rsidRDefault="00F41802" w:rsidP="00502AD2">
      <w:pPr>
        <w:pStyle w:val="a3"/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41802" w:rsidRPr="00F41802" w:rsidRDefault="00F41802" w:rsidP="00502AD2">
      <w:pPr>
        <w:pStyle w:val="a3"/>
        <w:ind w:left="1665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b/>
          <w:sz w:val="32"/>
          <w:szCs w:val="32"/>
          <w:u w:val="single"/>
        </w:rPr>
        <w:t>Тематика занятий на уроках изобразительного искусства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02AD2" w:rsidRPr="00F418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с натуры.</w:t>
      </w:r>
      <w:r w:rsidR="00502AD2" w:rsidRPr="00F418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02AD2" w:rsidRPr="00F41802">
        <w:rPr>
          <w:rFonts w:ascii="Times New Roman" w:hAnsi="Times New Roman" w:cs="Times New Roman"/>
          <w:sz w:val="28"/>
          <w:szCs w:val="28"/>
        </w:rPr>
        <w:t>Содержанием уроков рисования с натуры является изображение разнообразных предметов, подобранных  с учетом графических возможностей учащихся. Объекты изображения располагаются, как правило, несколько ниже уровня зрения. Во время работы должны быть  2-3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lastRenderedPageBreak/>
        <w:t xml:space="preserve">Для активизации мыслительной деятельности учащихся целесообразно подбирать такие предметы. Чтобы можно было проводить их реальный анализ. Очень полезным в этом отношении может быть детский строительный конструктор.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составлять из кубиков. Брусков и других фигур различные варианты построек (домики, башенки, воротца и т.п.)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Рисованию с натуры обязательно предшествует изучение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обследование) изображаемого предмета: определение его формы, конструкции, величины составных частей, цвета и их взаимного расположения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У учащихся важно выработать потребность сравнивать свой рисунок 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 (дополнительными) линиями для проверки правильности рисунка.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Декоративное рисование</w:t>
      </w:r>
      <w:r w:rsidR="00502AD2" w:rsidRPr="00F41802">
        <w:rPr>
          <w:rFonts w:ascii="Times New Roman" w:hAnsi="Times New Roman" w:cs="Times New Roman"/>
          <w:sz w:val="28"/>
          <w:szCs w:val="28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Параллельно с практической работой на уроках  декоративного рисования учащиеся знакомятся 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 о применении 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Задания по декоративному рисованию должны иметь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на темы</w:t>
      </w:r>
      <w:r w:rsidR="00502AD2" w:rsidRPr="00F41802">
        <w:rPr>
          <w:rFonts w:ascii="Times New Roman" w:hAnsi="Times New Roman" w:cs="Times New Roman"/>
          <w:sz w:val="28"/>
          <w:szCs w:val="28"/>
        </w:rPr>
        <w:t>. 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lastRenderedPageBreak/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 и макетами. 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Беседы об изобразительном искусстве.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 В 5-7 классах для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 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</w:p>
    <w:p w:rsidR="00F41802" w:rsidRPr="00117DFA" w:rsidRDefault="00117DFA" w:rsidP="00F4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1802" w:rsidRPr="00117DFA">
        <w:rPr>
          <w:rFonts w:ascii="Times New Roman" w:hAnsi="Times New Roman" w:cs="Times New Roman"/>
          <w:sz w:val="28"/>
          <w:szCs w:val="28"/>
          <w:u w:val="single"/>
        </w:rPr>
        <w:t xml:space="preserve">Программа 6 класса рассчитана на 35 часов в год, 1 час в неделю. </w:t>
      </w:r>
    </w:p>
    <w:p w:rsidR="00C31A80" w:rsidRPr="00117DFA" w:rsidRDefault="00C31A80" w:rsidP="00772B0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17C" w:rsidRPr="00F41802" w:rsidRDefault="00A8617C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7C" w:rsidRPr="00F41802" w:rsidRDefault="00A8617C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802" w:rsidRDefault="00A8617C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17DFA" w:rsidRDefault="00F41802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</w:p>
    <w:p w:rsidR="00117DFA" w:rsidRDefault="00117DFA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FA" w:rsidRPr="00117DFA" w:rsidRDefault="00117DFA" w:rsidP="00117DFA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17DFA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F41802" w:rsidRPr="00117D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617C" w:rsidRPr="00117D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867" w:rsidRPr="00117DFA">
        <w:rPr>
          <w:rFonts w:ascii="Times New Roman" w:hAnsi="Times New Roman" w:cs="Times New Roman"/>
          <w:b/>
          <w:sz w:val="32"/>
          <w:szCs w:val="32"/>
        </w:rPr>
        <w:t>О</w:t>
      </w:r>
      <w:r w:rsidR="00502AD2" w:rsidRPr="00117DFA">
        <w:rPr>
          <w:rFonts w:ascii="Times New Roman" w:hAnsi="Times New Roman" w:cs="Times New Roman"/>
          <w:b/>
          <w:sz w:val="32"/>
          <w:szCs w:val="32"/>
        </w:rPr>
        <w:t xml:space="preserve">сновные требования  к </w:t>
      </w:r>
      <w:r w:rsidR="00DF4867" w:rsidRPr="00117DFA">
        <w:rPr>
          <w:rFonts w:ascii="Times New Roman" w:hAnsi="Times New Roman" w:cs="Times New Roman"/>
          <w:b/>
          <w:sz w:val="32"/>
          <w:szCs w:val="32"/>
        </w:rPr>
        <w:t>умениям учащихся</w:t>
      </w:r>
    </w:p>
    <w:p w:rsidR="00117DFA" w:rsidRPr="00117DFA" w:rsidRDefault="00F41802" w:rsidP="00117DF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пользоваться простейшими вспомогательными линиями  для проверки правильности рисунка;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02">
        <w:rPr>
          <w:rFonts w:ascii="Times New Roman" w:hAnsi="Times New Roman" w:cs="Times New Roman"/>
          <w:sz w:val="28"/>
          <w:szCs w:val="28"/>
        </w:rPr>
        <w:t>подбирать цвета изображаемых предметов и передавать их объемную форму;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02">
        <w:rPr>
          <w:rFonts w:ascii="Times New Roman" w:hAnsi="Times New Roman" w:cs="Times New Roman"/>
          <w:sz w:val="28"/>
          <w:szCs w:val="28"/>
        </w:rPr>
        <w:t xml:space="preserve">уметь подбирать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цветов в декоративном рисовании;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передавать связное содержание и осуществлять пространственную композицию в рисунках на темы; 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сравнивать свой рисунок с изображаемым предметом и исправлять замеченные в рисунке ошибки;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делать отчет о проделанной работе, используя  при этом термины, принятые  в изобразительной деятельности;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P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A8617C" w:rsidRPr="00F41802" w:rsidRDefault="00A8617C" w:rsidP="00A8617C">
      <w:pPr>
        <w:pStyle w:val="a3"/>
        <w:ind w:left="1019"/>
        <w:jc w:val="both"/>
        <w:rPr>
          <w:rFonts w:ascii="Times New Roman" w:hAnsi="Times New Roman" w:cs="Times New Roman"/>
          <w:sz w:val="28"/>
          <w:szCs w:val="28"/>
        </w:rPr>
      </w:pPr>
    </w:p>
    <w:p w:rsidR="00A8617C" w:rsidRPr="00117DFA" w:rsidRDefault="00A8617C" w:rsidP="0011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B0B" w:rsidRPr="00F41802" w:rsidRDefault="00772B0B" w:rsidP="00C37EA2">
      <w:pPr>
        <w:rPr>
          <w:rFonts w:ascii="Times New Roman" w:hAnsi="Times New Roman" w:cs="Times New Roman"/>
          <w:sz w:val="28"/>
          <w:szCs w:val="28"/>
        </w:rPr>
      </w:pPr>
    </w:p>
    <w:p w:rsidR="00117DFA" w:rsidRDefault="00772B0B" w:rsidP="003A35D9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28A9" w:rsidRPr="00117DFA" w:rsidRDefault="00117DFA" w:rsidP="003A35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D22B43" w:rsidRPr="00F418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B43" w:rsidRPr="00117DFA">
        <w:rPr>
          <w:rFonts w:ascii="Times New Roman" w:hAnsi="Times New Roman" w:cs="Times New Roman"/>
          <w:b/>
          <w:sz w:val="32"/>
          <w:szCs w:val="32"/>
        </w:rPr>
        <w:t>Тематическое планирование уроков изобразительного искусства в 6 классе</w:t>
      </w:r>
    </w:p>
    <w:tbl>
      <w:tblPr>
        <w:tblStyle w:val="a6"/>
        <w:tblW w:w="5000" w:type="pct"/>
        <w:tblLayout w:type="fixed"/>
        <w:tblLook w:val="04A0"/>
      </w:tblPr>
      <w:tblGrid>
        <w:gridCol w:w="1183"/>
        <w:gridCol w:w="1212"/>
        <w:gridCol w:w="1121"/>
        <w:gridCol w:w="7109"/>
        <w:gridCol w:w="4161"/>
      </w:tblGrid>
      <w:tr w:rsidR="00EB28A9" w:rsidRPr="00F41802" w:rsidTr="007A6C03">
        <w:tc>
          <w:tcPr>
            <w:tcW w:w="400" w:type="pct"/>
            <w:vMerge w:val="restar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89" w:type="pct"/>
            <w:gridSpan w:val="2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Дата проведения</w:t>
            </w:r>
          </w:p>
        </w:tc>
        <w:tc>
          <w:tcPr>
            <w:tcW w:w="2403" w:type="pct"/>
            <w:vMerge w:val="restart"/>
          </w:tcPr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Тема урока</w:t>
            </w:r>
          </w:p>
          <w:p w:rsidR="00E05356" w:rsidRPr="00F41802" w:rsidRDefault="00E05356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 w:val="restar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Материалы и  средства</w:t>
            </w:r>
          </w:p>
        </w:tc>
      </w:tr>
      <w:tr w:rsidR="00EB28A9" w:rsidRPr="00F41802" w:rsidTr="007A6C03">
        <w:trPr>
          <w:trHeight w:val="855"/>
        </w:trPr>
        <w:tc>
          <w:tcPr>
            <w:tcW w:w="400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EB28A9" w:rsidRPr="00F41802" w:rsidRDefault="00EB28A9" w:rsidP="00EB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28A9" w:rsidRPr="00F41802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тически</w:t>
            </w:r>
            <w:proofErr w:type="spellEnd"/>
          </w:p>
        </w:tc>
        <w:tc>
          <w:tcPr>
            <w:tcW w:w="2403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56" w:rsidRPr="00F41802" w:rsidTr="007A6C03">
        <w:trPr>
          <w:trHeight w:val="270"/>
        </w:trPr>
        <w:tc>
          <w:tcPr>
            <w:tcW w:w="5000" w:type="pct"/>
            <w:gridSpan w:val="5"/>
          </w:tcPr>
          <w:p w:rsidR="00E05356" w:rsidRDefault="00E05356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366" w:rsidRPr="00F41802" w:rsidTr="007A6C03">
        <w:tc>
          <w:tcPr>
            <w:tcW w:w="400" w:type="pct"/>
          </w:tcPr>
          <w:p w:rsidR="00EB28A9" w:rsidRPr="00F41802" w:rsidRDefault="00EB28A9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EB28A9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79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екоративно-прикладное искусство» (народные игрушки-</w:t>
            </w:r>
            <w:r w:rsidR="00E05356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глина, дерево)</w:t>
            </w:r>
          </w:p>
        </w:tc>
        <w:tc>
          <w:tcPr>
            <w:tcW w:w="1408" w:type="pct"/>
          </w:tcPr>
          <w:p w:rsidR="00EB28A9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Примеры декоративного искусства разных эпох.</w:t>
            </w:r>
          </w:p>
        </w:tc>
      </w:tr>
      <w:tr w:rsidR="00984366" w:rsidRPr="00F41802" w:rsidTr="007A6C03">
        <w:tc>
          <w:tcPr>
            <w:tcW w:w="400" w:type="pct"/>
          </w:tcPr>
          <w:p w:rsidR="00EB28A9" w:rsidRPr="00F41802" w:rsidRDefault="00EB28A9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EB28A9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79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B28A9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Составление сетчатого узора для детской ткани</w:t>
            </w:r>
          </w:p>
        </w:tc>
        <w:tc>
          <w:tcPr>
            <w:tcW w:w="1408" w:type="pct"/>
          </w:tcPr>
          <w:p w:rsidR="00EB28A9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E05356" w:rsidRPr="00F41802" w:rsidTr="007A6C03">
        <w:trPr>
          <w:trHeight w:val="562"/>
        </w:trPr>
        <w:tc>
          <w:tcPr>
            <w:tcW w:w="400" w:type="pct"/>
          </w:tcPr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E05356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79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фрукто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яблоко и груша</w:t>
            </w:r>
          </w:p>
        </w:tc>
        <w:tc>
          <w:tcPr>
            <w:tcW w:w="1408" w:type="pct"/>
          </w:tcPr>
          <w:p w:rsidR="00E05356" w:rsidRPr="00F41802" w:rsidRDefault="00C2559E" w:rsidP="00C2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 гуашь,  акварель, бумага</w:t>
            </w:r>
          </w:p>
        </w:tc>
      </w:tr>
      <w:tr w:rsidR="00E05356" w:rsidRPr="00F41802" w:rsidTr="007A6C03">
        <w:trPr>
          <w:trHeight w:val="562"/>
        </w:trPr>
        <w:tc>
          <w:tcPr>
            <w:tcW w:w="400" w:type="pct"/>
          </w:tcPr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E05356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79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овоще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морковь,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лук,огурец</w:t>
            </w:r>
            <w:proofErr w:type="spellEnd"/>
          </w:p>
        </w:tc>
        <w:tc>
          <w:tcPr>
            <w:tcW w:w="1408" w:type="pct"/>
          </w:tcPr>
          <w:p w:rsidR="00E05356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рисование- составление симметрического узора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рисование- эскиз значка «За хорошую учебу»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1545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изобразительном искусстве: «Живопись». Картины художников В.Фирсова «Юный живописец», В.Серова «Девочка с персиками», 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П.Кончаловского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«Сирень».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</w:tcPr>
          <w:p w:rsidR="007A6C03" w:rsidRPr="00F41802" w:rsidRDefault="00C2559E" w:rsidP="007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В.Фирсова «Юный живописец», В.Серова «Девочка с персиками», </w:t>
            </w:r>
          </w:p>
          <w:p w:rsidR="007A6C03" w:rsidRPr="00F41802" w:rsidRDefault="007A6C03" w:rsidP="007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П.Кончаловского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«Сирень».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9E" w:rsidRPr="00F41802" w:rsidTr="007A6C03">
        <w:trPr>
          <w:trHeight w:val="390"/>
        </w:trPr>
        <w:tc>
          <w:tcPr>
            <w:tcW w:w="5000" w:type="pct"/>
            <w:gridSpan w:val="5"/>
          </w:tcPr>
          <w:p w:rsidR="00C2559E" w:rsidRDefault="00C2559E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2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любимой  игрушки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1932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10" w:type="pct"/>
          </w:tcPr>
          <w:p w:rsidR="00C2559E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«Что мы видели на стройке» (содержание рисунка: несколько строящихся многоэтажных домов, подъемный кран,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стрелакоторого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несет панель, машина везет плиты, экскаватор роет траншею, бульдозер засыпает яму и т.п.)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стройки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Скульптура как вид изобразительного искусства» (Э.Фальконе «Медный всадник», Ф.Фивейский «Сильнее смерти», Вучетич»Статуя воина-освободителя» в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Тептов-парке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 Берлине)</w:t>
            </w:r>
          </w:p>
        </w:tc>
        <w:tc>
          <w:tcPr>
            <w:tcW w:w="1408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скульптур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Э.Фальконе «Медный всадник», Ф.Фивейский «Сильнее смерти», Вучетич</w:t>
            </w:r>
            <w:proofErr w:type="gram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татуя воина-освободителя» в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Тептов-парке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 Берлине)</w:t>
            </w:r>
          </w:p>
        </w:tc>
      </w:tr>
      <w:tr w:rsidR="00C2559E" w:rsidRPr="00F41802" w:rsidTr="007A6C03">
        <w:trPr>
          <w:trHeight w:val="562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410" w:type="pct"/>
          </w:tcPr>
          <w:p w:rsidR="00C2559E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открытки (элементы оформлени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снежинки, звезды, серпантин, конфетти, елочные игрушки ит.п.)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555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карнавальных масок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  <w:proofErr w:type="gramStart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ожницы, клей</w:t>
            </w:r>
          </w:p>
        </w:tc>
      </w:tr>
      <w:tr w:rsidR="00C2559E" w:rsidRPr="00F41802" w:rsidTr="007A6C03">
        <w:trPr>
          <w:trHeight w:val="270"/>
        </w:trPr>
        <w:tc>
          <w:tcPr>
            <w:tcW w:w="5000" w:type="pct"/>
            <w:gridSpan w:val="5"/>
          </w:tcPr>
          <w:p w:rsidR="00C2559E" w:rsidRDefault="00C2559E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9E" w:rsidRPr="00F41802" w:rsidTr="007A6C03">
        <w:trPr>
          <w:trHeight w:val="562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10" w:type="pct"/>
          </w:tcPr>
          <w:p w:rsidR="00C2559E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предметов цилиндрической формы, расположенных ниже уровня зрения (эмалированная кастрюля и кружка)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10" w:type="pct"/>
          </w:tcPr>
          <w:p w:rsidR="00C2559E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«прошлое нашей Родины в произведениях живописи» 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( А.Бубнов «Утро на Куликовом поле», В.Васнецов «Богатыри», В.Суриков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ереход Суворова через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Альпы»)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Репродукции картин великих художников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А.Бубнов «Утро на Куликовом поле», В.Васнецов «Богатыри», 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В.Суриков</w:t>
            </w:r>
            <w:proofErr w:type="gram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ереход Суворова через Альпы»)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кофейник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объемного предмета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кононической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формы 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562"/>
        </w:trPr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410" w:type="pct"/>
          </w:tcPr>
          <w:p w:rsidR="007A6C03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ваза для цветов.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подсвечник со свечой.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«ленточного» шрифта по клеткам (отдельные слов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Артамонов Андрей)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1395"/>
        </w:trPr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410" w:type="pct"/>
          </w:tcPr>
          <w:p w:rsidR="007A6C03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отрывка из «Сказки  о царе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» А.С.Пушкина ( «пушки с пристани палят, кораблю пристать велят» или «Белка песенки поет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 орешки все грызет»)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246"/>
        </w:trPr>
        <w:tc>
          <w:tcPr>
            <w:tcW w:w="5000" w:type="pct"/>
            <w:gridSpan w:val="5"/>
          </w:tcPr>
          <w:p w:rsidR="007A6C03" w:rsidRDefault="007A6C03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памяти по представлению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домашнее животное-кот, собака, корова, лошадь ит.п.)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562"/>
        </w:trPr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10" w:type="pct"/>
          </w:tcPr>
          <w:p w:rsidR="007A6C03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птиц ( чучело скворца, грача, вороны, чайки. галк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выбору)</w:t>
            </w:r>
          </w:p>
        </w:tc>
        <w:tc>
          <w:tcPr>
            <w:tcW w:w="1408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Чучела птиц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на тему «Птиц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друзья»( примерное содержание рисунка: весна, ярко светит солнце. Деревья с распустившимися листочками, в голубом небе парят птицы, на переднем план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скворечник. На ветке сидит скворец. Надпись: «Птиц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друзья» ( в рисунке преобладают краски наступившей весны- голубой, светло-зеленый, желтый.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Коричневый)</w:t>
            </w:r>
            <w:proofErr w:type="gramEnd"/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формы- глобуса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репродукций картин о Великой Отечественной войне против фашистских захватчиков</w:t>
            </w:r>
          </w:p>
        </w:tc>
        <w:tc>
          <w:tcPr>
            <w:tcW w:w="1408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В.Корецкий «Воин красной армии, спаси!»,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Д.Шмаринов</w:t>
            </w:r>
            <w:proofErr w:type="spellEnd"/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 забудем, не простим»,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Ф.Богородский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«Слава павшим героям»,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Кукрыниксы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«Конец»</w:t>
            </w:r>
          </w:p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4(7)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5D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почтового конверта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Образцы декоративного искусства</w:t>
            </w:r>
          </w:p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10" w:type="pct"/>
          </w:tcPr>
          <w:p w:rsidR="007A6C03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кукла- неваляшка.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</w:tbl>
    <w:p w:rsidR="00EB28A9" w:rsidRPr="00F41802" w:rsidRDefault="00EB28A9" w:rsidP="003A35D9">
      <w:pPr>
        <w:rPr>
          <w:rFonts w:ascii="Times New Roman" w:hAnsi="Times New Roman" w:cs="Times New Roman"/>
          <w:sz w:val="28"/>
          <w:szCs w:val="28"/>
        </w:rPr>
      </w:pPr>
    </w:p>
    <w:p w:rsidR="003A35D9" w:rsidRPr="00F41802" w:rsidRDefault="003A35D9" w:rsidP="00376475">
      <w:pPr>
        <w:rPr>
          <w:rFonts w:ascii="Times New Roman" w:hAnsi="Times New Roman" w:cs="Times New Roman"/>
          <w:sz w:val="28"/>
          <w:szCs w:val="28"/>
        </w:rPr>
      </w:pPr>
    </w:p>
    <w:sectPr w:rsidR="003A35D9" w:rsidRPr="00F41802" w:rsidSect="00F41802">
      <w:pgSz w:w="16838" w:h="11906" w:orient="landscape"/>
      <w:pgMar w:top="1276" w:right="1134" w:bottom="84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3C"/>
    <w:multiLevelType w:val="hybridMultilevel"/>
    <w:tmpl w:val="91B44BE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170B469E"/>
    <w:multiLevelType w:val="hybridMultilevel"/>
    <w:tmpl w:val="D9506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A92"/>
    <w:multiLevelType w:val="hybridMultilevel"/>
    <w:tmpl w:val="035095C2"/>
    <w:lvl w:ilvl="0" w:tplc="0419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3">
    <w:nsid w:val="59276848"/>
    <w:multiLevelType w:val="hybridMultilevel"/>
    <w:tmpl w:val="9DEA89A0"/>
    <w:lvl w:ilvl="0" w:tplc="0419000D">
      <w:start w:val="1"/>
      <w:numFmt w:val="bullet"/>
      <w:lvlText w:val=""/>
      <w:lvlJc w:val="left"/>
      <w:pPr>
        <w:ind w:left="2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4">
    <w:nsid w:val="5DBA0259"/>
    <w:multiLevelType w:val="hybridMultilevel"/>
    <w:tmpl w:val="9D02EBB4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647771D5"/>
    <w:multiLevelType w:val="hybridMultilevel"/>
    <w:tmpl w:val="A0FED276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78664196"/>
    <w:multiLevelType w:val="hybridMultilevel"/>
    <w:tmpl w:val="B50E56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851"/>
    <w:rsid w:val="000559C3"/>
    <w:rsid w:val="000869E0"/>
    <w:rsid w:val="000D2F0B"/>
    <w:rsid w:val="00105F60"/>
    <w:rsid w:val="00117DFA"/>
    <w:rsid w:val="0029305A"/>
    <w:rsid w:val="002C220C"/>
    <w:rsid w:val="002F7985"/>
    <w:rsid w:val="00301C1B"/>
    <w:rsid w:val="00330B42"/>
    <w:rsid w:val="00351DA3"/>
    <w:rsid w:val="00374A41"/>
    <w:rsid w:val="00376475"/>
    <w:rsid w:val="003A35D9"/>
    <w:rsid w:val="003F7DC5"/>
    <w:rsid w:val="004E11B6"/>
    <w:rsid w:val="004F1B1D"/>
    <w:rsid w:val="00502AD2"/>
    <w:rsid w:val="005D10B5"/>
    <w:rsid w:val="0061153D"/>
    <w:rsid w:val="00695851"/>
    <w:rsid w:val="0076094C"/>
    <w:rsid w:val="00772B0B"/>
    <w:rsid w:val="00795552"/>
    <w:rsid w:val="007A6C03"/>
    <w:rsid w:val="007D6E50"/>
    <w:rsid w:val="009224FE"/>
    <w:rsid w:val="00984366"/>
    <w:rsid w:val="009963D4"/>
    <w:rsid w:val="00A01B3C"/>
    <w:rsid w:val="00A3424F"/>
    <w:rsid w:val="00A3587F"/>
    <w:rsid w:val="00A8617C"/>
    <w:rsid w:val="00AB507B"/>
    <w:rsid w:val="00B44FE1"/>
    <w:rsid w:val="00C135E6"/>
    <w:rsid w:val="00C2559E"/>
    <w:rsid w:val="00C31A80"/>
    <w:rsid w:val="00C37EA2"/>
    <w:rsid w:val="00CF5294"/>
    <w:rsid w:val="00D22B43"/>
    <w:rsid w:val="00DC203F"/>
    <w:rsid w:val="00DF4867"/>
    <w:rsid w:val="00E05157"/>
    <w:rsid w:val="00E05356"/>
    <w:rsid w:val="00EA17FD"/>
    <w:rsid w:val="00EB28A9"/>
    <w:rsid w:val="00F41802"/>
    <w:rsid w:val="00F5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E"/>
  </w:style>
  <w:style w:type="paragraph" w:styleId="2">
    <w:name w:val="heading 2"/>
    <w:basedOn w:val="a"/>
    <w:next w:val="a"/>
    <w:link w:val="20"/>
    <w:unhideWhenUsed/>
    <w:qFormat/>
    <w:rsid w:val="00EB28A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er"/>
    <w:basedOn w:val="a"/>
    <w:link w:val="a5"/>
    <w:unhideWhenUsed/>
    <w:rsid w:val="00EB2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B2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C97C-F962-4A07-92EF-1538AF8F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Виктор</cp:lastModifiedBy>
  <cp:revision>2</cp:revision>
  <dcterms:created xsi:type="dcterms:W3CDTF">2019-06-28T08:32:00Z</dcterms:created>
  <dcterms:modified xsi:type="dcterms:W3CDTF">2019-06-28T08:32:00Z</dcterms:modified>
</cp:coreProperties>
</file>