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0" w:rsidRDefault="002B4850" w:rsidP="002B4850">
      <w:pPr>
        <w:jc w:val="center"/>
        <w:rPr>
          <w:b/>
          <w:sz w:val="36"/>
          <w:szCs w:val="36"/>
        </w:rPr>
      </w:pPr>
      <w:r w:rsidRPr="002B4850">
        <w:rPr>
          <w:b/>
          <w:sz w:val="36"/>
          <w:szCs w:val="36"/>
        </w:rPr>
        <w:t xml:space="preserve">Памятка школьникам по поведению при возникновении угрозы совершения террористического акта </w:t>
      </w:r>
    </w:p>
    <w:p w:rsidR="002B4850" w:rsidRPr="002B4850" w:rsidRDefault="002B4850" w:rsidP="002B4850">
      <w:pPr>
        <w:jc w:val="center"/>
        <w:rPr>
          <w:b/>
          <w:sz w:val="36"/>
          <w:szCs w:val="36"/>
        </w:rPr>
      </w:pPr>
      <w:r w:rsidRPr="002B4850">
        <w:rPr>
          <w:b/>
          <w:sz w:val="36"/>
          <w:szCs w:val="36"/>
        </w:rPr>
        <w:t>(обнаружение взрывного устройства)</w:t>
      </w:r>
    </w:p>
    <w:p w:rsidR="002B4850" w:rsidRDefault="002B4850" w:rsidP="002B4850">
      <w:pPr>
        <w:rPr>
          <w:sz w:val="28"/>
          <w:szCs w:val="28"/>
        </w:rPr>
      </w:pP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>“Террор” в переводе с латинского означает “страх”, “ужас”.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 Часто для совершения террористических актов преступники используют взрывчатые вещества: тротил, </w:t>
      </w:r>
      <w:proofErr w:type="spellStart"/>
      <w:r w:rsidRPr="002B4850">
        <w:rPr>
          <w:sz w:val="28"/>
          <w:szCs w:val="28"/>
        </w:rPr>
        <w:t>гексоген</w:t>
      </w:r>
      <w:proofErr w:type="spellEnd"/>
      <w:r w:rsidRPr="002B4850">
        <w:rPr>
          <w:sz w:val="28"/>
          <w:szCs w:val="28"/>
        </w:rPr>
        <w:t>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 Следующая бомба может быть заложена в твоем городе, рядом с твоим домом или школой, но правоохранительные органы делают все возможное, чтобы предотвратить беду.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 Как защитить себя, уберечь свое здоровье и жизнь, спасти родных и друзей в случае возникновения чрезвычайной ситуации, должен знать каждый.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>Изучи эту информацию и позаботься о том, чтобы с ней ознакомились твои одноклассники, друзья</w:t>
      </w:r>
      <w:r>
        <w:rPr>
          <w:sz w:val="28"/>
          <w:szCs w:val="28"/>
        </w:rPr>
        <w:t>: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 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позвонить в полицию по телефону «102», МЧС по телефону «101» или единую службу «112». Если предмет обнаружен в транспорте (машине, автобусе, поезде) поставь в известность водителя и кондуктора. 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lastRenderedPageBreak/>
        <w:t xml:space="preserve"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</w:t>
      </w:r>
    </w:p>
    <w:p w:rsidR="002B4850" w:rsidRPr="002B4850" w:rsidRDefault="002B4850" w:rsidP="002B4850">
      <w:pPr>
        <w:numPr>
          <w:ilvl w:val="0"/>
          <w:numId w:val="5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 w:rsidRPr="002B4850">
        <w:rPr>
          <w:sz w:val="28"/>
          <w:szCs w:val="28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2B4850" w:rsidRDefault="002B4850" w:rsidP="002B4850">
      <w:pPr>
        <w:ind w:firstLine="720"/>
        <w:jc w:val="both"/>
        <w:rPr>
          <w:sz w:val="28"/>
          <w:szCs w:val="28"/>
        </w:rPr>
      </w:pP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>При обнаружении постороннего предмета тебе необходимо:</w:t>
      </w:r>
    </w:p>
    <w:p w:rsidR="002B4850" w:rsidRPr="002B4850" w:rsidRDefault="002B4850" w:rsidP="002B4850">
      <w:pPr>
        <w:numPr>
          <w:ilvl w:val="0"/>
          <w:numId w:val="6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не трогать, не вскрывать и не передвигать находку, не позволять делать этого другим, особенно учащимся младших классов; </w:t>
      </w:r>
    </w:p>
    <w:p w:rsidR="002B4850" w:rsidRPr="002B4850" w:rsidRDefault="002B4850" w:rsidP="002B4850">
      <w:pPr>
        <w:numPr>
          <w:ilvl w:val="0"/>
          <w:numId w:val="6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>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2B4850" w:rsidRPr="002B4850" w:rsidRDefault="002B4850" w:rsidP="002B4850">
      <w:pPr>
        <w:numPr>
          <w:ilvl w:val="0"/>
          <w:numId w:val="6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зафиксировать (запомнить или записать) время обнаружения, принять меры к тому, чтобы люди отошли как можно дальше, отойти самому; </w:t>
      </w:r>
    </w:p>
    <w:p w:rsidR="002B4850" w:rsidRPr="002B4850" w:rsidRDefault="002B4850" w:rsidP="002B4850">
      <w:pPr>
        <w:numPr>
          <w:ilvl w:val="0"/>
          <w:numId w:val="6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обязательно дождаться прибытия полиции, МЧС, ФСБ и предельно точно и четко сообщить имеющуюся информацию. </w:t>
      </w:r>
    </w:p>
    <w:p w:rsidR="002B4850" w:rsidRPr="002B4850" w:rsidRDefault="002B4850" w:rsidP="002B4850">
      <w:pPr>
        <w:numPr>
          <w:ilvl w:val="0"/>
          <w:numId w:val="6"/>
        </w:numPr>
        <w:jc w:val="both"/>
        <w:rPr>
          <w:sz w:val="28"/>
          <w:szCs w:val="28"/>
        </w:rPr>
      </w:pPr>
      <w:r w:rsidRPr="002B4850">
        <w:rPr>
          <w:sz w:val="28"/>
          <w:szCs w:val="28"/>
        </w:rPr>
        <w:t>строго выполнять указания работников школьной администрации и сотрудников правоохранительных органов.</w:t>
      </w:r>
    </w:p>
    <w:p w:rsid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    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Знай, что в качестве камуфляжа для взрывных устройств могут использоваться обычные сумки, пакеты, свертки, коробки –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коварнее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Не случайно полицейские,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“телефонные террористы” понесут заслуженное наказание. При помощи современной техники, имеющейся на вооружении спецслужб, найти таких “шутников” не составляет особого труда. 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 xml:space="preserve">Помни, что любой предмет, найденный на улице или в подъезде, может представлять опасность для жизни! </w:t>
      </w:r>
    </w:p>
    <w:p w:rsidR="002B4850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lastRenderedPageBreak/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 чтобы запомнить их, не нужно много времени и сил. Но их знание может однажды спасти жизнь тебе и дорогих тебе людей.</w:t>
      </w:r>
    </w:p>
    <w:p w:rsidR="00903159" w:rsidRPr="002B4850" w:rsidRDefault="002B4850" w:rsidP="002B4850">
      <w:pPr>
        <w:ind w:firstLine="720"/>
        <w:jc w:val="both"/>
        <w:rPr>
          <w:sz w:val="28"/>
          <w:szCs w:val="28"/>
        </w:rPr>
      </w:pPr>
      <w:r w:rsidRPr="002B4850">
        <w:rPr>
          <w:sz w:val="28"/>
          <w:szCs w:val="28"/>
        </w:rPr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sectPr w:rsidR="00903159" w:rsidRPr="002B4850" w:rsidSect="004473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89"/>
    <w:multiLevelType w:val="hybridMultilevel"/>
    <w:tmpl w:val="8222F35E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797616"/>
    <w:multiLevelType w:val="multilevel"/>
    <w:tmpl w:val="FB243FEC"/>
    <w:lvl w:ilvl="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310077"/>
    <w:multiLevelType w:val="hybridMultilevel"/>
    <w:tmpl w:val="FB243FEC"/>
    <w:lvl w:ilvl="0" w:tplc="A6EAFAF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90251E2"/>
    <w:multiLevelType w:val="multilevel"/>
    <w:tmpl w:val="BB66EC14"/>
    <w:lvl w:ilvl="0">
      <w:start w:val="1"/>
      <w:numFmt w:val="bullet"/>
      <w:lvlText w:val="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5C6AD3"/>
    <w:multiLevelType w:val="hybridMultilevel"/>
    <w:tmpl w:val="BB66EC14"/>
    <w:lvl w:ilvl="0" w:tplc="1D48A5AC">
      <w:start w:val="1"/>
      <w:numFmt w:val="bullet"/>
      <w:lvlText w:val="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EE28B5"/>
    <w:multiLevelType w:val="hybridMultilevel"/>
    <w:tmpl w:val="EA4E75A8"/>
    <w:lvl w:ilvl="0" w:tplc="E4FC4AA4">
      <w:start w:val="1"/>
      <w:numFmt w:val="bullet"/>
      <w:lvlText w:val=""/>
      <w:lvlJc w:val="left"/>
      <w:pPr>
        <w:tabs>
          <w:tab w:val="num" w:pos="1117"/>
        </w:tabs>
        <w:ind w:left="0" w:firstLine="72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4850"/>
    <w:rsid w:val="002B4850"/>
    <w:rsid w:val="002D7217"/>
    <w:rsid w:val="004473F1"/>
    <w:rsid w:val="0090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школьникам по поведению при возникновении угрозы совершения террористического акта </vt:lpstr>
    </vt:vector>
  </TitlesOfParts>
  <Company>CDUTT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школьникам по поведению при возникновении угрозы совершения террористического акта </dc:title>
  <dc:subject/>
  <dc:creator>Методист</dc:creator>
  <cp:keywords/>
  <dc:description/>
  <cp:lastModifiedBy>Natali</cp:lastModifiedBy>
  <cp:revision>2</cp:revision>
  <dcterms:created xsi:type="dcterms:W3CDTF">2017-11-21T09:23:00Z</dcterms:created>
  <dcterms:modified xsi:type="dcterms:W3CDTF">2017-11-21T09:23:00Z</dcterms:modified>
</cp:coreProperties>
</file>