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Рассмотрено и принято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педагогическим советом школы 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протокол №1 от </w:t>
      </w:r>
      <w:r w:rsidR="00972B51" w:rsidRPr="00066550">
        <w:rPr>
          <w:rFonts w:cs="Times New Roman"/>
          <w:b/>
          <w:bCs/>
        </w:rPr>
        <w:t>_________</w:t>
      </w:r>
      <w:r w:rsidRPr="00066550">
        <w:rPr>
          <w:rFonts w:cs="Times New Roman"/>
          <w:b/>
          <w:bCs/>
        </w:rPr>
        <w:t xml:space="preserve"> года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lastRenderedPageBreak/>
        <w:t xml:space="preserve">УТВЕРЖДЕНО 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приказом МОУ </w:t>
      </w:r>
      <w:r w:rsidR="00726DD1" w:rsidRPr="00066550">
        <w:rPr>
          <w:rFonts w:cs="Times New Roman"/>
          <w:b/>
          <w:bCs/>
        </w:rPr>
        <w:t>«Школа имени Евгения Родионова»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  <w:highlight w:val="yellow"/>
        </w:rPr>
      </w:pPr>
      <w:r w:rsidRPr="00066550">
        <w:rPr>
          <w:rFonts w:cs="Times New Roman"/>
          <w:b/>
          <w:bCs/>
        </w:rPr>
        <w:t xml:space="preserve">№ </w:t>
      </w:r>
      <w:r w:rsidR="00972B51" w:rsidRPr="00066550">
        <w:rPr>
          <w:rFonts w:cs="Times New Roman"/>
          <w:b/>
          <w:bCs/>
        </w:rPr>
        <w:t>____</w:t>
      </w:r>
      <w:r w:rsidRPr="00066550">
        <w:rPr>
          <w:rFonts w:cs="Times New Roman"/>
          <w:b/>
          <w:bCs/>
        </w:rPr>
        <w:t xml:space="preserve"> от </w:t>
      </w:r>
      <w:r w:rsidR="00972B51" w:rsidRPr="00066550">
        <w:rPr>
          <w:rFonts w:cs="Times New Roman"/>
          <w:b/>
          <w:bCs/>
        </w:rPr>
        <w:t>__________________</w:t>
      </w:r>
      <w:r w:rsidRPr="00066550">
        <w:rPr>
          <w:rFonts w:cs="Times New Roman"/>
          <w:b/>
          <w:bCs/>
        </w:rPr>
        <w:t xml:space="preserve"> года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 xml:space="preserve">Директор </w:t>
      </w:r>
      <w:r w:rsidR="00D85CF1" w:rsidRPr="00066550">
        <w:rPr>
          <w:rFonts w:cs="Times New Roman"/>
          <w:b/>
          <w:bCs/>
        </w:rPr>
        <w:t>школы</w:t>
      </w:r>
    </w:p>
    <w:p w:rsidR="002E692A" w:rsidRPr="00066550" w:rsidRDefault="002E692A" w:rsidP="002E692A">
      <w:pPr>
        <w:shd w:val="clear" w:color="auto" w:fill="FFFFFF"/>
        <w:outlineLvl w:val="2"/>
        <w:rPr>
          <w:rFonts w:cs="Times New Roman"/>
        </w:rPr>
      </w:pPr>
      <w:r w:rsidRPr="00066550">
        <w:rPr>
          <w:rFonts w:cs="Times New Roman"/>
          <w:bCs/>
        </w:rPr>
        <w:t>_________</w:t>
      </w:r>
      <w:r w:rsidRPr="00066550">
        <w:rPr>
          <w:rFonts w:cs="Times New Roman"/>
          <w:bCs/>
        </w:rPr>
        <w:tab/>
      </w:r>
      <w:r w:rsidR="00726DD1" w:rsidRPr="00066550">
        <w:rPr>
          <w:rFonts w:cs="Times New Roman"/>
          <w:bCs/>
        </w:rPr>
        <w:t>А.К. Шленёв</w:t>
      </w: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  <w:sectPr w:rsidR="002E692A" w:rsidRPr="00066550" w:rsidSect="002E692A">
          <w:pgSz w:w="11906" w:h="16838"/>
          <w:pgMar w:top="1134" w:right="849" w:bottom="1134" w:left="1134" w:header="720" w:footer="720" w:gutter="0"/>
          <w:cols w:num="2" w:space="720"/>
          <w:docGrid w:linePitch="360"/>
        </w:sect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 w:rsidP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 xml:space="preserve">Самообследование </w:t>
      </w:r>
    </w:p>
    <w:p w:rsidR="002E692A" w:rsidRPr="00066550" w:rsidRDefault="002E692A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муниципального об</w:t>
      </w:r>
      <w:r w:rsidR="00C816D0" w:rsidRPr="00066550">
        <w:rPr>
          <w:rFonts w:cs="Times New Roman"/>
          <w:b/>
          <w:shd w:val="clear" w:color="auto" w:fill="FFFFFF"/>
        </w:rPr>
        <w:t>щеоб</w:t>
      </w:r>
      <w:r w:rsidRPr="00066550">
        <w:rPr>
          <w:rFonts w:cs="Times New Roman"/>
          <w:b/>
          <w:shd w:val="clear" w:color="auto" w:fill="FFFFFF"/>
        </w:rPr>
        <w:t>разовательного учреждения</w:t>
      </w:r>
    </w:p>
    <w:p w:rsidR="002E692A" w:rsidRPr="00066550" w:rsidRDefault="00C816D0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«Школа имени Евгения Родионова»</w:t>
      </w:r>
    </w:p>
    <w:p w:rsidR="002E692A" w:rsidRPr="00066550" w:rsidRDefault="002E692A" w:rsidP="002E692A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за 20</w:t>
      </w:r>
      <w:r w:rsidR="00FF5019" w:rsidRPr="00066550">
        <w:rPr>
          <w:rFonts w:cs="Times New Roman"/>
          <w:b/>
          <w:shd w:val="clear" w:color="auto" w:fill="FFFFFF"/>
        </w:rPr>
        <w:t>1</w:t>
      </w:r>
      <w:r w:rsidR="00171F1C">
        <w:rPr>
          <w:rFonts w:cs="Times New Roman"/>
          <w:b/>
          <w:shd w:val="clear" w:color="auto" w:fill="FFFFFF"/>
        </w:rPr>
        <w:t>7</w:t>
      </w:r>
      <w:r w:rsidRPr="00066550">
        <w:rPr>
          <w:rFonts w:cs="Times New Roman"/>
          <w:b/>
          <w:shd w:val="clear" w:color="auto" w:fill="FFFFFF"/>
        </w:rPr>
        <w:t xml:space="preserve"> -201</w:t>
      </w:r>
      <w:r w:rsidR="00171F1C">
        <w:rPr>
          <w:rFonts w:cs="Times New Roman"/>
          <w:b/>
          <w:shd w:val="clear" w:color="auto" w:fill="FFFFFF"/>
        </w:rPr>
        <w:t>8</w:t>
      </w:r>
      <w:r w:rsidRPr="00066550">
        <w:rPr>
          <w:rFonts w:cs="Times New Roman"/>
          <w:b/>
          <w:shd w:val="clear" w:color="auto" w:fill="FFFFFF"/>
        </w:rPr>
        <w:t xml:space="preserve"> учебный год</w:t>
      </w: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color w:val="FF0000"/>
          <w:shd w:val="clear" w:color="auto" w:fill="FFFFFF"/>
        </w:rPr>
      </w:pPr>
    </w:p>
    <w:p w:rsidR="00C816D0" w:rsidRPr="00066550" w:rsidRDefault="00C816D0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C816D0" w:rsidRPr="00066550" w:rsidRDefault="00C816D0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63AA7" w:rsidRDefault="00263AA7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</w:p>
    <w:p w:rsidR="002E692A" w:rsidRPr="00066550" w:rsidRDefault="002E692A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Судино 201</w:t>
      </w:r>
      <w:r w:rsidR="00171F1C">
        <w:rPr>
          <w:rFonts w:cs="Times New Roman"/>
          <w:b/>
          <w:shd w:val="clear" w:color="auto" w:fill="FFFFFF"/>
        </w:rPr>
        <w:t>8</w:t>
      </w:r>
    </w:p>
    <w:p w:rsidR="00A84072" w:rsidRPr="00066550" w:rsidRDefault="00A84072">
      <w:pPr>
        <w:tabs>
          <w:tab w:val="left" w:pos="720"/>
        </w:tabs>
        <w:spacing w:line="100" w:lineRule="atLeast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lastRenderedPageBreak/>
        <w:t xml:space="preserve">Самообследование </w:t>
      </w:r>
    </w:p>
    <w:p w:rsidR="00A84072" w:rsidRPr="00066550" w:rsidRDefault="001F626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м</w:t>
      </w:r>
      <w:r w:rsidR="00A84072" w:rsidRPr="00066550">
        <w:rPr>
          <w:rFonts w:cs="Times New Roman"/>
          <w:b/>
          <w:shd w:val="clear" w:color="auto" w:fill="FFFFFF"/>
        </w:rPr>
        <w:t>униципального об</w:t>
      </w:r>
      <w:r w:rsidR="00C816D0" w:rsidRPr="00066550">
        <w:rPr>
          <w:rFonts w:cs="Times New Roman"/>
          <w:b/>
          <w:shd w:val="clear" w:color="auto" w:fill="FFFFFF"/>
        </w:rPr>
        <w:t>щеоб</w:t>
      </w:r>
      <w:r w:rsidR="00A84072" w:rsidRPr="00066550">
        <w:rPr>
          <w:rFonts w:cs="Times New Roman"/>
          <w:b/>
          <w:shd w:val="clear" w:color="auto" w:fill="FFFFFF"/>
        </w:rPr>
        <w:t>разовательного учреждения</w:t>
      </w:r>
    </w:p>
    <w:p w:rsidR="00A84072" w:rsidRPr="00066550" w:rsidRDefault="00C816D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hd w:val="clear" w:color="auto" w:fill="FFFF00"/>
        </w:rPr>
      </w:pPr>
      <w:r w:rsidRPr="00066550">
        <w:rPr>
          <w:rFonts w:cs="Times New Roman"/>
          <w:b/>
          <w:shd w:val="clear" w:color="auto" w:fill="FFFFFF"/>
        </w:rPr>
        <w:t>«Школа имени Евгения Родионова»</w:t>
      </w:r>
    </w:p>
    <w:p w:rsidR="00A84072" w:rsidRPr="00066550" w:rsidRDefault="00A84072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  <w:r w:rsidRPr="00066550">
        <w:rPr>
          <w:rFonts w:cs="Times New Roman"/>
          <w:b/>
          <w:shd w:val="clear" w:color="auto" w:fill="FFFFFF"/>
        </w:rPr>
        <w:t>Аналитическая часть</w:t>
      </w:r>
    </w:p>
    <w:p w:rsidR="004876C6" w:rsidRPr="00066550" w:rsidRDefault="004876C6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hd w:val="clear" w:color="auto" w:fill="FFFFFF"/>
        </w:rPr>
      </w:pPr>
    </w:p>
    <w:p w:rsidR="00A84072" w:rsidRPr="00066550" w:rsidRDefault="00A84072" w:rsidP="000E35A3">
      <w:pPr>
        <w:numPr>
          <w:ilvl w:val="0"/>
          <w:numId w:val="3"/>
        </w:numPr>
        <w:tabs>
          <w:tab w:val="left" w:pos="900"/>
        </w:tabs>
        <w:ind w:left="57"/>
        <w:jc w:val="both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Введение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bCs/>
          <w:shd w:val="clear" w:color="auto" w:fill="FFFFFF"/>
        </w:rPr>
      </w:pPr>
      <w:r w:rsidRPr="00066550">
        <w:rPr>
          <w:rFonts w:cs="Times New Roman"/>
          <w:bCs/>
          <w:shd w:val="clear" w:color="auto" w:fill="FFFFFF"/>
        </w:rPr>
        <w:t xml:space="preserve">Самообследование МОУ </w:t>
      </w:r>
      <w:r w:rsidR="00C816D0" w:rsidRPr="00066550">
        <w:rPr>
          <w:rFonts w:cs="Times New Roman"/>
          <w:bCs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bCs/>
          <w:shd w:val="clear" w:color="auto" w:fill="FFFFFF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</w:t>
      </w:r>
      <w:r w:rsidR="004876C6" w:rsidRPr="00066550">
        <w:rPr>
          <w:rFonts w:cs="Times New Roman"/>
        </w:rPr>
        <w:t>№ 107 от  30.08.2013</w:t>
      </w:r>
      <w:r w:rsidRPr="00066550">
        <w:rPr>
          <w:rFonts w:cs="Times New Roman"/>
          <w:bCs/>
          <w:shd w:val="clear" w:color="auto" w:fill="FFFFFF"/>
        </w:rPr>
        <w:t>«Об утверждении  Порядка проведения самообследования образовательной организации».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4876C6" w:rsidRPr="00066550">
        <w:rPr>
          <w:rFonts w:cs="Times New Roman"/>
          <w:shd w:val="clear" w:color="auto" w:fill="FFFFFF"/>
        </w:rPr>
        <w:t>б</w:t>
      </w:r>
      <w:r w:rsidRPr="00066550">
        <w:rPr>
          <w:rFonts w:cs="Times New Roman"/>
          <w:shd w:val="clear" w:color="auto" w:fill="FFFFFF"/>
        </w:rPr>
        <w:t>следования.</w:t>
      </w:r>
    </w:p>
    <w:p w:rsidR="00A84072" w:rsidRPr="00066550" w:rsidRDefault="00A84072" w:rsidP="002E692A">
      <w:pPr>
        <w:tabs>
          <w:tab w:val="left" w:pos="900"/>
        </w:tabs>
        <w:ind w:left="57" w:firstLine="552"/>
        <w:jc w:val="both"/>
        <w:rPr>
          <w:rFonts w:cs="Times New Roman"/>
          <w:bCs/>
          <w:shd w:val="clear" w:color="auto" w:fill="FFFFFF"/>
        </w:rPr>
      </w:pPr>
      <w:r w:rsidRPr="00066550">
        <w:rPr>
          <w:rFonts w:cs="Times New Roman"/>
          <w:bCs/>
          <w:shd w:val="clear" w:color="auto" w:fill="FFFFFF"/>
        </w:rPr>
        <w:t>Самообследование   проводится   ежегодно   в   июне-августе,   администрацией   школы.   Самообследование проводится в форме анализа.</w:t>
      </w:r>
    </w:p>
    <w:p w:rsidR="00A84072" w:rsidRPr="00066550" w:rsidRDefault="00A84072" w:rsidP="002E692A">
      <w:pPr>
        <w:tabs>
          <w:tab w:val="left" w:pos="900"/>
        </w:tabs>
        <w:ind w:left="57"/>
        <w:jc w:val="both"/>
        <w:rPr>
          <w:rFonts w:cs="Times New Roman"/>
          <w:color w:val="FF0000"/>
          <w:shd w:val="clear" w:color="auto" w:fill="FFFFFF"/>
        </w:rPr>
      </w:pPr>
    </w:p>
    <w:p w:rsidR="00A84072" w:rsidRPr="00066550" w:rsidRDefault="00A84072" w:rsidP="000E35A3">
      <w:pPr>
        <w:numPr>
          <w:ilvl w:val="0"/>
          <w:numId w:val="3"/>
        </w:numPr>
        <w:tabs>
          <w:tab w:val="left" w:pos="900"/>
        </w:tabs>
        <w:ind w:left="57"/>
        <w:jc w:val="both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Организационно-правовое обеспечение образовательной деятельности</w:t>
      </w:r>
    </w:p>
    <w:p w:rsidR="002E692A" w:rsidRPr="00066550" w:rsidRDefault="002E692A" w:rsidP="00146324">
      <w:pPr>
        <w:pStyle w:val="ae"/>
        <w:tabs>
          <w:tab w:val="left" w:pos="900"/>
        </w:tabs>
        <w:spacing w:after="0" w:line="240" w:lineRule="auto"/>
        <w:ind w:left="57"/>
        <w:rPr>
          <w:b/>
          <w:i/>
          <w:shd w:val="clear" w:color="auto" w:fill="FFFFFF"/>
        </w:rPr>
      </w:pPr>
      <w:r w:rsidRPr="00066550">
        <w:rPr>
          <w:shd w:val="clear" w:color="auto" w:fill="FFFFFF"/>
        </w:rPr>
        <w:t xml:space="preserve">2.1. </w:t>
      </w:r>
      <w:r w:rsidRPr="00066550">
        <w:rPr>
          <w:b/>
          <w:i/>
          <w:shd w:val="clear" w:color="auto" w:fill="FFFFFF"/>
        </w:rPr>
        <w:t>Устав образовательного учреждения</w:t>
      </w:r>
    </w:p>
    <w:p w:rsidR="002E692A" w:rsidRPr="00066550" w:rsidRDefault="00207D99" w:rsidP="00146324">
      <w:pPr>
        <w:pStyle w:val="ae"/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207D99">
        <w:rPr>
          <w:shd w:val="clear" w:color="auto" w:fill="FFFFFF"/>
        </w:rPr>
        <w:t>У</w:t>
      </w:r>
      <w:r w:rsidR="002E692A" w:rsidRPr="00207D99">
        <w:rPr>
          <w:shd w:val="clear" w:color="auto" w:fill="FFFFFF"/>
        </w:rPr>
        <w:t>тверждён приказом управления образования администрации Ростовского муниципального района Ярославской области от 0</w:t>
      </w:r>
      <w:r>
        <w:rPr>
          <w:shd w:val="clear" w:color="auto" w:fill="FFFFFF"/>
        </w:rPr>
        <w:t>4</w:t>
      </w:r>
      <w:r w:rsidR="002E692A" w:rsidRPr="00207D99">
        <w:rPr>
          <w:shd w:val="clear" w:color="auto" w:fill="FFFFFF"/>
        </w:rPr>
        <w:t>.1</w:t>
      </w:r>
      <w:r>
        <w:rPr>
          <w:shd w:val="clear" w:color="auto" w:fill="FFFFFF"/>
        </w:rPr>
        <w:t>2</w:t>
      </w:r>
      <w:r w:rsidR="002E692A" w:rsidRPr="00207D99">
        <w:rPr>
          <w:shd w:val="clear" w:color="auto" w:fill="FFFFFF"/>
        </w:rPr>
        <w:t>.201</w:t>
      </w:r>
      <w:r>
        <w:rPr>
          <w:shd w:val="clear" w:color="auto" w:fill="FFFFFF"/>
        </w:rPr>
        <w:t>5</w:t>
      </w:r>
      <w:r w:rsidR="002E692A" w:rsidRPr="00207D99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695</w:t>
      </w:r>
      <w:r w:rsidR="002E692A" w:rsidRPr="00207D99">
        <w:rPr>
          <w:shd w:val="clear" w:color="auto" w:fill="FFFFFF"/>
        </w:rPr>
        <w:t>.</w:t>
      </w:r>
    </w:p>
    <w:p w:rsidR="002E692A" w:rsidRPr="00066550" w:rsidRDefault="002E692A" w:rsidP="000E35A3">
      <w:pPr>
        <w:pStyle w:val="ae"/>
        <w:numPr>
          <w:ilvl w:val="0"/>
          <w:numId w:val="3"/>
        </w:numPr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Юридический и фактический адрес школы: </w:t>
      </w:r>
    </w:p>
    <w:p w:rsidR="002E692A" w:rsidRPr="00066550" w:rsidRDefault="002E692A" w:rsidP="00146324">
      <w:pPr>
        <w:pStyle w:val="ae"/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>152121, Ярославская область, Ростовский район, д. Судино, д. 27</w:t>
      </w:r>
    </w:p>
    <w:p w:rsidR="002E692A" w:rsidRPr="00066550" w:rsidRDefault="002E692A" w:rsidP="000E35A3">
      <w:pPr>
        <w:pStyle w:val="ae"/>
        <w:numPr>
          <w:ilvl w:val="0"/>
          <w:numId w:val="3"/>
        </w:numPr>
        <w:tabs>
          <w:tab w:val="left" w:pos="900"/>
        </w:tabs>
        <w:spacing w:after="0" w:line="240" w:lineRule="auto"/>
        <w:ind w:left="57"/>
        <w:rPr>
          <w:shd w:val="clear" w:color="auto" w:fill="FFFFFF"/>
        </w:rPr>
      </w:pPr>
      <w:r w:rsidRPr="00066550">
        <w:rPr>
          <w:shd w:val="clear" w:color="auto" w:fill="FFFFFF"/>
        </w:rPr>
        <w:t>Телефон:  (48536) 22-4-98</w:t>
      </w:r>
    </w:p>
    <w:p w:rsidR="00A84072" w:rsidRPr="00066550" w:rsidRDefault="00A84072" w:rsidP="002E692A">
      <w:pPr>
        <w:tabs>
          <w:tab w:val="left" w:pos="900"/>
        </w:tabs>
        <w:ind w:left="57"/>
        <w:jc w:val="both"/>
        <w:rPr>
          <w:rFonts w:cs="Times New Roman"/>
          <w:highlight w:val="yellow"/>
          <w:shd w:val="clear" w:color="auto" w:fill="FFFFFF"/>
          <w:lang w:val="en-US"/>
        </w:rPr>
      </w:pPr>
      <w:r w:rsidRPr="00066550">
        <w:rPr>
          <w:rFonts w:cs="Times New Roman"/>
          <w:shd w:val="clear" w:color="auto" w:fill="FFFFFF"/>
          <w:lang w:val="en-US"/>
        </w:rPr>
        <w:t xml:space="preserve">E-mail   </w:t>
      </w:r>
      <w:bookmarkStart w:id="0" w:name="clb790259"/>
      <w:r w:rsidR="00D67773" w:rsidRPr="00066550">
        <w:rPr>
          <w:rStyle w:val="w-mailboxuserinfoemailinner"/>
          <w:rFonts w:cs="Times New Roman"/>
        </w:rPr>
        <w:fldChar w:fldCharType="begin"/>
      </w:r>
      <w:r w:rsidR="00F635EB" w:rsidRPr="00066550">
        <w:rPr>
          <w:rStyle w:val="w-mailboxuserinfoemailinner"/>
          <w:rFonts w:cs="Times New Roman"/>
          <w:lang w:val="en-US"/>
        </w:rPr>
        <w:instrText xml:space="preserve"> HYPERLINK "https://e.mail.ru/messages/inbox/" </w:instrText>
      </w:r>
      <w:r w:rsidR="00D67773" w:rsidRPr="00066550">
        <w:rPr>
          <w:rStyle w:val="w-mailboxuserinfoemailinner"/>
          <w:rFonts w:cs="Times New Roman"/>
        </w:rPr>
        <w:fldChar w:fldCharType="separate"/>
      </w:r>
      <w:r w:rsidR="00F635EB" w:rsidRPr="00066550">
        <w:rPr>
          <w:rStyle w:val="af4"/>
          <w:rFonts w:cs="Times New Roman"/>
          <w:color w:val="auto"/>
          <w:lang w:val="en-US"/>
        </w:rPr>
        <w:t>shkola-sudino@mail.ru</w:t>
      </w:r>
      <w:r w:rsidR="00D67773" w:rsidRPr="00066550">
        <w:rPr>
          <w:rStyle w:val="w-mailboxuserinfoemailinner"/>
          <w:rFonts w:cs="Times New Roman"/>
        </w:rPr>
        <w:fldChar w:fldCharType="end"/>
      </w:r>
      <w:bookmarkEnd w:id="0"/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Сайт </w:t>
      </w:r>
      <w:r w:rsidR="00F635EB" w:rsidRPr="00066550">
        <w:rPr>
          <w:rFonts w:cs="Times New Roman"/>
          <w:shd w:val="clear" w:color="auto" w:fill="FFFFFF"/>
        </w:rPr>
        <w:t>http://sudin-ros.edu.yar.ru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2.3</w:t>
      </w:r>
      <w:r w:rsidRPr="00263AA7">
        <w:rPr>
          <w:rFonts w:cs="Times New Roman"/>
          <w:shd w:val="clear" w:color="auto" w:fill="FFFFFF"/>
        </w:rPr>
        <w:t>. Документы, на основании которых осуществляет свою деятельность ОУ: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263AA7">
        <w:rPr>
          <w:rFonts w:cs="Times New Roman"/>
          <w:shd w:val="clear" w:color="auto" w:fill="FFFFFF"/>
        </w:rPr>
        <w:t xml:space="preserve">а) организационно – правовая форма: муниципальное учреждение, по типу – бюджетное. </w:t>
      </w:r>
    </w:p>
    <w:p w:rsidR="002E692A" w:rsidRPr="00263AA7" w:rsidRDefault="002E692A" w:rsidP="002E692A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263AA7">
        <w:rPr>
          <w:rFonts w:cs="Times New Roman"/>
          <w:shd w:val="clear" w:color="auto" w:fill="FFFFFF"/>
        </w:rPr>
        <w:t>б) лицензия: серия, регистрационный номер, срок действия.</w:t>
      </w:r>
    </w:p>
    <w:p w:rsidR="002E692A" w:rsidRPr="00207D99" w:rsidRDefault="002E692A" w:rsidP="00207D99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207D99">
        <w:rPr>
          <w:rFonts w:cs="Times New Roman"/>
        </w:rPr>
        <w:t xml:space="preserve">лицензия -  регистрационный номер № </w:t>
      </w:r>
      <w:r w:rsidR="00207D99" w:rsidRPr="00207D99">
        <w:rPr>
          <w:rFonts w:cs="Times New Roman"/>
        </w:rPr>
        <w:t>76Л02 340</w:t>
      </w:r>
      <w:r w:rsidRPr="00207D99">
        <w:rPr>
          <w:rFonts w:cs="Times New Roman"/>
        </w:rPr>
        <w:t>/1</w:t>
      </w:r>
      <w:r w:rsidR="00207D99" w:rsidRPr="00207D99">
        <w:rPr>
          <w:rFonts w:cs="Times New Roman"/>
        </w:rPr>
        <w:t>6</w:t>
      </w:r>
      <w:r w:rsidRPr="00207D99">
        <w:rPr>
          <w:rFonts w:cs="Times New Roman"/>
        </w:rPr>
        <w:t xml:space="preserve"> от </w:t>
      </w:r>
      <w:r w:rsidR="00207D99" w:rsidRPr="00207D99">
        <w:rPr>
          <w:rFonts w:cs="Times New Roman"/>
        </w:rPr>
        <w:t>20.06.</w:t>
      </w:r>
      <w:r w:rsidRPr="00207D99">
        <w:rPr>
          <w:rFonts w:cs="Times New Roman"/>
        </w:rPr>
        <w:t xml:space="preserve">  201</w:t>
      </w:r>
      <w:r w:rsidR="00207D99" w:rsidRPr="00207D99">
        <w:rPr>
          <w:rFonts w:cs="Times New Roman"/>
        </w:rPr>
        <w:t>6 года.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в) 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>г) Свидетельство о праве на земельный участок (серия, номер, дата, кем выдано).</w:t>
      </w:r>
    </w:p>
    <w:p w:rsidR="002E692A" w:rsidRPr="00207D99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 xml:space="preserve">Свидетельство 76АВ № 106550, 05 декабря 2014 г. 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207D99">
        <w:rPr>
          <w:rFonts w:cs="Times New Roman"/>
        </w:rPr>
        <w:t>Кадастровый номер 76:13:011701:186.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066550">
        <w:rPr>
          <w:rFonts w:cs="Times New Roman"/>
          <w:shd w:val="clear" w:color="auto" w:fill="FFFFFF"/>
        </w:rPr>
        <w:t xml:space="preserve">2.4. </w:t>
      </w:r>
      <w:r w:rsidRPr="00066550">
        <w:rPr>
          <w:rFonts w:cs="Times New Roman"/>
        </w:rPr>
        <w:t>Учредитель</w:t>
      </w:r>
    </w:p>
    <w:p w:rsidR="002E692A" w:rsidRPr="00066550" w:rsidRDefault="002E692A" w:rsidP="002E692A">
      <w:pPr>
        <w:spacing w:line="100" w:lineRule="atLeast"/>
        <w:jc w:val="both"/>
        <w:rPr>
          <w:rFonts w:cs="Times New Roman"/>
        </w:rPr>
      </w:pPr>
      <w:r w:rsidRPr="00066550">
        <w:rPr>
          <w:rFonts w:cs="Times New Roman"/>
        </w:rPr>
        <w:t>Учредителем учреждения  является управление образования администрации Ростовского муниципального района Ярославской области. Адрес 152155, Ярославская область, г. Ростов, ул. Ленинская,д.56,</w:t>
      </w:r>
      <w:r w:rsidRPr="00066550">
        <w:rPr>
          <w:rFonts w:cs="Times New Roman"/>
          <w:b/>
          <w:bCs/>
        </w:rPr>
        <w:t>тел.-факс. 8 (48536) 7-90-60,</w:t>
      </w:r>
      <w:r w:rsidRPr="00066550">
        <w:rPr>
          <w:rFonts w:cs="Times New Roman"/>
        </w:rPr>
        <w:t xml:space="preserve">: </w:t>
      </w:r>
    </w:p>
    <w:p w:rsidR="00A84072" w:rsidRPr="00066550" w:rsidRDefault="00A84072">
      <w:pPr>
        <w:spacing w:line="100" w:lineRule="atLeast"/>
        <w:jc w:val="both"/>
        <w:rPr>
          <w:rFonts w:cs="Times New Roman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3. Система управления образовательным учреждением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4027"/>
        <w:gridCol w:w="5003"/>
      </w:tblGrid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 w:rsidP="006F44CA">
            <w:pPr>
              <w:tabs>
                <w:tab w:val="left" w:pos="-1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 w:rsidP="006F44CA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Должность</w:t>
            </w:r>
          </w:p>
          <w:p w:rsidR="00273C1F" w:rsidRPr="00066550" w:rsidRDefault="00273C1F" w:rsidP="006F44CA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Шленев Александр Константинович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Директор</w:t>
            </w:r>
          </w:p>
        </w:tc>
      </w:tr>
      <w:tr w:rsidR="00A84072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lastRenderedPageBreak/>
              <w:t>2</w:t>
            </w:r>
            <w:r w:rsidR="00A84072" w:rsidRPr="00066550">
              <w:rPr>
                <w:rFonts w:eastAsia="Times New Roman" w:cs="Times New Roman"/>
                <w:shd w:val="clear" w:color="auto" w:fill="FFFFFF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066550" w:rsidRDefault="006140B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Сорокина Елена Юрьевна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066550" w:rsidRDefault="00A84072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 xml:space="preserve">Заместитель директора  по УВР </w:t>
            </w:r>
          </w:p>
        </w:tc>
      </w:tr>
      <w:tr w:rsidR="009B208F" w:rsidRPr="00066550" w:rsidTr="00273C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Таланова Ирина Борисовна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>
            <w:pPr>
              <w:snapToGrid w:val="0"/>
              <w:spacing w:line="100" w:lineRule="atLeast"/>
              <w:rPr>
                <w:rFonts w:eastAsia="Times New Roman" w:cs="Times New Roman"/>
                <w:shd w:val="clear" w:color="auto" w:fill="FFFFFF"/>
              </w:rPr>
            </w:pPr>
            <w:r w:rsidRPr="00066550">
              <w:rPr>
                <w:rFonts w:eastAsia="Times New Roman" w:cs="Times New Roman"/>
                <w:shd w:val="clear" w:color="auto" w:fill="FFFFFF"/>
              </w:rPr>
              <w:t>Заместитель директора  по методической работе</w:t>
            </w:r>
          </w:p>
        </w:tc>
      </w:tr>
    </w:tbl>
    <w:p w:rsidR="00A84072" w:rsidRPr="00066550" w:rsidRDefault="00A84072">
      <w:pPr>
        <w:tabs>
          <w:tab w:val="left" w:pos="900"/>
        </w:tabs>
        <w:spacing w:line="100" w:lineRule="atLeast"/>
        <w:ind w:firstLine="567"/>
        <w:jc w:val="both"/>
        <w:rPr>
          <w:rFonts w:cs="Times New Roman"/>
          <w:color w:val="FF0000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Общее управление школой осуществляет директор МОУ </w:t>
      </w:r>
      <w:r w:rsidR="00C816D0" w:rsidRPr="00066550">
        <w:rPr>
          <w:rFonts w:cs="Times New Roman"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shd w:val="clear" w:color="auto" w:fill="FFFFFF"/>
        </w:rPr>
        <w:t xml:space="preserve"> в соответствии с действующим законодательством. </w:t>
      </w:r>
    </w:p>
    <w:p w:rsidR="00A84072" w:rsidRPr="00066550" w:rsidRDefault="00A84072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Органы управления  образовательным учреждением: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Общее собрание  трудового коллектива школы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Педагогический совет </w:t>
      </w:r>
    </w:p>
    <w:p w:rsidR="00A84072" w:rsidRPr="00066550" w:rsidRDefault="00A8407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Совет </w:t>
      </w:r>
      <w:r w:rsidR="003662AC" w:rsidRPr="00066550">
        <w:rPr>
          <w:rFonts w:cs="Times New Roman"/>
          <w:shd w:val="clear" w:color="auto" w:fill="FFFFFF"/>
        </w:rPr>
        <w:t>Командиров</w:t>
      </w:r>
    </w:p>
    <w:p w:rsidR="00226752" w:rsidRPr="00066550" w:rsidRDefault="00226752" w:rsidP="000E35A3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Родительский комитет школы</w:t>
      </w:r>
    </w:p>
    <w:p w:rsidR="00A84072" w:rsidRPr="00066550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 w:rsidR="006F44CA" w:rsidRPr="00066550">
        <w:rPr>
          <w:rFonts w:cs="Times New Roman"/>
          <w:shd w:val="clear" w:color="auto" w:fill="FFFFFF"/>
        </w:rPr>
        <w:t>«Школа имени Евгения Родионова»</w:t>
      </w:r>
      <w:r w:rsidRPr="00066550">
        <w:rPr>
          <w:rFonts w:cs="Times New Roman"/>
          <w:shd w:val="clear" w:color="auto" w:fill="FFFFFF"/>
        </w:rPr>
        <w:t>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00"/>
        </w:rPr>
      </w:pPr>
    </w:p>
    <w:p w:rsidR="007C7AD7" w:rsidRPr="00066550" w:rsidRDefault="007C7AD7" w:rsidP="007C7AD7">
      <w:pPr>
        <w:pStyle w:val="ae"/>
        <w:tabs>
          <w:tab w:val="left" w:pos="900"/>
        </w:tabs>
        <w:spacing w:after="0" w:line="240" w:lineRule="auto"/>
        <w:ind w:left="720"/>
        <w:jc w:val="left"/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4.Контингент образовательного учреждения.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>Численность обучающихся в 2016-2017 учебном году на конец учебного года составила 171 человек. Наблюдается увеличение количества обучающихся.</w:t>
      </w:r>
    </w:p>
    <w:tbl>
      <w:tblPr>
        <w:tblStyle w:val="afe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>Численность учащихся увеличилась за учебный год  на 5,2%.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 xml:space="preserve">Детей, обучающихся по адаптированным программам – 16 человек. </w:t>
      </w:r>
    </w:p>
    <w:tbl>
      <w:tblPr>
        <w:tblStyle w:val="afe"/>
        <w:tblW w:w="0" w:type="auto"/>
        <w:tblLook w:val="04A0"/>
      </w:tblPr>
      <w:tblGrid>
        <w:gridCol w:w="1506"/>
        <w:gridCol w:w="825"/>
        <w:gridCol w:w="843"/>
        <w:gridCol w:w="822"/>
        <w:gridCol w:w="670"/>
        <w:gridCol w:w="860"/>
        <w:gridCol w:w="670"/>
        <w:gridCol w:w="906"/>
        <w:gridCol w:w="743"/>
        <w:gridCol w:w="962"/>
        <w:gridCol w:w="838"/>
      </w:tblGrid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8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23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25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49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00" w:type="dxa"/>
            <w:gridSpan w:val="2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82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2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01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60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6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3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9B208F" w:rsidRPr="00066550" w:rsidTr="009B208F">
        <w:tc>
          <w:tcPr>
            <w:tcW w:w="15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1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5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</w:pPr>
      <w:r w:rsidRPr="00066550">
        <w:t>Произошло увеличение учащихся с задержкой умственного развития.</w:t>
      </w:r>
    </w:p>
    <w:p w:rsidR="009B208F" w:rsidRPr="00066550" w:rsidRDefault="009B208F" w:rsidP="009B208F">
      <w:pPr>
        <w:pStyle w:val="ae"/>
        <w:tabs>
          <w:tab w:val="left" w:pos="2130"/>
          <w:tab w:val="left" w:pos="2190"/>
        </w:tabs>
        <w:spacing w:after="0" w:line="240" w:lineRule="auto"/>
        <w:ind w:left="0"/>
        <w:jc w:val="center"/>
        <w:rPr>
          <w:b/>
        </w:rPr>
      </w:pPr>
      <w:r w:rsidRPr="00066550">
        <w:rPr>
          <w:b/>
        </w:rPr>
        <w:t>Средняя наполняемость классов (при норме в 15 человек).</w:t>
      </w:r>
    </w:p>
    <w:tbl>
      <w:tblPr>
        <w:tblStyle w:val="afe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9B208F" w:rsidRPr="00066550" w:rsidTr="009B208F"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77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78" w:type="dxa"/>
          </w:tcPr>
          <w:p w:rsidR="009B208F" w:rsidRPr="00066550" w:rsidRDefault="009B208F" w:rsidP="009B208F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9B208F" w:rsidRPr="00066550" w:rsidRDefault="009B208F" w:rsidP="009B208F">
      <w:pPr>
        <w:pStyle w:val="ae"/>
        <w:tabs>
          <w:tab w:val="left" w:pos="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t>Средняя наполняемость классов в этом учебном году – 14,5 человек, произошло увеличение за 4 года на 44%.</w:t>
      </w:r>
    </w:p>
    <w:p w:rsidR="009B208F" w:rsidRPr="00066550" w:rsidRDefault="009B208F" w:rsidP="009B208F">
      <w:pPr>
        <w:pStyle w:val="ae"/>
        <w:tabs>
          <w:tab w:val="left" w:pos="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Начальное общее образование (1 – 4 классы) -  5 общеобразовательных классов;</w:t>
      </w:r>
    </w:p>
    <w:p w:rsidR="009B208F" w:rsidRPr="00066550" w:rsidRDefault="009B208F" w:rsidP="009B208F">
      <w:pPr>
        <w:pStyle w:val="ae"/>
        <w:tabs>
          <w:tab w:val="left" w:pos="90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основное общее образование (5 – 9 классы) – 5 общеобразовательных классов;</w:t>
      </w:r>
    </w:p>
    <w:p w:rsidR="009B208F" w:rsidRPr="00066550" w:rsidRDefault="009B208F" w:rsidP="009B208F">
      <w:pPr>
        <w:pStyle w:val="ae"/>
        <w:tabs>
          <w:tab w:val="left" w:pos="900"/>
          <w:tab w:val="left" w:pos="213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среднее (полное) общее образование (10 –11 классы) – 2 общеобразовательных класса.</w:t>
      </w:r>
    </w:p>
    <w:p w:rsidR="009B208F" w:rsidRPr="00066550" w:rsidRDefault="009B208F" w:rsidP="009B208F">
      <w:pPr>
        <w:pStyle w:val="ae"/>
        <w:tabs>
          <w:tab w:val="left" w:pos="900"/>
        </w:tabs>
        <w:spacing w:after="0" w:line="240" w:lineRule="auto"/>
        <w:ind w:left="0"/>
        <w:jc w:val="center"/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Контингент образовательного учреждения.</w:t>
      </w:r>
    </w:p>
    <w:tbl>
      <w:tblPr>
        <w:tblW w:w="9352" w:type="dxa"/>
        <w:tblInd w:w="-30" w:type="dxa"/>
        <w:tblLayout w:type="fixed"/>
        <w:tblLook w:val="0000"/>
      </w:tblPr>
      <w:tblGrid>
        <w:gridCol w:w="1131"/>
        <w:gridCol w:w="992"/>
        <w:gridCol w:w="1134"/>
        <w:gridCol w:w="992"/>
        <w:gridCol w:w="1276"/>
        <w:gridCol w:w="992"/>
        <w:gridCol w:w="1134"/>
        <w:gridCol w:w="851"/>
        <w:gridCol w:w="850"/>
      </w:tblGrid>
      <w:tr w:rsidR="009B208F" w:rsidRPr="00066550" w:rsidTr="009B208F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2013-2014 уч.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2014-2015 уч.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2015-2016 уч.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2016-2017 уч. год</w:t>
            </w:r>
          </w:p>
        </w:tc>
      </w:tr>
      <w:tr w:rsidR="009B208F" w:rsidRPr="00066550" w:rsidTr="009B208F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Кол-во обучающихся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>Основная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74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Средняя </w:t>
            </w:r>
            <w:r w:rsidRPr="00066550">
              <w:rPr>
                <w:rFonts w:cs="Times New Roman"/>
              </w:rPr>
              <w:lastRenderedPageBreak/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66550">
              <w:rPr>
                <w:rFonts w:cs="Times New Roman"/>
                <w:shd w:val="clear" w:color="auto" w:fill="FFFFFF"/>
              </w:rPr>
              <w:t>12</w:t>
            </w:r>
          </w:p>
        </w:tc>
      </w:tr>
      <w:tr w:rsidR="009B208F" w:rsidRPr="00066550" w:rsidTr="009B208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both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8F" w:rsidRPr="00066550" w:rsidRDefault="009B208F" w:rsidP="009B208F">
            <w:pPr>
              <w:snapToGrid w:val="0"/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171</w:t>
            </w:r>
          </w:p>
        </w:tc>
      </w:tr>
    </w:tbl>
    <w:p w:rsidR="009B208F" w:rsidRPr="00066550" w:rsidRDefault="009B208F" w:rsidP="009B208F">
      <w:pPr>
        <w:jc w:val="both"/>
        <w:rPr>
          <w:rFonts w:cs="Times New Roman"/>
        </w:rPr>
      </w:pPr>
      <w:r w:rsidRPr="00066550">
        <w:rPr>
          <w:rFonts w:cs="Times New Roman"/>
        </w:rPr>
        <w:t>Таким образом, за учебный год выбыло 3 ученика, прибыло 10. Наблюдается низкая текучесть контингента обучающихся. В 2015-2016 учебном году выбыло 13,3% учащихся (21 человек), в 2016-2017 учебном году 1,7% (3 человека).</w:t>
      </w:r>
    </w:p>
    <w:p w:rsidR="00A84072" w:rsidRPr="00066550" w:rsidRDefault="00A84072" w:rsidP="00DE1DAC">
      <w:pPr>
        <w:tabs>
          <w:tab w:val="left" w:pos="900"/>
        </w:tabs>
        <w:jc w:val="both"/>
        <w:rPr>
          <w:rFonts w:cs="Times New Roman"/>
          <w:b/>
          <w:bCs/>
          <w:color w:val="FF0000"/>
          <w:shd w:val="clear" w:color="auto" w:fill="FFFFFF"/>
        </w:rPr>
      </w:pPr>
    </w:p>
    <w:p w:rsidR="00A84072" w:rsidRPr="00066550" w:rsidRDefault="00A84072" w:rsidP="000E35A3">
      <w:pPr>
        <w:pStyle w:val="ae"/>
        <w:numPr>
          <w:ilvl w:val="0"/>
          <w:numId w:val="3"/>
        </w:numPr>
        <w:tabs>
          <w:tab w:val="left" w:pos="900"/>
        </w:tabs>
        <w:rPr>
          <w:b/>
          <w:bCs/>
          <w:shd w:val="clear" w:color="auto" w:fill="FFFFFF"/>
        </w:rPr>
      </w:pPr>
      <w:r w:rsidRPr="00066550">
        <w:rPr>
          <w:b/>
          <w:bCs/>
          <w:shd w:val="clear" w:color="auto" w:fill="FFFFFF"/>
        </w:rPr>
        <w:t>Реализуемые образовательные программы</w:t>
      </w:r>
    </w:p>
    <w:p w:rsidR="00A84072" w:rsidRPr="00066550" w:rsidRDefault="00A84072" w:rsidP="00DE1DAC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</w:t>
      </w:r>
      <w:r w:rsidR="007C7AD7" w:rsidRPr="00066550">
        <w:rPr>
          <w:rFonts w:cs="Times New Roman"/>
          <w:shd w:val="clear" w:color="auto" w:fill="FFFFFF"/>
        </w:rPr>
        <w:t>9</w:t>
      </w:r>
      <w:r w:rsidR="00685785" w:rsidRPr="00066550">
        <w:rPr>
          <w:rFonts w:cs="Times New Roman"/>
          <w:shd w:val="clear" w:color="auto" w:fill="FFFFFF"/>
        </w:rPr>
        <w:t>-11 кл.</w:t>
      </w:r>
      <w:r w:rsidRPr="00066550">
        <w:rPr>
          <w:rFonts w:cs="Times New Roman"/>
          <w:shd w:val="clear" w:color="auto" w:fill="FFFFFF"/>
        </w:rPr>
        <w:t>, федерального государственного образовательного стандарта начального общего образования</w:t>
      </w:r>
      <w:r w:rsidR="00685785" w:rsidRPr="00066550">
        <w:rPr>
          <w:rFonts w:cs="Times New Roman"/>
          <w:shd w:val="clear" w:color="auto" w:fill="FFFFFF"/>
        </w:rPr>
        <w:t>1-</w:t>
      </w:r>
      <w:r w:rsidR="007C7AD7" w:rsidRPr="00066550">
        <w:rPr>
          <w:rFonts w:cs="Times New Roman"/>
          <w:shd w:val="clear" w:color="auto" w:fill="FFFFFF"/>
        </w:rPr>
        <w:t>8</w:t>
      </w:r>
      <w:r w:rsidR="00685785" w:rsidRPr="00066550">
        <w:rPr>
          <w:rFonts w:cs="Times New Roman"/>
          <w:shd w:val="clear" w:color="auto" w:fill="FFFFFF"/>
        </w:rPr>
        <w:t>кл.</w:t>
      </w:r>
      <w:r w:rsidRPr="00066550">
        <w:rPr>
          <w:rFonts w:cs="Times New Roman"/>
          <w:shd w:val="clear" w:color="auto" w:fill="FFFFFF"/>
        </w:rPr>
        <w:t>) через: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A84072" w:rsidRPr="00066550" w:rsidRDefault="00DE1DAC" w:rsidP="000E35A3">
      <w:pPr>
        <w:widowControl/>
        <w:numPr>
          <w:ilvl w:val="0"/>
          <w:numId w:val="4"/>
        </w:numPr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</w:rPr>
        <w:t>подготовка несовершеннолетних граждан, обучающихся в кадетской школе, к государственной гражданской, военной и правоохранительной службе</w:t>
      </w:r>
      <w:r w:rsidR="00A84072" w:rsidRPr="00066550">
        <w:rPr>
          <w:rFonts w:cs="Times New Roman"/>
          <w:shd w:val="clear" w:color="auto" w:fill="FFFFFF"/>
        </w:rPr>
        <w:t>;</w:t>
      </w:r>
    </w:p>
    <w:p w:rsidR="00A84072" w:rsidRPr="00066550" w:rsidRDefault="00A84072" w:rsidP="000E35A3">
      <w:pPr>
        <w:widowControl/>
        <w:numPr>
          <w:ilvl w:val="0"/>
          <w:numId w:val="4"/>
        </w:numPr>
        <w:tabs>
          <w:tab w:val="left" w:pos="0"/>
        </w:tabs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освоение отдельных общеобразовательных программ в рамках предпрофильной подготовки.</w:t>
      </w:r>
    </w:p>
    <w:p w:rsidR="00DE1DAC" w:rsidRPr="00066550" w:rsidRDefault="00A84072" w:rsidP="000E35A3">
      <w:pPr>
        <w:widowControl/>
        <w:numPr>
          <w:ilvl w:val="0"/>
          <w:numId w:val="4"/>
        </w:numPr>
        <w:ind w:left="0" w:hanging="36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Школа работает по программе непрерывного </w:t>
      </w:r>
      <w:r w:rsidR="00DE1DAC" w:rsidRPr="00066550">
        <w:rPr>
          <w:rFonts w:cs="Times New Roman"/>
          <w:shd w:val="clear" w:color="auto" w:fill="FFFFFF"/>
        </w:rPr>
        <w:t>военно-патриотического</w:t>
      </w:r>
      <w:r w:rsidRPr="00066550">
        <w:rPr>
          <w:rFonts w:cs="Times New Roman"/>
          <w:shd w:val="clear" w:color="auto" w:fill="FFFFFF"/>
        </w:rPr>
        <w:t xml:space="preserve"> образования  учащихся 1-11 классов. </w:t>
      </w:r>
      <w:r w:rsidR="00DE1DAC" w:rsidRPr="00066550">
        <w:rPr>
          <w:rFonts w:cs="Times New Roman"/>
          <w:shd w:val="clear" w:color="auto" w:fill="FFFFFF"/>
        </w:rPr>
        <w:t>Кадетское</w:t>
      </w:r>
      <w:r w:rsidRPr="00066550">
        <w:rPr>
          <w:rFonts w:cs="Times New Roman"/>
          <w:shd w:val="clear" w:color="auto" w:fill="FFFFFF"/>
        </w:rPr>
        <w:t xml:space="preserve"> воспитание направлено на подготовку личности к успешной </w:t>
      </w:r>
      <w:r w:rsidR="00DE1DAC" w:rsidRPr="00066550">
        <w:rPr>
          <w:rFonts w:cs="Times New Roman"/>
        </w:rPr>
        <w:t>государственной гражданской, военной и правоохранительной службе</w:t>
      </w:r>
      <w:r w:rsidR="00DE1DAC" w:rsidRPr="00066550">
        <w:rPr>
          <w:rFonts w:cs="Times New Roman"/>
          <w:shd w:val="clear" w:color="auto" w:fill="FFFFFF"/>
        </w:rPr>
        <w:t>.</w:t>
      </w:r>
    </w:p>
    <w:p w:rsidR="00226752" w:rsidRPr="00066550" w:rsidRDefault="00226752" w:rsidP="00DE1DAC">
      <w:pPr>
        <w:ind w:firstLine="567"/>
        <w:jc w:val="both"/>
        <w:rPr>
          <w:rFonts w:cs="Times New Roman"/>
          <w:color w:val="FF0000"/>
          <w:shd w:val="clear" w:color="auto" w:fill="FFFFFF"/>
        </w:rPr>
      </w:pPr>
    </w:p>
    <w:p w:rsidR="00A84072" w:rsidRPr="00066550" w:rsidRDefault="00A84072" w:rsidP="000E35A3">
      <w:pPr>
        <w:pStyle w:val="ae"/>
        <w:numPr>
          <w:ilvl w:val="0"/>
          <w:numId w:val="2"/>
        </w:numPr>
        <w:tabs>
          <w:tab w:val="left" w:pos="0"/>
        </w:tabs>
        <w:rPr>
          <w:b/>
          <w:shd w:val="clear" w:color="auto" w:fill="FFFFFF"/>
        </w:rPr>
      </w:pPr>
      <w:r w:rsidRPr="00066550">
        <w:rPr>
          <w:b/>
          <w:shd w:val="clear" w:color="auto" w:fill="FFFFFF"/>
        </w:rPr>
        <w:t>Программы начального общего образования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</w:rPr>
        <w:t xml:space="preserve">Начальная школа с </w:t>
      </w:r>
      <w:r w:rsidR="007C7AD7" w:rsidRPr="00066550">
        <w:rPr>
          <w:rFonts w:cs="Times New Roman"/>
        </w:rPr>
        <w:t>3</w:t>
      </w:r>
      <w:r w:rsidR="00DC06E6" w:rsidRPr="00066550">
        <w:rPr>
          <w:rFonts w:cs="Times New Roman"/>
        </w:rPr>
        <w:t xml:space="preserve"> по 4</w:t>
      </w:r>
      <w:r w:rsidRPr="00066550">
        <w:rPr>
          <w:rFonts w:cs="Times New Roman"/>
        </w:rPr>
        <w:t xml:space="preserve"> классы  работает по программе по учебно-методическому комплекту «</w:t>
      </w:r>
      <w:r w:rsidR="00DC06E6" w:rsidRPr="00066550">
        <w:rPr>
          <w:rFonts w:cs="Times New Roman"/>
        </w:rPr>
        <w:t>Ш</w:t>
      </w:r>
      <w:r w:rsidR="00E56F5B" w:rsidRPr="00066550">
        <w:rPr>
          <w:rFonts w:cs="Times New Roman"/>
        </w:rPr>
        <w:t>кола 2100</w:t>
      </w:r>
      <w:r w:rsidRPr="00066550">
        <w:rPr>
          <w:rFonts w:cs="Times New Roman"/>
        </w:rPr>
        <w:t>», включающего элементы развивающего обу</w:t>
      </w:r>
      <w:r w:rsidRPr="00066550">
        <w:rPr>
          <w:rFonts w:cs="Times New Roman"/>
          <w:shd w:val="clear" w:color="auto" w:fill="FFFFFF"/>
        </w:rPr>
        <w:t xml:space="preserve">чения и проектной деятельности. 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Предметы музыка, физическая культура и иностранный язык преподают специалисты-предметники. </w:t>
      </w:r>
      <w:r w:rsidR="007C7AD7" w:rsidRPr="00066550">
        <w:rPr>
          <w:rFonts w:cs="Times New Roman"/>
          <w:shd w:val="clear" w:color="auto" w:fill="FFFFFF"/>
        </w:rPr>
        <w:t>1-2 класс по УМК «Планета знаний».</w:t>
      </w:r>
    </w:p>
    <w:p w:rsidR="00A84072" w:rsidRPr="00066550" w:rsidRDefault="00A84072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84072" w:rsidRPr="00066550" w:rsidRDefault="00A84072">
      <w:pPr>
        <w:jc w:val="both"/>
        <w:rPr>
          <w:rFonts w:cs="Times New Roman"/>
        </w:rPr>
      </w:pPr>
      <w:r w:rsidRPr="00066550">
        <w:rPr>
          <w:rFonts w:cs="Times New Roman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066550">
        <w:rPr>
          <w:rFonts w:cs="Times New Roman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A84072" w:rsidRPr="00066550" w:rsidRDefault="00A84072">
      <w:pPr>
        <w:pStyle w:val="Default"/>
        <w:jc w:val="both"/>
        <w:rPr>
          <w:color w:val="auto"/>
        </w:rPr>
      </w:pPr>
      <w:r w:rsidRPr="00066550">
        <w:rPr>
          <w:color w:val="auto"/>
        </w:rPr>
        <w:t>Внеурочная деятельность в 201</w:t>
      </w:r>
      <w:r w:rsidR="007C7AD7" w:rsidRPr="00066550">
        <w:rPr>
          <w:color w:val="auto"/>
        </w:rPr>
        <w:t>6</w:t>
      </w:r>
      <w:r w:rsidRPr="00066550">
        <w:rPr>
          <w:color w:val="auto"/>
        </w:rPr>
        <w:t>-201</w:t>
      </w:r>
      <w:r w:rsidR="007C7AD7" w:rsidRPr="00066550">
        <w:rPr>
          <w:color w:val="auto"/>
        </w:rPr>
        <w:t>7</w:t>
      </w:r>
      <w:r w:rsidRPr="00066550">
        <w:rPr>
          <w:color w:val="auto"/>
        </w:rPr>
        <w:t xml:space="preserve"> учебном году реализуется по направлениям: 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Спортивно-оздоровительное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Духовно-нравственное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Социальное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Общеинтеллектуальное</w:t>
      </w:r>
    </w:p>
    <w:p w:rsidR="00A84072" w:rsidRPr="00066550" w:rsidRDefault="00A84072" w:rsidP="000E35A3">
      <w:pPr>
        <w:pStyle w:val="Default"/>
        <w:numPr>
          <w:ilvl w:val="0"/>
          <w:numId w:val="5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Общекультурное</w:t>
      </w:r>
    </w:p>
    <w:p w:rsidR="00A84072" w:rsidRPr="00066550" w:rsidRDefault="00A84072">
      <w:pPr>
        <w:pStyle w:val="Default"/>
        <w:ind w:left="142"/>
        <w:jc w:val="both"/>
        <w:rPr>
          <w:color w:val="auto"/>
        </w:rPr>
      </w:pPr>
      <w:r w:rsidRPr="00066550">
        <w:rPr>
          <w:color w:val="auto"/>
        </w:rPr>
        <w:t xml:space="preserve">Задачи внеурочной деятельности в МОУ </w:t>
      </w:r>
      <w:r w:rsidR="00685785" w:rsidRPr="00066550">
        <w:rPr>
          <w:color w:val="auto"/>
        </w:rPr>
        <w:t>«Школа имени Евгения Родионова»</w:t>
      </w:r>
      <w:r w:rsidRPr="00066550">
        <w:rPr>
          <w:color w:val="auto"/>
        </w:rPr>
        <w:t>: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Личностно-нравственное развитие и профессиональное самоопределение обучающихся;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Обеспечение социальной защиты, поддержки, реабилитации и адаптации обучающихся к жизни в обществе;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t>Формирование общей культуры обучающихся;</w:t>
      </w:r>
    </w:p>
    <w:p w:rsidR="00A84072" w:rsidRPr="00066550" w:rsidRDefault="00A84072" w:rsidP="000E35A3">
      <w:pPr>
        <w:pStyle w:val="Default"/>
        <w:numPr>
          <w:ilvl w:val="0"/>
          <w:numId w:val="6"/>
        </w:numPr>
        <w:suppressAutoHyphens w:val="0"/>
        <w:jc w:val="both"/>
        <w:rPr>
          <w:color w:val="auto"/>
        </w:rPr>
      </w:pPr>
      <w:r w:rsidRPr="00066550">
        <w:rPr>
          <w:color w:val="auto"/>
        </w:rPr>
        <w:lastRenderedPageBreak/>
        <w:t>Воспитание у обучающихся гражданственности, уважения к правам и свободам человека, любви к Родине, природе, семье.</w:t>
      </w:r>
    </w:p>
    <w:p w:rsidR="00E70167" w:rsidRPr="00066550" w:rsidRDefault="00E70167" w:rsidP="00E70167">
      <w:pPr>
        <w:pStyle w:val="Default"/>
        <w:suppressAutoHyphens w:val="0"/>
        <w:ind w:left="862"/>
        <w:jc w:val="both"/>
        <w:rPr>
          <w:color w:val="FF0000"/>
        </w:rPr>
      </w:pPr>
    </w:p>
    <w:p w:rsidR="00A84072" w:rsidRPr="00066550" w:rsidRDefault="00A84072" w:rsidP="000E35A3">
      <w:pPr>
        <w:widowControl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Особенности обучения на ступени основного общего образования</w:t>
      </w:r>
    </w:p>
    <w:p w:rsidR="00A84072" w:rsidRPr="00066550" w:rsidRDefault="00A84072">
      <w:pPr>
        <w:pStyle w:val="af"/>
        <w:spacing w:after="0"/>
        <w:jc w:val="both"/>
        <w:rPr>
          <w:sz w:val="24"/>
          <w:szCs w:val="24"/>
        </w:rPr>
      </w:pPr>
      <w:r w:rsidRPr="00066550">
        <w:rPr>
          <w:sz w:val="24"/>
          <w:szCs w:val="24"/>
        </w:rPr>
        <w:t xml:space="preserve">Для реализации образовательной программы школы в 5 - 9 классах введены предметы </w:t>
      </w:r>
      <w:r w:rsidR="00E70167" w:rsidRPr="00066550">
        <w:rPr>
          <w:sz w:val="24"/>
          <w:szCs w:val="24"/>
        </w:rPr>
        <w:t>информатика</w:t>
      </w:r>
      <w:r w:rsidRPr="00066550">
        <w:rPr>
          <w:sz w:val="24"/>
          <w:szCs w:val="24"/>
        </w:rPr>
        <w:t xml:space="preserve"> и ОБЖ как обязательные для изучения.  Для реализации содержания образования краеведческой направленности добавлены часы на изучение предметов</w:t>
      </w:r>
      <w:r w:rsidR="00685785" w:rsidRPr="00066550">
        <w:rPr>
          <w:sz w:val="24"/>
          <w:szCs w:val="24"/>
        </w:rPr>
        <w:t xml:space="preserve"> «Историческое краеведение» (9 </w:t>
      </w:r>
      <w:r w:rsidRPr="00066550">
        <w:rPr>
          <w:sz w:val="24"/>
          <w:szCs w:val="24"/>
        </w:rPr>
        <w:t>кл.), «География» (6 кл.), «Биология» (6 кл.), «Технология» (8 кл.), д</w:t>
      </w:r>
      <w:r w:rsidRPr="00066550">
        <w:rPr>
          <w:sz w:val="24"/>
          <w:szCs w:val="24"/>
          <w:shd w:val="clear" w:color="auto" w:fill="FFFFFF"/>
        </w:rPr>
        <w:t xml:space="preserve">ля обеспечения общей графической грамотности выпускников 9-х классов и спросом на рынке труда города технических специальностей в 9 классе добавлен предмет «Черчение» </w:t>
      </w:r>
      <w:r w:rsidRPr="00066550">
        <w:rPr>
          <w:sz w:val="24"/>
          <w:szCs w:val="24"/>
        </w:rPr>
        <w:t xml:space="preserve">в основном расписании. </w:t>
      </w:r>
    </w:p>
    <w:p w:rsidR="00E70167" w:rsidRPr="00066550" w:rsidRDefault="00A84072" w:rsidP="00E70167">
      <w:pPr>
        <w:pStyle w:val="af"/>
        <w:spacing w:after="0"/>
        <w:jc w:val="both"/>
        <w:rPr>
          <w:sz w:val="24"/>
          <w:szCs w:val="24"/>
        </w:rPr>
      </w:pPr>
      <w:r w:rsidRPr="00066550">
        <w:rPr>
          <w:sz w:val="24"/>
          <w:szCs w:val="24"/>
        </w:rPr>
        <w:t xml:space="preserve">По 1 часу отдано на организацию индивидуально-групповых занятий по русскому языку для занятий с учащимися, имеющими трудности в освоении курса и подготовки к итоговой аттестации в новой форме, а также </w:t>
      </w:r>
      <w:r w:rsidRPr="00066550">
        <w:rPr>
          <w:sz w:val="24"/>
          <w:szCs w:val="24"/>
          <w:shd w:val="clear" w:color="auto" w:fill="FFFFFF"/>
        </w:rPr>
        <w:t>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 (</w:t>
      </w:r>
      <w:r w:rsidR="00E70167" w:rsidRPr="00066550">
        <w:rPr>
          <w:sz w:val="24"/>
          <w:szCs w:val="24"/>
        </w:rPr>
        <w:t>9 класс</w:t>
      </w:r>
      <w:r w:rsidRPr="00066550">
        <w:rPr>
          <w:sz w:val="24"/>
          <w:szCs w:val="24"/>
        </w:rPr>
        <w:t xml:space="preserve">); на организацию индивидуально-групповых занятий по математике для занятий с учащимися, имеющими трудности в освоении курса и подготовки к итоговой аттестации в новой форме, а также </w:t>
      </w:r>
      <w:r w:rsidRPr="00066550">
        <w:rPr>
          <w:sz w:val="24"/>
          <w:szCs w:val="24"/>
          <w:shd w:val="clear" w:color="auto" w:fill="FFFFFF"/>
        </w:rPr>
        <w:t>с целью развития логического мышления, пространственного воображения, алгоритмической культуры, овладения математическими знаниями и умениями, необходимыми в повседневной жизни (</w:t>
      </w:r>
      <w:r w:rsidR="00E70167" w:rsidRPr="00066550">
        <w:rPr>
          <w:sz w:val="24"/>
          <w:szCs w:val="24"/>
        </w:rPr>
        <w:t xml:space="preserve">9 класс). </w:t>
      </w:r>
    </w:p>
    <w:p w:rsidR="00226752" w:rsidRPr="00066550" w:rsidRDefault="00226752" w:rsidP="00226752">
      <w:pPr>
        <w:ind w:firstLine="851"/>
        <w:jc w:val="both"/>
        <w:rPr>
          <w:rFonts w:eastAsia="Times New Roman" w:cs="Times New Roman"/>
        </w:rPr>
      </w:pPr>
      <w:r w:rsidRPr="00066550">
        <w:rPr>
          <w:rFonts w:cs="Times New Roman"/>
        </w:rPr>
        <w:t>Для учащихся 5</w:t>
      </w:r>
      <w:r w:rsidR="00DC06E6" w:rsidRPr="00066550">
        <w:rPr>
          <w:rFonts w:cs="Times New Roman"/>
        </w:rPr>
        <w:t>-</w:t>
      </w:r>
      <w:r w:rsidR="00685785" w:rsidRPr="00066550">
        <w:rPr>
          <w:rFonts w:cs="Times New Roman"/>
        </w:rPr>
        <w:t>7</w:t>
      </w:r>
      <w:r w:rsidRPr="00066550">
        <w:rPr>
          <w:rFonts w:cs="Times New Roman"/>
        </w:rPr>
        <w:t xml:space="preserve"> класса  организованы занятия в рамках внеурочной деятельности согласно ФГОС ООО  в количестве 6 часов по следующим  направлениям: </w:t>
      </w:r>
      <w:r w:rsidRPr="00066550">
        <w:rPr>
          <w:rFonts w:eastAsia="Times New Roman" w:cs="Times New Roman"/>
        </w:rPr>
        <w:t xml:space="preserve">духовно-нравственное, социальное, общеинтеллектуальное, общекультурное, физкультурно-спортивное и оздоровительное. </w:t>
      </w:r>
      <w:r w:rsidR="003031B4" w:rsidRPr="00066550">
        <w:rPr>
          <w:rFonts w:eastAsia="Times New Roman" w:cs="Times New Roman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  <w:r w:rsidR="00685785" w:rsidRPr="00066550">
        <w:rPr>
          <w:rFonts w:eastAsia="Times New Roman" w:cs="Times New Roman"/>
        </w:rPr>
        <w:t xml:space="preserve"> Включает в себя: хореографию, шахматы, военное моделирование, риторику, строевую подготовку, огневую подготовку.</w:t>
      </w:r>
    </w:p>
    <w:p w:rsidR="00226752" w:rsidRPr="00066550" w:rsidRDefault="00226752" w:rsidP="00226752">
      <w:pPr>
        <w:pStyle w:val="ae"/>
        <w:spacing w:after="0" w:line="240" w:lineRule="auto"/>
        <w:ind w:left="284"/>
        <w:rPr>
          <w:color w:val="FF0000"/>
        </w:rPr>
      </w:pPr>
    </w:p>
    <w:p w:rsidR="00A84072" w:rsidRPr="00066550" w:rsidRDefault="00F635EB" w:rsidP="00F635EB">
      <w:pPr>
        <w:pStyle w:val="ae"/>
        <w:tabs>
          <w:tab w:val="left" w:pos="915"/>
        </w:tabs>
        <w:spacing w:after="0" w:line="240" w:lineRule="auto"/>
        <w:ind w:left="284"/>
        <w:rPr>
          <w:b/>
          <w:shd w:val="clear" w:color="auto" w:fill="FFFFFF"/>
        </w:rPr>
      </w:pPr>
      <w:r w:rsidRPr="00066550">
        <w:rPr>
          <w:color w:val="FF0000"/>
        </w:rPr>
        <w:tab/>
      </w:r>
      <w:r w:rsidR="00A84072" w:rsidRPr="00066550">
        <w:rPr>
          <w:b/>
          <w:shd w:val="clear" w:color="auto" w:fill="FFFFFF"/>
        </w:rPr>
        <w:t>Обучение на ступени среднего (полного) общего образования</w:t>
      </w:r>
    </w:p>
    <w:p w:rsidR="00A84072" w:rsidRPr="00066550" w:rsidRDefault="00A84072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10-11 классе  </w:t>
      </w:r>
      <w:r w:rsidR="00E70167" w:rsidRPr="00066550">
        <w:rPr>
          <w:rFonts w:cs="Times New Roman"/>
          <w:shd w:val="clear" w:color="auto" w:fill="FFFFFF"/>
        </w:rPr>
        <w:t>поддерживает кадетское направление школы военно-спортивный профиль</w:t>
      </w:r>
      <w:r w:rsidRPr="00066550">
        <w:rPr>
          <w:rFonts w:cs="Times New Roman"/>
          <w:shd w:val="clear" w:color="auto" w:fill="FFFFFF"/>
        </w:rPr>
        <w:t xml:space="preserve">. </w:t>
      </w:r>
    </w:p>
    <w:p w:rsidR="00A84072" w:rsidRPr="00066550" w:rsidRDefault="00A84072">
      <w:pPr>
        <w:ind w:firstLine="567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Предложены элективные курсы по различным предметам.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Трудные вопросы грамматики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«Русский язык», усиления практических навыков и теоретических знаний учащихся;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Решение нестандартных задач по математике</w:t>
      </w:r>
      <w:r w:rsidRPr="00066550">
        <w:rPr>
          <w:rFonts w:cs="Times New Roman"/>
          <w:shd w:val="clear" w:color="auto" w:fill="FFFFFF"/>
        </w:rPr>
        <w:t xml:space="preserve">» (1 час) для развития содержания  базового учебного предмета «Математика», усиления практических навыков и теоретических знаний учащихся; </w:t>
      </w:r>
    </w:p>
    <w:p w:rsidR="00A84072" w:rsidRPr="00066550" w:rsidRDefault="00A84072" w:rsidP="000E35A3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Основы медицинских знаний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</w:t>
      </w:r>
      <w:r w:rsidR="00E70167" w:rsidRPr="00066550">
        <w:rPr>
          <w:rFonts w:cs="Times New Roman"/>
          <w:shd w:val="clear" w:color="auto" w:fill="FFFFFF"/>
        </w:rPr>
        <w:t>ОБЖ</w:t>
      </w:r>
      <w:r w:rsidRPr="00066550">
        <w:rPr>
          <w:rFonts w:cs="Times New Roman"/>
          <w:shd w:val="clear" w:color="auto" w:fill="FFFFFF"/>
        </w:rPr>
        <w:t>», усиления практических навыков и теоретических знаний учащихся.</w:t>
      </w:r>
    </w:p>
    <w:p w:rsidR="00A84072" w:rsidRPr="00066550" w:rsidRDefault="00A84072" w:rsidP="000E35A3">
      <w:pPr>
        <w:widowControl/>
        <w:numPr>
          <w:ilvl w:val="0"/>
          <w:numId w:val="8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Обществознание: теория и практика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«Обществознание», усиления практических навыков и теоретических знаний учащихся;</w:t>
      </w:r>
    </w:p>
    <w:p w:rsidR="00A84072" w:rsidRPr="00066550" w:rsidRDefault="00A84072" w:rsidP="000E35A3">
      <w:pPr>
        <w:widowControl/>
        <w:numPr>
          <w:ilvl w:val="0"/>
          <w:numId w:val="8"/>
        </w:numPr>
        <w:suppressAutoHyphens w:val="0"/>
        <w:spacing w:before="100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>«</w:t>
      </w:r>
      <w:r w:rsidR="00E70167" w:rsidRPr="00066550">
        <w:rPr>
          <w:rFonts w:cs="Times New Roman"/>
        </w:rPr>
        <w:t>Военная история</w:t>
      </w:r>
      <w:r w:rsidRPr="00066550">
        <w:rPr>
          <w:rFonts w:cs="Times New Roman"/>
          <w:shd w:val="clear" w:color="auto" w:fill="FFFFFF"/>
        </w:rPr>
        <w:t>» (1 час) для развития содержания  базового учебного предмета «История», усиления практических навыков и теоретических знаний учащихся;</w:t>
      </w:r>
    </w:p>
    <w:p w:rsidR="00A84072" w:rsidRPr="00066550" w:rsidRDefault="00A84072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hd w:val="clear" w:color="auto" w:fill="FFFFFF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6. Результаты образовательной деятельности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начальной школе за 2016 – 2017 учебный год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lastRenderedPageBreak/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55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58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56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56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86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56</w:t>
            </w:r>
          </w:p>
        </w:tc>
      </w:tr>
    </w:tbl>
    <w:p w:rsidR="00FF5019" w:rsidRPr="00066550" w:rsidRDefault="00FF5019" w:rsidP="00FF5019">
      <w:pPr>
        <w:jc w:val="center"/>
        <w:rPr>
          <w:rFonts w:cs="Times New Roman"/>
          <w:b/>
          <w:bCs/>
        </w:rPr>
      </w:pPr>
      <w:r w:rsidRPr="00066550">
        <w:rPr>
          <w:rFonts w:cs="Times New Roman"/>
          <w:b/>
          <w:bCs/>
        </w:rPr>
        <w:t>Качество обучения начальной школы за 2016-17 уч. год по четвертям</w:t>
      </w:r>
    </w:p>
    <w:p w:rsidR="00FF5019" w:rsidRPr="00066550" w:rsidRDefault="00FF5019" w:rsidP="00FF5019">
      <w:pPr>
        <w:jc w:val="center"/>
        <w:rPr>
          <w:rFonts w:cs="Times New Roman"/>
        </w:rPr>
      </w:pPr>
      <w:r w:rsidRPr="00066550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111125</wp:posOffset>
            </wp:positionV>
            <wp:extent cx="6104255" cy="131191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не стабильная динамика качества обучения с 44 % до 56%.</w:t>
      </w:r>
    </w:p>
    <w:p w:rsidR="00FF5019" w:rsidRPr="00066550" w:rsidRDefault="00FF5019" w:rsidP="00FF5019">
      <w:pPr>
        <w:jc w:val="center"/>
        <w:rPr>
          <w:rFonts w:cs="Times New Roman"/>
          <w:b/>
        </w:rPr>
      </w:pPr>
    </w:p>
    <w:p w:rsidR="00FF5019" w:rsidRPr="00066550" w:rsidRDefault="00FF5019" w:rsidP="00FF5019">
      <w:pPr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Качество обучения начальной школы по классам за учебный год.</w:t>
      </w: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  <w:r w:rsidRPr="00066550">
        <w:rPr>
          <w:rFonts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135255</wp:posOffset>
            </wp:positionV>
            <wp:extent cx="5985510" cy="1320800"/>
            <wp:effectExtent l="19050" t="0" r="15240" b="0"/>
            <wp:wrapNone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jc w:val="center"/>
        <w:rPr>
          <w:rFonts w:cs="Times New Roman"/>
          <w:b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  <w:r w:rsidRPr="00066550">
        <w:rPr>
          <w:rFonts w:cs="Times New Roman"/>
          <w:bCs/>
        </w:rPr>
        <w:t>Во 2,3б, 4 классах можно отметить плавающую динамику качества обучения, особенно резко этот процесс выражен в 3Б классе. В 3А в течение всего учебного года наблюдается положительная динамика качества обучения. Самый высокий процент качества в учебном году наблюдался в 3б классе по итогам 3 четверти, самый низкий 43% в 4 классе по итогам 3 и 4 четвертей.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начальной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jc w:val="center"/>
        <w:rPr>
          <w:rFonts w:eastAsia="Calibri" w:cs="Times New Roman"/>
        </w:rPr>
      </w:pPr>
    </w:p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lastRenderedPageBreak/>
        <w:drawing>
          <wp:inline distT="0" distB="0" distL="0" distR="0">
            <wp:extent cx="4524375" cy="212407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</w:rPr>
        <w:t>С 2013 года наблюдается повышение качества обучения с 36% до 56%.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среднем звене за 2016 – 2017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38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20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13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14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30</w:t>
            </w:r>
          </w:p>
        </w:tc>
      </w:tr>
    </w:tbl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b/>
          <w:bCs/>
        </w:rPr>
        <w:t>Качество обучения среднего звена</w:t>
      </w:r>
      <w:r w:rsidRPr="00066550">
        <w:rPr>
          <w:rFonts w:eastAsia="Calibri" w:cs="Times New Roman"/>
          <w:b/>
          <w:bCs/>
        </w:rPr>
        <w:br/>
        <w:t>за 4 четверти 2016 -2017 уч. года</w:t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164465</wp:posOffset>
            </wp:positionV>
            <wp:extent cx="5957570" cy="1270000"/>
            <wp:effectExtent l="0" t="0" r="5080" b="0"/>
            <wp:wrapNone/>
            <wp:docPr id="16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не стабильная динамика качества обучения с 27 % до 30%.</w:t>
      </w: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76835</wp:posOffset>
            </wp:positionV>
            <wp:extent cx="6659880" cy="1426210"/>
            <wp:effectExtent l="19050" t="0" r="26670" b="2540"/>
            <wp:wrapNone/>
            <wp:docPr id="2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eastAsia="Calibri" w:cs="Times New Roman"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</w:p>
    <w:p w:rsidR="00FF5019" w:rsidRPr="00066550" w:rsidRDefault="00FF5019" w:rsidP="00FF5019">
      <w:pPr>
        <w:rPr>
          <w:rFonts w:cs="Times New Roman"/>
          <w:bCs/>
        </w:rPr>
      </w:pPr>
      <w:r w:rsidRPr="00066550">
        <w:rPr>
          <w:rFonts w:cs="Times New Roman"/>
          <w:bCs/>
        </w:rPr>
        <w:lastRenderedPageBreak/>
        <w:t>Самый высокий процент качества в учебном году наблюдался в 6 классе по итогам 4 четверти, самый низкий 0% в 9 классе по итогам 3 и 4 четвертей.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среднего звена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inline distT="0" distB="0" distL="0" distR="0">
            <wp:extent cx="5829300" cy="1771650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</w:rPr>
        <w:t xml:space="preserve"> В 2017 году произошло снижение качества обучения с 39% до 30%. Это объясняется низким качеством обучения в 7-9 классах, где соответствующий подбор учащихся.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u w:val="single"/>
        </w:rPr>
      </w:pPr>
      <w:r w:rsidRPr="00066550">
        <w:rPr>
          <w:rFonts w:eastAsia="Calibri" w:cs="Times New Roman"/>
          <w:b/>
          <w:u w:val="single"/>
        </w:rPr>
        <w:t>Итоги обучения в старшем звене за 2016 – 2017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FF5019" w:rsidRPr="00066550" w:rsidTr="00066550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 xml:space="preserve">Не </w:t>
            </w:r>
            <w:r w:rsidRPr="00066550">
              <w:rPr>
                <w:rFonts w:cs="Times New Roman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% качества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71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</w:rPr>
            </w:pPr>
            <w:r w:rsidRPr="00066550">
              <w:rPr>
                <w:rFonts w:eastAsia="Calibri" w:cs="Times New Roman"/>
              </w:rPr>
              <w:t>80</w:t>
            </w:r>
          </w:p>
        </w:tc>
      </w:tr>
      <w:tr w:rsidR="00FF5019" w:rsidRPr="00066550" w:rsidTr="0006655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19" w:rsidRPr="00066550" w:rsidRDefault="00FF5019" w:rsidP="00FF5019">
            <w:pPr>
              <w:jc w:val="center"/>
              <w:rPr>
                <w:rFonts w:eastAsia="Calibri" w:cs="Times New Roman"/>
                <w:b/>
              </w:rPr>
            </w:pPr>
            <w:r w:rsidRPr="00066550">
              <w:rPr>
                <w:rFonts w:eastAsia="Calibri" w:cs="Times New Roman"/>
                <w:b/>
              </w:rPr>
              <w:t>75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center"/>
        <w:rPr>
          <w:rFonts w:eastAsia="Calibri" w:cs="Times New Roman"/>
        </w:rPr>
      </w:pPr>
      <w:r w:rsidRPr="00066550">
        <w:rPr>
          <w:rFonts w:eastAsia="Calibri" w:cs="Times New Roman"/>
          <w:b/>
          <w:bCs/>
        </w:rPr>
        <w:t>Качество обучения старшего звена</w:t>
      </w:r>
      <w:r w:rsidRPr="00066550">
        <w:rPr>
          <w:rFonts w:eastAsia="Calibri" w:cs="Times New Roman"/>
          <w:b/>
          <w:bCs/>
        </w:rPr>
        <w:br/>
        <w:t>за 4 четверти 2016 -2017 уч. года</w:t>
      </w: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262043</wp:posOffset>
            </wp:positionH>
            <wp:positionV relativeFrom="paragraph">
              <wp:posOffset>110701</wp:posOffset>
            </wp:positionV>
            <wp:extent cx="5956089" cy="1058334"/>
            <wp:effectExtent l="0" t="0" r="6561" b="0"/>
            <wp:wrapNone/>
            <wp:docPr id="2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</w:p>
    <w:p w:rsidR="00FF5019" w:rsidRPr="00066550" w:rsidRDefault="00FF5019" w:rsidP="00FF5019">
      <w:pPr>
        <w:jc w:val="both"/>
        <w:rPr>
          <w:rFonts w:cs="Times New Roman"/>
        </w:rPr>
      </w:pPr>
      <w:r w:rsidRPr="00066550">
        <w:rPr>
          <w:rFonts w:cs="Times New Roman"/>
        </w:rPr>
        <w:t>Из графика видно, что наблюдается стабильная динамика качества обучения с 50 % до 75%.</w:t>
      </w:r>
    </w:p>
    <w:p w:rsidR="00FF5019" w:rsidRPr="00066550" w:rsidRDefault="00FF5019" w:rsidP="00FF5019">
      <w:pPr>
        <w:jc w:val="center"/>
        <w:rPr>
          <w:rFonts w:eastAsia="Calibri" w:cs="Times New Roman"/>
          <w:b/>
          <w:bCs/>
        </w:rPr>
      </w:pPr>
      <w:r w:rsidRPr="00066550">
        <w:rPr>
          <w:rFonts w:eastAsia="Calibri" w:cs="Times New Roman"/>
          <w:b/>
          <w:bCs/>
        </w:rPr>
        <w:t>Итоги успеваемости среднего звена школы за 4 года</w:t>
      </w:r>
    </w:p>
    <w:tbl>
      <w:tblPr>
        <w:tblStyle w:val="afe"/>
        <w:tblW w:w="0" w:type="auto"/>
        <w:tblLook w:val="04A0"/>
      </w:tblPr>
      <w:tblGrid>
        <w:gridCol w:w="1864"/>
        <w:gridCol w:w="1864"/>
        <w:gridCol w:w="1865"/>
        <w:gridCol w:w="1864"/>
        <w:gridCol w:w="1865"/>
      </w:tblGrid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5019" w:rsidRPr="00066550" w:rsidTr="00066550"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64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5019" w:rsidRPr="00066550" w:rsidRDefault="00FF5019" w:rsidP="00FF5019">
      <w:pPr>
        <w:rPr>
          <w:rFonts w:eastAsia="Calibri" w:cs="Times New Roman"/>
        </w:rPr>
      </w:pPr>
    </w:p>
    <w:p w:rsidR="00FF5019" w:rsidRPr="00066550" w:rsidRDefault="00FF5019" w:rsidP="00FF5019">
      <w:pPr>
        <w:rPr>
          <w:rFonts w:eastAsia="Calibri" w:cs="Times New Roman"/>
        </w:rPr>
      </w:pPr>
      <w:r w:rsidRPr="00066550">
        <w:rPr>
          <w:rFonts w:eastAsia="Calibri" w:cs="Times New Roman"/>
          <w:noProof/>
          <w:lang w:eastAsia="ru-RU" w:bidi="ar-SA"/>
        </w:rPr>
        <w:lastRenderedPageBreak/>
        <w:drawing>
          <wp:inline distT="0" distB="0" distL="0" distR="0">
            <wp:extent cx="5829300" cy="1771650"/>
            <wp:effectExtent l="0" t="0" r="0" b="0"/>
            <wp:docPr id="2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  <w:bCs/>
        </w:rPr>
        <w:t>Итоги успеваемости школы за 5  лет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  <w:noProof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64770</wp:posOffset>
            </wp:positionV>
            <wp:extent cx="6096000" cy="1574800"/>
            <wp:effectExtent l="0" t="0" r="0" b="0"/>
            <wp:wrapNone/>
            <wp:docPr id="2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Положительные и отрицательные моменты 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п.3. </w:t>
      </w:r>
      <w:r w:rsidRPr="00066550">
        <w:rPr>
          <w:rFonts w:cs="Times New Roman"/>
          <w:b/>
          <w:spacing w:val="-10"/>
        </w:rPr>
        <w:t>Анализ</w:t>
      </w:r>
      <w:r w:rsidRPr="00066550">
        <w:rPr>
          <w:rFonts w:cs="Times New Roman"/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FF5019" w:rsidRPr="00066550" w:rsidRDefault="00FF5019" w:rsidP="00FF5019">
      <w:pPr>
        <w:tabs>
          <w:tab w:val="left" w:pos="2130"/>
          <w:tab w:val="left" w:pos="2190"/>
        </w:tabs>
        <w:jc w:val="center"/>
        <w:rPr>
          <w:rFonts w:cs="Times New Roman"/>
          <w:b/>
          <w:bCs/>
        </w:rPr>
      </w:pP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начальной школы выше 50% (56%), что соответствует требованиям муниципального задания.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снижение качества знаний за последние 4 года в среднем звене. 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tabs>
                <w:tab w:val="left" w:pos="0"/>
                <w:tab w:val="left" w:pos="213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начальной школы находится в положительной динамике за последние 4 года.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в среднем звене (30%) ниже требования муниципального задания 40 %. </w:t>
            </w: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старшего звена находится в положительной динамике за последние 4 года..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19" w:rsidRPr="00066550" w:rsidTr="00066550">
        <w:tc>
          <w:tcPr>
            <w:tcW w:w="4785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школы растёт в положительной динамике за последние 5 лет.</w:t>
            </w:r>
          </w:p>
        </w:tc>
        <w:tc>
          <w:tcPr>
            <w:tcW w:w="4786" w:type="dxa"/>
          </w:tcPr>
          <w:p w:rsidR="00FF5019" w:rsidRPr="00066550" w:rsidRDefault="00FF5019" w:rsidP="00FF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72" w:rsidRPr="00066550" w:rsidRDefault="00A84072">
      <w:pPr>
        <w:pStyle w:val="1"/>
        <w:tabs>
          <w:tab w:val="clear" w:pos="0"/>
        </w:tabs>
        <w:ind w:left="432" w:firstLine="0"/>
        <w:jc w:val="center"/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ru-RU" w:eastAsia="hi-IN" w:bidi="hi-IN"/>
        </w:rPr>
      </w:pPr>
      <w:r w:rsidRPr="00066550">
        <w:rPr>
          <w:rFonts w:ascii="Times New Roman" w:eastAsia="SimSun" w:hAnsi="Times New Roman" w:cs="Times New Roman"/>
          <w:color w:val="auto"/>
          <w:sz w:val="24"/>
          <w:szCs w:val="24"/>
          <w:shd w:val="clear" w:color="auto" w:fill="FFFFFF"/>
          <w:lang w:val="ru-RU" w:eastAsia="hi-IN" w:bidi="hi-IN"/>
        </w:rPr>
        <w:t>Качество подготовки выпускников</w:t>
      </w:r>
    </w:p>
    <w:p w:rsidR="00A84072" w:rsidRPr="00066550" w:rsidRDefault="00A84072">
      <w:pPr>
        <w:ind w:firstLine="709"/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ЕГЭ. 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Сравнительный анализ результатов ЕГЭ за 5 лет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color w:val="FF0000"/>
        </w:rPr>
      </w:pPr>
    </w:p>
    <w:tbl>
      <w:tblPr>
        <w:tblStyle w:val="afe"/>
        <w:tblW w:w="10067" w:type="dxa"/>
        <w:jc w:val="center"/>
        <w:tblInd w:w="2712" w:type="dxa"/>
        <w:tblLayout w:type="fixed"/>
        <w:tblLook w:val="04A0"/>
      </w:tblPr>
      <w:tblGrid>
        <w:gridCol w:w="915"/>
        <w:gridCol w:w="915"/>
        <w:gridCol w:w="915"/>
        <w:gridCol w:w="915"/>
        <w:gridCol w:w="915"/>
        <w:gridCol w:w="916"/>
        <w:gridCol w:w="915"/>
        <w:gridCol w:w="915"/>
        <w:gridCol w:w="915"/>
        <w:gridCol w:w="915"/>
        <w:gridCol w:w="916"/>
      </w:tblGrid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справились 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</w:t>
            </w: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справились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50,2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66550" w:rsidRPr="00066550" w:rsidRDefault="00066550" w:rsidP="00066550">
      <w:pPr>
        <w:spacing w:line="360" w:lineRule="auto"/>
        <w:rPr>
          <w:rFonts w:cs="Times New Roman"/>
          <w:b/>
          <w:color w:val="FF0000"/>
        </w:rPr>
      </w:pP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Рейтинг предметов, предметов ЕГЭ в 2017 г.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007"/>
        <w:gridCol w:w="1623"/>
        <w:gridCol w:w="1976"/>
        <w:gridCol w:w="1787"/>
      </w:tblGrid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Предмет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Количество </w:t>
            </w:r>
            <w:r w:rsidRPr="00066550">
              <w:rPr>
                <w:rFonts w:cs="Times New Roman"/>
              </w:rPr>
              <w:lastRenderedPageBreak/>
              <w:t>выпускников,  сдававших экзамен по предмету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 xml:space="preserve">% от общего </w:t>
            </w:r>
            <w:r w:rsidRPr="00066550">
              <w:rPr>
                <w:rFonts w:cs="Times New Roman"/>
              </w:rPr>
              <w:lastRenderedPageBreak/>
              <w:t>количества выпускников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Средний балл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Рейтинг </w:t>
            </w:r>
            <w:r w:rsidRPr="00066550">
              <w:rPr>
                <w:rFonts w:cs="Times New Roman"/>
              </w:rPr>
              <w:lastRenderedPageBreak/>
              <w:t>предметов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Русский яз.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100%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63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Обществознание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80%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61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2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 xml:space="preserve">История 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60%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50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  <w:bCs/>
                <w:shd w:val="clear" w:color="auto" w:fill="FFFFFF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3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Физика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  <w:shd w:val="clear" w:color="auto" w:fill="FFFFFF"/>
              </w:rPr>
              <w:t>20%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48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</w:tr>
      <w:tr w:rsidR="00066550" w:rsidRPr="00066550" w:rsidTr="00066550">
        <w:trPr>
          <w:trHeight w:val="271"/>
        </w:trPr>
        <w:tc>
          <w:tcPr>
            <w:tcW w:w="2178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Математика (профиль)</w:t>
            </w:r>
          </w:p>
        </w:tc>
        <w:tc>
          <w:tcPr>
            <w:tcW w:w="200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1623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80%</w:t>
            </w:r>
          </w:p>
        </w:tc>
        <w:tc>
          <w:tcPr>
            <w:tcW w:w="1976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25</w:t>
            </w:r>
          </w:p>
        </w:tc>
        <w:tc>
          <w:tcPr>
            <w:tcW w:w="1787" w:type="dxa"/>
          </w:tcPr>
          <w:p w:rsidR="00066550" w:rsidRPr="00066550" w:rsidRDefault="00066550" w:rsidP="00066550">
            <w:pPr>
              <w:spacing w:line="360" w:lineRule="auto"/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</w:tr>
    </w:tbl>
    <w:p w:rsidR="00066550" w:rsidRPr="00066550" w:rsidRDefault="00066550" w:rsidP="00066550">
      <w:pPr>
        <w:jc w:val="center"/>
        <w:rPr>
          <w:rFonts w:cs="Times New Roman"/>
          <w:b/>
          <w:bCs/>
        </w:rPr>
      </w:pPr>
      <w:r w:rsidRPr="00066550">
        <w:rPr>
          <w:rFonts w:eastAsia="Times New Roman" w:cs="Times New Roman"/>
          <w:b/>
          <w:bCs/>
        </w:rPr>
        <w:t>Распределение участников ГИА-9</w:t>
      </w:r>
      <w:r w:rsidRPr="00066550">
        <w:rPr>
          <w:rFonts w:eastAsia="Times New Roman" w:cs="Times New Roman"/>
        </w:rPr>
        <w:br/>
      </w:r>
      <w:r w:rsidRPr="00066550">
        <w:rPr>
          <w:rFonts w:eastAsia="Times New Roman" w:cs="Times New Roman"/>
          <w:b/>
          <w:bCs/>
        </w:rPr>
        <w:t>в зависимости от формы прохождения ГИА-9 по школе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066550" w:rsidRPr="00066550" w:rsidTr="00066550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Всего участников</w:t>
            </w:r>
          </w:p>
        </w:tc>
      </w:tr>
      <w:tr w:rsidR="00066550" w:rsidRPr="00066550" w:rsidTr="00066550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% от общего 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количества участников 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% от общего количества участников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</w:tr>
      <w:tr w:rsidR="00066550" w:rsidRPr="00066550" w:rsidTr="00066550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16 </w:t>
            </w:r>
          </w:p>
        </w:tc>
      </w:tr>
      <w:tr w:rsidR="00066550" w:rsidRPr="00066550" w:rsidTr="00066550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12 </w:t>
            </w:r>
          </w:p>
        </w:tc>
      </w:tr>
      <w:tr w:rsidR="00066550" w:rsidRPr="00066550" w:rsidTr="00066550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  <w:bCs/>
              </w:rPr>
              <w:t xml:space="preserve">7 </w:t>
            </w:r>
          </w:p>
        </w:tc>
      </w:tr>
    </w:tbl>
    <w:p w:rsidR="00066550" w:rsidRPr="00066550" w:rsidRDefault="00066550" w:rsidP="00066550">
      <w:pPr>
        <w:spacing w:line="360" w:lineRule="auto"/>
        <w:ind w:firstLine="720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Р</w:t>
      </w:r>
      <w:r w:rsidRPr="00066550">
        <w:rPr>
          <w:rFonts w:eastAsia="Times New Roman" w:cs="Times New Roman"/>
          <w:b/>
        </w:rPr>
        <w:t>езультаты ОГЭ</w:t>
      </w:r>
    </w:p>
    <w:p w:rsidR="00066550" w:rsidRPr="00066550" w:rsidRDefault="00066550" w:rsidP="00066550">
      <w:pPr>
        <w:spacing w:line="360" w:lineRule="auto"/>
        <w:ind w:firstLine="720"/>
        <w:jc w:val="center"/>
        <w:rPr>
          <w:rFonts w:cs="Times New Roman"/>
          <w:b/>
        </w:rPr>
      </w:pPr>
      <w:r w:rsidRPr="00066550"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5634990" cy="2202180"/>
            <wp:effectExtent l="19050" t="0" r="22860" b="762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lastRenderedPageBreak/>
        <w:t>Сравнительный анализ результатов ОГЭ по среднему баллу за 3 года</w:t>
      </w:r>
    </w:p>
    <w:p w:rsidR="00066550" w:rsidRPr="00066550" w:rsidRDefault="00066550" w:rsidP="00066550">
      <w:pPr>
        <w:spacing w:line="360" w:lineRule="auto"/>
        <w:rPr>
          <w:rFonts w:cs="Times New Roman"/>
          <w:color w:val="FF0000"/>
        </w:rPr>
      </w:pPr>
    </w:p>
    <w:tbl>
      <w:tblPr>
        <w:tblStyle w:val="afe"/>
        <w:tblW w:w="9982" w:type="dxa"/>
        <w:jc w:val="center"/>
        <w:tblInd w:w="-1388" w:type="dxa"/>
        <w:tblLayout w:type="fixed"/>
        <w:tblLook w:val="04A0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школе</w:t>
            </w:r>
          </w:p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Cs/>
                <w:sz w:val="24"/>
                <w:szCs w:val="24"/>
              </w:rPr>
              <w:t>Не справились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rPr>
          <w:jc w:val="center"/>
        </w:trPr>
        <w:tc>
          <w:tcPr>
            <w:tcW w:w="1426" w:type="dxa"/>
          </w:tcPr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66550" w:rsidRPr="00066550" w:rsidRDefault="00066550" w:rsidP="000665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066550" w:rsidRPr="00066550" w:rsidRDefault="00066550" w:rsidP="0006655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Результаты итоговой аттестации обучающихся 9 класса МОУ 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>Школа имени Е. Родионова</w:t>
      </w:r>
    </w:p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 за 2016-2017 учебный 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851"/>
        <w:gridCol w:w="425"/>
        <w:gridCol w:w="425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425"/>
        <w:gridCol w:w="426"/>
        <w:gridCol w:w="283"/>
        <w:gridCol w:w="425"/>
        <w:gridCol w:w="284"/>
        <w:gridCol w:w="283"/>
      </w:tblGrid>
      <w:tr w:rsidR="00066550" w:rsidRPr="00066550" w:rsidTr="00066550">
        <w:tc>
          <w:tcPr>
            <w:tcW w:w="468" w:type="dxa"/>
            <w:vMerge w:val="restart"/>
          </w:tcPr>
          <w:p w:rsidR="00066550" w:rsidRPr="00066550" w:rsidRDefault="00066550" w:rsidP="00066550">
            <w:pPr>
              <w:rPr>
                <w:rFonts w:cs="Times New Roman"/>
                <w:position w:val="-80"/>
              </w:rPr>
            </w:pPr>
            <w:r w:rsidRPr="00066550">
              <w:rPr>
                <w:rFonts w:cs="Times New Roman"/>
                <w:position w:val="-80"/>
              </w:rPr>
              <w:t>№</w:t>
            </w:r>
          </w:p>
        </w:tc>
        <w:tc>
          <w:tcPr>
            <w:tcW w:w="916" w:type="dxa"/>
            <w:vMerge w:val="restart"/>
          </w:tcPr>
          <w:p w:rsidR="00066550" w:rsidRPr="00066550" w:rsidRDefault="00066550" w:rsidP="00066550">
            <w:pPr>
              <w:jc w:val="center"/>
              <w:rPr>
                <w:rFonts w:cs="Times New Roman"/>
                <w:position w:val="-80"/>
              </w:rPr>
            </w:pPr>
            <w:r w:rsidRPr="00066550">
              <w:rPr>
                <w:rFonts w:cs="Times New Roman"/>
                <w:position w:val="-8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066550" w:rsidRPr="00066550" w:rsidRDefault="00066550" w:rsidP="00066550">
            <w:pPr>
              <w:rPr>
                <w:rFonts w:cs="Times New Roman"/>
                <w:position w:val="-80"/>
              </w:rPr>
            </w:pPr>
            <w:r w:rsidRPr="00066550">
              <w:rPr>
                <w:rFonts w:cs="Times New Roman"/>
                <w:position w:val="-80"/>
              </w:rPr>
              <w:t>Ф.И.О.учителя</w:t>
            </w:r>
          </w:p>
        </w:tc>
        <w:tc>
          <w:tcPr>
            <w:tcW w:w="425" w:type="dxa"/>
            <w:vMerge w:val="restart"/>
            <w:textDirection w:val="btLr"/>
          </w:tcPr>
          <w:p w:rsidR="00066550" w:rsidRPr="00066550" w:rsidRDefault="00066550" w:rsidP="00066550">
            <w:pPr>
              <w:ind w:left="113" w:right="113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Обучалось</w:t>
            </w:r>
          </w:p>
        </w:tc>
        <w:tc>
          <w:tcPr>
            <w:tcW w:w="425" w:type="dxa"/>
            <w:vMerge w:val="restart"/>
            <w:textDirection w:val="btLr"/>
          </w:tcPr>
          <w:p w:rsidR="00066550" w:rsidRPr="00066550" w:rsidRDefault="00066550" w:rsidP="00066550">
            <w:pPr>
              <w:ind w:left="113" w:right="113"/>
              <w:rPr>
                <w:rFonts w:cs="Times New Roman"/>
              </w:rPr>
            </w:pPr>
            <w:r w:rsidRPr="00066550">
              <w:rPr>
                <w:rFonts w:cs="Times New Roman"/>
              </w:rPr>
              <w:t>Сдавало экзамен</w:t>
            </w:r>
          </w:p>
        </w:tc>
        <w:tc>
          <w:tcPr>
            <w:tcW w:w="425" w:type="dxa"/>
            <w:vMerge w:val="restart"/>
          </w:tcPr>
          <w:p w:rsidR="00066550" w:rsidRPr="00066550" w:rsidRDefault="00066550" w:rsidP="00066550">
            <w:pPr>
              <w:jc w:val="center"/>
              <w:rPr>
                <w:rFonts w:cs="Times New Roman"/>
                <w:position w:val="-40"/>
              </w:rPr>
            </w:pPr>
            <w:r w:rsidRPr="00066550">
              <w:rPr>
                <w:rFonts w:cs="Times New Roman"/>
                <w:position w:val="-40"/>
              </w:rPr>
              <w:t>%</w:t>
            </w:r>
          </w:p>
        </w:tc>
        <w:tc>
          <w:tcPr>
            <w:tcW w:w="4111" w:type="dxa"/>
            <w:gridSpan w:val="11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Результаты</w:t>
            </w:r>
          </w:p>
        </w:tc>
        <w:tc>
          <w:tcPr>
            <w:tcW w:w="2126" w:type="dxa"/>
            <w:gridSpan w:val="6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Подтвердили оценки</w:t>
            </w:r>
          </w:p>
        </w:tc>
      </w:tr>
      <w:tr w:rsidR="00066550" w:rsidRPr="00066550" w:rsidTr="00066550">
        <w:trPr>
          <w:trHeight w:val="1793"/>
        </w:trPr>
        <w:tc>
          <w:tcPr>
            <w:tcW w:w="468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916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Кач.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Ср. балл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да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выше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ниже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%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Алгебра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Шимук В.К.</w:t>
            </w:r>
          </w:p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3,5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33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Русский язык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Батулина З.Г.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Инфор</w:t>
            </w:r>
            <w:r w:rsidRPr="00066550">
              <w:rPr>
                <w:rFonts w:cs="Times New Roman"/>
              </w:rPr>
              <w:lastRenderedPageBreak/>
              <w:t>матика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Полу</w:t>
            </w:r>
            <w:r w:rsidRPr="00066550">
              <w:rPr>
                <w:rFonts w:cs="Times New Roman"/>
              </w:rPr>
              <w:lastRenderedPageBreak/>
              <w:t>шкина Т.Б.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</w:t>
            </w:r>
            <w:r w:rsidRPr="00066550">
              <w:rPr>
                <w:rFonts w:cs="Times New Roman"/>
              </w:rPr>
              <w:lastRenderedPageBreak/>
              <w:t>3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3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2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  <w:r w:rsidRPr="00066550">
              <w:rPr>
                <w:rFonts w:cs="Times New Roman"/>
              </w:rPr>
              <w:lastRenderedPageBreak/>
              <w:t>0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lastRenderedPageBreak/>
              <w:t>4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Обществознание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Золина О.В.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83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2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34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83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</w:tr>
      <w:tr w:rsidR="00066550" w:rsidRPr="00066550" w:rsidTr="00066550">
        <w:tc>
          <w:tcPr>
            <w:tcW w:w="468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5</w:t>
            </w:r>
          </w:p>
        </w:tc>
        <w:tc>
          <w:tcPr>
            <w:tcW w:w="916" w:type="dxa"/>
          </w:tcPr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  <w:r w:rsidRPr="00066550">
              <w:rPr>
                <w:rFonts w:cs="Times New Roman"/>
              </w:rPr>
              <w:t>Биология</w:t>
            </w: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  <w:p w:rsidR="00066550" w:rsidRPr="00066550" w:rsidRDefault="00066550" w:rsidP="0006655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Таланова И.Б.</w:t>
            </w:r>
          </w:p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6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16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-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</w:t>
            </w:r>
          </w:p>
        </w:tc>
        <w:tc>
          <w:tcPr>
            <w:tcW w:w="426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  <w:r w:rsidRPr="00066550">
              <w:rPr>
                <w:rFonts w:cs="Times New Roman"/>
              </w:rPr>
              <w:t>100</w:t>
            </w: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425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284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  <w:tc>
          <w:tcPr>
            <w:tcW w:w="283" w:type="dxa"/>
          </w:tcPr>
          <w:p w:rsidR="00066550" w:rsidRPr="00066550" w:rsidRDefault="00066550" w:rsidP="00066550">
            <w:pPr>
              <w:rPr>
                <w:rFonts w:cs="Times New Roman"/>
              </w:rPr>
            </w:pPr>
          </w:p>
        </w:tc>
      </w:tr>
    </w:tbl>
    <w:p w:rsidR="00066550" w:rsidRPr="00066550" w:rsidRDefault="00066550" w:rsidP="00066550">
      <w:pPr>
        <w:spacing w:line="360" w:lineRule="auto"/>
        <w:jc w:val="center"/>
        <w:rPr>
          <w:rFonts w:cs="Times New Roman"/>
          <w:b/>
        </w:rPr>
      </w:pP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eastAsia="Times New Roman" w:cs="Times New Roman"/>
          <w:b/>
        </w:rPr>
        <w:t>Сравнение среднего балла с областным и районным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</w:p>
    <w:tbl>
      <w:tblPr>
        <w:tblW w:w="9739" w:type="dxa"/>
        <w:tblCellMar>
          <w:left w:w="0" w:type="dxa"/>
          <w:right w:w="0" w:type="dxa"/>
        </w:tblCellMar>
        <w:tblLook w:val="04A0"/>
      </w:tblPr>
      <w:tblGrid>
        <w:gridCol w:w="2368"/>
        <w:gridCol w:w="2127"/>
        <w:gridCol w:w="2551"/>
        <w:gridCol w:w="2693"/>
      </w:tblGrid>
      <w:tr w:rsidR="00066550" w:rsidRPr="00066550" w:rsidTr="00066550">
        <w:trPr>
          <w:trHeight w:val="562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школе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2017 г.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району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2017 г.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Средний балл по области</w:t>
            </w:r>
          </w:p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2017 г.</w:t>
            </w:r>
          </w:p>
        </w:tc>
      </w:tr>
      <w:tr w:rsidR="00066550" w:rsidRPr="00066550" w:rsidTr="00066550">
        <w:trPr>
          <w:trHeight w:val="528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Русский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27,8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31,1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32,9 </w:t>
            </w:r>
          </w:p>
        </w:tc>
      </w:tr>
      <w:tr w:rsidR="00066550" w:rsidRPr="00066550" w:rsidTr="00066550">
        <w:trPr>
          <w:trHeight w:val="39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15,6 </w:t>
            </w:r>
          </w:p>
        </w:tc>
      </w:tr>
      <w:tr w:rsidR="00066550" w:rsidRPr="00066550" w:rsidTr="00066550">
        <w:trPr>
          <w:trHeight w:val="400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Биология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32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26,6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26,4 </w:t>
            </w:r>
          </w:p>
        </w:tc>
      </w:tr>
      <w:tr w:rsidR="00066550" w:rsidRPr="00066550" w:rsidTr="00066550">
        <w:trPr>
          <w:trHeight w:val="534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23,3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25,8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24,1 </w:t>
            </w:r>
          </w:p>
        </w:tc>
      </w:tr>
      <w:tr w:rsidR="00066550" w:rsidRPr="00066550" w:rsidTr="00066550">
        <w:trPr>
          <w:trHeight w:val="38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>Информатика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13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15,5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066550" w:rsidRPr="00066550" w:rsidRDefault="00066550" w:rsidP="00066550">
            <w:pPr>
              <w:tabs>
                <w:tab w:val="left" w:pos="2130"/>
                <w:tab w:val="left" w:pos="2190"/>
              </w:tabs>
              <w:jc w:val="center"/>
              <w:rPr>
                <w:rFonts w:cs="Times New Roman"/>
                <w:b/>
              </w:rPr>
            </w:pPr>
            <w:r w:rsidRPr="00066550">
              <w:rPr>
                <w:rFonts w:cs="Times New Roman"/>
                <w:b/>
              </w:rPr>
              <w:t xml:space="preserve">15 </w:t>
            </w:r>
          </w:p>
        </w:tc>
      </w:tr>
    </w:tbl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Положительные и отрицательные моменты 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</w:rPr>
      </w:pPr>
      <w:r w:rsidRPr="00066550">
        <w:rPr>
          <w:rFonts w:cs="Times New Roman"/>
          <w:b/>
        </w:rPr>
        <w:t xml:space="preserve">п.4. </w:t>
      </w:r>
      <w:r w:rsidRPr="00066550">
        <w:rPr>
          <w:rFonts w:cs="Times New Roman"/>
          <w:b/>
          <w:spacing w:val="-10"/>
        </w:rPr>
        <w:t>Результаты ГИА</w:t>
      </w:r>
      <w:r w:rsidRPr="00066550">
        <w:rPr>
          <w:rFonts w:cs="Times New Roman"/>
          <w:b/>
        </w:rPr>
        <w:t>.</w:t>
      </w:r>
    </w:p>
    <w:p w:rsidR="00066550" w:rsidRPr="00066550" w:rsidRDefault="00066550" w:rsidP="00066550">
      <w:pPr>
        <w:tabs>
          <w:tab w:val="left" w:pos="2130"/>
          <w:tab w:val="left" w:pos="2190"/>
        </w:tabs>
        <w:jc w:val="center"/>
        <w:rPr>
          <w:rFonts w:cs="Times New Roman"/>
          <w:b/>
          <w:bCs/>
        </w:rPr>
      </w:pP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Общий средний балл ЕГЭ увеличился за 5 лет с 42,6 до  49,4 баллов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Математика 1 учащимся 9 кл. сдана со второй попытки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 Все выпускники 9 и 11 классов окончили школу с аттестатом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 xml:space="preserve">Двое учащихся 11 класса не справились с ЕГЭ по профильной математике 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Увеличился средний балл ЕГЭ по предметам – физика и обществознание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 ОГЭ в 9 кл. ниже (кроме биологии) ниже районного и областного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ОГЭ по биологии выше районного и областного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 ЕГЭ в 11 кл. ниже (кроме биологии и физики) ниже районного и областного</w:t>
            </w: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83% учащихся 9 класса подтвердили свою оценку.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Все предметы ОГЭ учащимися 9 класса сданы с качеством выше 50%.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 ОГЭ в 9 кл. составил 4 балла.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0" w:rsidRPr="00066550" w:rsidTr="00066550">
        <w:tc>
          <w:tcPr>
            <w:tcW w:w="4785" w:type="dxa"/>
          </w:tcPr>
          <w:p w:rsidR="00066550" w:rsidRPr="00066550" w:rsidRDefault="00066550" w:rsidP="000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50">
              <w:rPr>
                <w:rFonts w:ascii="Times New Roman" w:hAnsi="Times New Roman" w:cs="Times New Roman"/>
                <w:sz w:val="24"/>
                <w:szCs w:val="24"/>
              </w:rPr>
              <w:t>Средний балл ЕГЭ по обществознанию соответствует районному и выше областного</w:t>
            </w:r>
          </w:p>
        </w:tc>
        <w:tc>
          <w:tcPr>
            <w:tcW w:w="4786" w:type="dxa"/>
          </w:tcPr>
          <w:p w:rsidR="00066550" w:rsidRPr="00066550" w:rsidRDefault="00066550" w:rsidP="000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50" w:rsidRPr="00066550" w:rsidRDefault="00066550" w:rsidP="00066550">
      <w:pPr>
        <w:tabs>
          <w:tab w:val="left" w:pos="2130"/>
          <w:tab w:val="left" w:pos="2190"/>
        </w:tabs>
        <w:rPr>
          <w:rFonts w:cs="Times New Roman"/>
        </w:rPr>
      </w:pPr>
    </w:p>
    <w:p w:rsidR="001023A1" w:rsidRPr="00066550" w:rsidRDefault="001023A1" w:rsidP="001F6260">
      <w:pPr>
        <w:pStyle w:val="210"/>
        <w:ind w:left="470"/>
        <w:jc w:val="center"/>
        <w:rPr>
          <w:rFonts w:eastAsia="SimSun"/>
          <w:color w:val="FF0000"/>
          <w:sz w:val="24"/>
          <w:shd w:val="clear" w:color="auto" w:fill="FFFFFF"/>
          <w:lang w:eastAsia="hi-IN" w:bidi="hi-IN"/>
        </w:rPr>
      </w:pPr>
    </w:p>
    <w:p w:rsidR="00363B30" w:rsidRPr="000E35A3" w:rsidRDefault="00363B30" w:rsidP="001F6260">
      <w:pPr>
        <w:pStyle w:val="210"/>
        <w:ind w:left="470"/>
        <w:jc w:val="center"/>
        <w:rPr>
          <w:rFonts w:eastAsia="SimSun"/>
          <w:sz w:val="24"/>
          <w:shd w:val="clear" w:color="auto" w:fill="FFFFFF"/>
          <w:lang w:eastAsia="hi-IN" w:bidi="hi-IN"/>
        </w:rPr>
      </w:pPr>
      <w:r w:rsidRPr="000E35A3">
        <w:rPr>
          <w:rFonts w:eastAsia="SimSun"/>
          <w:sz w:val="24"/>
          <w:shd w:val="clear" w:color="auto" w:fill="FFFFFF"/>
          <w:lang w:eastAsia="hi-IN" w:bidi="hi-IN"/>
        </w:rPr>
        <w:lastRenderedPageBreak/>
        <w:t xml:space="preserve">Итоги 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 xml:space="preserve">всероссийской предметной 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>олимпиады по предметам в 201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>6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>-201</w:t>
      </w:r>
      <w:r w:rsidR="003468EE" w:rsidRPr="000E35A3">
        <w:rPr>
          <w:rFonts w:eastAsia="SimSun"/>
          <w:sz w:val="24"/>
          <w:shd w:val="clear" w:color="auto" w:fill="FFFFFF"/>
          <w:lang w:eastAsia="hi-IN" w:bidi="hi-IN"/>
        </w:rPr>
        <w:t>7</w:t>
      </w:r>
      <w:r w:rsidRPr="000E35A3">
        <w:rPr>
          <w:rFonts w:eastAsia="SimSun"/>
          <w:sz w:val="24"/>
          <w:shd w:val="clear" w:color="auto" w:fill="FFFFFF"/>
          <w:lang w:eastAsia="hi-IN" w:bidi="hi-IN"/>
        </w:rPr>
        <w:t xml:space="preserve"> учебном  году</w:t>
      </w:r>
    </w:p>
    <w:p w:rsidR="003468EE" w:rsidRDefault="003468EE" w:rsidP="001F6260">
      <w:pPr>
        <w:pStyle w:val="210"/>
        <w:ind w:left="470"/>
        <w:jc w:val="center"/>
        <w:rPr>
          <w:rFonts w:eastAsia="SimSun"/>
          <w:sz w:val="24"/>
          <w:highlight w:val="yellow"/>
          <w:shd w:val="clear" w:color="auto" w:fill="FFFFFF"/>
          <w:lang w:eastAsia="hi-IN" w:bidi="hi-IN"/>
        </w:rPr>
      </w:pPr>
    </w:p>
    <w:p w:rsidR="000E35A3" w:rsidRDefault="000E35A3" w:rsidP="000E35A3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школьный тур всероссийской предметной олимпиады школьников прошел  по 16 предметам, из которых учащиеся школы приняли участие в  12. Участие принимали учащиеся с 4 по 11 класс в количестве </w:t>
      </w:r>
      <w:r>
        <w:rPr>
          <w:rFonts w:eastAsia="Calibri"/>
          <w:b/>
        </w:rPr>
        <w:t xml:space="preserve">36 </w:t>
      </w:r>
      <w:r>
        <w:rPr>
          <w:rFonts w:eastAsia="Calibri"/>
        </w:rPr>
        <w:t xml:space="preserve">человек </w:t>
      </w:r>
      <w:r>
        <w:rPr>
          <w:rFonts w:eastAsia="Calibri"/>
          <w:b/>
        </w:rPr>
        <w:t xml:space="preserve">(45 %) </w:t>
      </w:r>
      <w:r>
        <w:rPr>
          <w:rFonts w:eastAsia="Calibri"/>
        </w:rPr>
        <w:t xml:space="preserve"> на основе добровольного принципа и интереса к предметам. </w:t>
      </w: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Победители и призеры школьного этапа ВПО 2016-2017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2487"/>
        <w:gridCol w:w="772"/>
        <w:gridCol w:w="1794"/>
        <w:gridCol w:w="2470"/>
      </w:tblGrid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2487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ФИО обучающегося</w:t>
            </w:r>
          </w:p>
        </w:tc>
        <w:tc>
          <w:tcPr>
            <w:tcW w:w="772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ФИО педагога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Гаджиева Сура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Кузнецова Л.Д.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60%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85 % -победитель</w:t>
            </w:r>
          </w:p>
        </w:tc>
      </w:tr>
      <w:tr w:rsidR="000E35A3" w:rsidTr="00263AA7">
        <w:trPr>
          <w:trHeight w:val="325"/>
        </w:trPr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Селянин Влад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63 % -призер 3 место</w:t>
            </w:r>
          </w:p>
        </w:tc>
      </w:tr>
      <w:tr w:rsidR="000E35A3" w:rsidTr="00263AA7">
        <w:trPr>
          <w:trHeight w:val="493"/>
        </w:trPr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Малявина Вероника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70 % -призер 2 место</w:t>
            </w:r>
          </w:p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Гаджиева Сура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70%- призер 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Рыжкин М.В.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57 %-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Толченов Никита</w:t>
            </w:r>
          </w:p>
        </w:tc>
        <w:tc>
          <w:tcPr>
            <w:tcW w:w="772" w:type="dxa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Таланова И.Б.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49 % на муниц. тур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Смекалов Кирилл</w:t>
            </w:r>
          </w:p>
        </w:tc>
        <w:tc>
          <w:tcPr>
            <w:tcW w:w="772" w:type="dxa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794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Таланова И.Б.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52 %-призер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Шимук В.К.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60%-победитель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Икрамова Полина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Смекалова О.Л.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58 %-призер3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Чупина Кристина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Курочкина  О.А.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58% -призер 3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Семенова Варвара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Батулина З.Г.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76-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Гурдин Дмитрий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Батулина З.Г.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80-победитель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Высоцкая  Паулина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88-победитель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Чудинов Артем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76-призер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Киров Евгений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72 –призер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Гурдин Дмитрий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Малявина Вероника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72-призер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Семенова Варвара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Золина О.В.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72- призер 2 место</w:t>
            </w:r>
          </w:p>
        </w:tc>
      </w:tr>
      <w:tr w:rsidR="000E35A3" w:rsidTr="00263AA7">
        <w:tc>
          <w:tcPr>
            <w:tcW w:w="1941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2487" w:type="dxa"/>
          </w:tcPr>
          <w:p w:rsidR="000E35A3" w:rsidRDefault="000E35A3" w:rsidP="00263AA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Буркова Евгения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5A3" w:rsidRDefault="000E35A3" w:rsidP="00263A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Манаков А.Е.</w:t>
            </w:r>
          </w:p>
        </w:tc>
        <w:tc>
          <w:tcPr>
            <w:tcW w:w="2470" w:type="dxa"/>
          </w:tcPr>
          <w:p w:rsidR="000E35A3" w:rsidRDefault="000E35A3" w:rsidP="00263AA7">
            <w:pPr>
              <w:rPr>
                <w:rFonts w:eastAsia="Calibri"/>
              </w:rPr>
            </w:pPr>
            <w:r>
              <w:rPr>
                <w:rFonts w:eastAsia="Calibri"/>
              </w:rPr>
              <w:t>81- победитель</w:t>
            </w:r>
          </w:p>
        </w:tc>
      </w:tr>
    </w:tbl>
    <w:p w:rsidR="000E35A3" w:rsidRDefault="000E35A3" w:rsidP="000E35A3">
      <w:pPr>
        <w:spacing w:after="200" w:line="276" w:lineRule="auto"/>
        <w:rPr>
          <w:rFonts w:eastAsia="Calibri"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Мониторинг участия во ВПО за 2015-16 и 2016-17 уч.г (с 4 по 11 класс)</w:t>
      </w:r>
    </w:p>
    <w:p w:rsidR="000E35A3" w:rsidRDefault="000E35A3" w:rsidP="000E35A3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844"/>
        <w:gridCol w:w="799"/>
        <w:gridCol w:w="800"/>
        <w:gridCol w:w="18"/>
        <w:gridCol w:w="782"/>
        <w:gridCol w:w="799"/>
        <w:gridCol w:w="100"/>
        <w:gridCol w:w="700"/>
        <w:gridCol w:w="800"/>
        <w:gridCol w:w="80"/>
        <w:gridCol w:w="719"/>
        <w:gridCol w:w="800"/>
        <w:gridCol w:w="182"/>
        <w:gridCol w:w="618"/>
        <w:gridCol w:w="800"/>
      </w:tblGrid>
      <w:tr w:rsidR="000E35A3" w:rsidTr="00263AA7">
        <w:trPr>
          <w:jc w:val="center"/>
        </w:trPr>
        <w:tc>
          <w:tcPr>
            <w:tcW w:w="405" w:type="dxa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844" w:type="dxa"/>
          </w:tcPr>
          <w:p w:rsidR="000E35A3" w:rsidRDefault="000E35A3" w:rsidP="00263A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hd w:val="clear" w:color="auto" w:fill="FFFFFF"/>
              </w:rPr>
              <w:t>Предмет</w:t>
            </w:r>
          </w:p>
        </w:tc>
        <w:tc>
          <w:tcPr>
            <w:tcW w:w="3298" w:type="dxa"/>
            <w:gridSpan w:val="6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Школьный этап</w:t>
            </w:r>
          </w:p>
        </w:tc>
        <w:tc>
          <w:tcPr>
            <w:tcW w:w="3281" w:type="dxa"/>
            <w:gridSpan w:val="6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Муниципальный этап</w:t>
            </w:r>
          </w:p>
        </w:tc>
        <w:tc>
          <w:tcPr>
            <w:tcW w:w="1418" w:type="dxa"/>
            <w:gridSpan w:val="2"/>
          </w:tcPr>
          <w:p w:rsidR="000E35A3" w:rsidRDefault="000E35A3" w:rsidP="00263AA7">
            <w:pPr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Региональный этап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Участников всего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kern w:val="2"/>
                <w:shd w:val="clear" w:color="auto" w:fill="FFFFFF"/>
                <w:lang w:eastAsia="ar-SA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уч.г.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2016-2017 уч.г.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уч.г.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2016-2017 уч.г.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уч.г.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2016-2017 уч.г.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уч.г.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2016-2017 уч.г.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2015-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2016 </w:t>
            </w:r>
          </w:p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уч.г.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2016-2017 уч.г.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обществознание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математика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литература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история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информатика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обж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экология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химия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география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физкультура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Английский яз.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E35A3" w:rsidRDefault="000E35A3" w:rsidP="00263A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D6777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114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5A3" w:rsidRDefault="00D6777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80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E35A3" w:rsidRDefault="00D6777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20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D67773" w:rsidP="00263AA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 w:rsidR="000E35A3">
              <w:rPr>
                <w:rFonts w:eastAsia="Calibri"/>
                <w:color w:val="000000"/>
              </w:rPr>
              <w:instrText xml:space="preserve"> =SUM(ABOVE) </w:instrText>
            </w:r>
            <w:r>
              <w:rPr>
                <w:rFonts w:eastAsia="Calibri"/>
                <w:color w:val="000000"/>
              </w:rPr>
              <w:fldChar w:fldCharType="separate"/>
            </w:r>
            <w:r w:rsidR="000E35A3">
              <w:rPr>
                <w:rFonts w:eastAsia="Calibri"/>
                <w:color w:val="000000"/>
                <w:lang w:eastAsia="ru-RU"/>
              </w:rPr>
              <w:t>17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D6777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0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D6777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4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5A3" w:rsidRDefault="00D6777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fldChar w:fldCharType="begin"/>
            </w:r>
            <w:r w:rsidR="000E35A3">
              <w:rPr>
                <w:rFonts w:eastAsia="Calibri"/>
                <w:shd w:val="clear" w:color="auto" w:fill="FFFFFF"/>
              </w:rPr>
              <w:instrText xml:space="preserve"> =SUM(ABOVE) </w:instrText>
            </w:r>
            <w:r>
              <w:rPr>
                <w:rFonts w:eastAsia="Calibri"/>
                <w:shd w:val="clear" w:color="auto" w:fill="FFFFFF"/>
              </w:rPr>
              <w:fldChar w:fldCharType="separate"/>
            </w:r>
            <w:r w:rsidR="000E35A3">
              <w:rPr>
                <w:rFonts w:eastAsia="Calibri"/>
                <w:shd w:val="clear" w:color="auto" w:fill="FFFFFF"/>
                <w:lang w:eastAsia="ru-RU"/>
              </w:rPr>
              <w:t>0</w:t>
            </w:r>
            <w:r>
              <w:rPr>
                <w:rFonts w:eastAsia="Calibri"/>
                <w:shd w:val="clear" w:color="auto" w:fill="FFFFFF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A3" w:rsidRDefault="000E35A3" w:rsidP="00263AA7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0</w:t>
            </w:r>
          </w:p>
        </w:tc>
      </w:tr>
    </w:tbl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Рейтинговая таблица участия во ВПО за 2015-16 и 2016-17 уч.г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2957"/>
        <w:gridCol w:w="2957"/>
      </w:tblGrid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20015-2016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 обучающихся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Участвовало 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Школьный этап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 – 75 %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36- 45 %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 этап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4- 5 %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0E35A3" w:rsidTr="00263AA7">
        <w:trPr>
          <w:jc w:val="center"/>
        </w:trPr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 этап</w:t>
            </w:r>
          </w:p>
        </w:tc>
        <w:tc>
          <w:tcPr>
            <w:tcW w:w="2957" w:type="dxa"/>
          </w:tcPr>
          <w:p w:rsidR="000E35A3" w:rsidRPr="000E35A3" w:rsidRDefault="000E35A3" w:rsidP="000E35A3">
            <w:pPr>
              <w:pStyle w:val="ae"/>
              <w:numPr>
                <w:ilvl w:val="0"/>
                <w:numId w:val="29"/>
              </w:numPr>
              <w:jc w:val="center"/>
              <w:rPr>
                <w:rFonts w:eastAsia="Calibri"/>
              </w:rPr>
            </w:pPr>
            <w:r w:rsidRPr="000E35A3">
              <w:rPr>
                <w:rFonts w:eastAsia="Calibri"/>
              </w:rPr>
              <w:t>– ( малая олимпиада)</w:t>
            </w:r>
          </w:p>
        </w:tc>
        <w:tc>
          <w:tcPr>
            <w:tcW w:w="295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0E35A3" w:rsidRDefault="000E35A3" w:rsidP="000E35A3">
      <w:pPr>
        <w:widowControl/>
        <w:spacing w:after="200" w:line="276" w:lineRule="auto"/>
        <w:ind w:left="720"/>
        <w:jc w:val="both"/>
        <w:rPr>
          <w:b/>
          <w:lang w:eastAsia="ar-SA"/>
        </w:rPr>
      </w:pPr>
    </w:p>
    <w:p w:rsidR="000E35A3" w:rsidRDefault="000E35A3" w:rsidP="000E35A3">
      <w:pPr>
        <w:widowControl/>
        <w:spacing w:after="200" w:line="276" w:lineRule="auto"/>
        <w:ind w:left="720"/>
        <w:jc w:val="both"/>
        <w:rPr>
          <w:b/>
          <w:lang w:eastAsia="ar-SA"/>
        </w:rPr>
      </w:pPr>
      <w:r>
        <w:rPr>
          <w:b/>
          <w:lang w:eastAsia="ar-SA"/>
        </w:rPr>
        <w:t xml:space="preserve">Участие в муниципальном образовательном проекте </w:t>
      </w:r>
      <w:r>
        <w:rPr>
          <w:lang w:eastAsia="ar-SA"/>
        </w:rPr>
        <w:t xml:space="preserve">«Ломоносовы XXI века» </w:t>
      </w:r>
    </w:p>
    <w:p w:rsidR="000E35A3" w:rsidRDefault="000E35A3" w:rsidP="000E35A3">
      <w:pPr>
        <w:spacing w:line="276" w:lineRule="auto"/>
        <w:ind w:left="708"/>
        <w:jc w:val="both"/>
        <w:rPr>
          <w:b/>
          <w:lang w:eastAsia="ar-SA"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Список участников проекта «Ломоносовы XXI века»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7"/>
        <w:gridCol w:w="1163"/>
        <w:gridCol w:w="1820"/>
        <w:gridCol w:w="2407"/>
        <w:gridCol w:w="1725"/>
      </w:tblGrid>
      <w:tr w:rsidR="000E35A3" w:rsidTr="00263AA7">
        <w:tc>
          <w:tcPr>
            <w:tcW w:w="228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3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20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07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5" w:type="dxa"/>
          </w:tcPr>
          <w:p w:rsidR="000E35A3" w:rsidRDefault="000E35A3" w:rsidP="00263A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0E35A3" w:rsidTr="00263AA7">
        <w:tc>
          <w:tcPr>
            <w:tcW w:w="2287" w:type="dxa"/>
          </w:tcPr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Навальский Михаил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Икрамова Полина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Смирнов Данил  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Кириллина Ангелина</w:t>
            </w:r>
          </w:p>
          <w:p w:rsidR="000E35A3" w:rsidRDefault="000E35A3" w:rsidP="000E35A3">
            <w:pPr>
              <w:widowControl/>
              <w:numPr>
                <w:ilvl w:val="0"/>
                <w:numId w:val="25"/>
              </w:numPr>
              <w:suppressAutoHyphens w:val="0"/>
              <w:ind w:hanging="578"/>
              <w:contextualSpacing/>
              <w:rPr>
                <w:rFonts w:eastAsia="Calibri"/>
              </w:rPr>
            </w:pPr>
          </w:p>
        </w:tc>
        <w:tc>
          <w:tcPr>
            <w:tcW w:w="1163" w:type="dxa"/>
          </w:tcPr>
          <w:p w:rsidR="000E35A3" w:rsidRDefault="000E35A3" w:rsidP="000E35A3">
            <w:pPr>
              <w:widowControl/>
              <w:numPr>
                <w:ilvl w:val="0"/>
                <w:numId w:val="26"/>
              </w:numPr>
              <w:suppressAutoHyphens w:val="0"/>
              <w:ind w:hanging="578"/>
              <w:contextualSpacing/>
              <w:rPr>
                <w:rFonts w:eastAsia="Calibri"/>
              </w:rPr>
            </w:pPr>
          </w:p>
        </w:tc>
        <w:tc>
          <w:tcPr>
            <w:tcW w:w="1820" w:type="dxa"/>
          </w:tcPr>
          <w:p w:rsidR="000E35A3" w:rsidRDefault="000E35A3" w:rsidP="00263AA7">
            <w:pPr>
              <w:ind w:hanging="360"/>
              <w:contextualSpacing/>
              <w:rPr>
                <w:rFonts w:eastAsia="Calibri"/>
              </w:rPr>
            </w:pPr>
          </w:p>
          <w:p w:rsidR="000E35A3" w:rsidRDefault="000E35A3" w:rsidP="00263AA7">
            <w:pPr>
              <w:ind w:left="360" w:hanging="36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1.Семенова Варвара</w:t>
            </w:r>
          </w:p>
          <w:p w:rsidR="000E35A3" w:rsidRDefault="000E35A3" w:rsidP="00263AA7">
            <w:pPr>
              <w:ind w:left="142" w:hanging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2.Гурдин Дима</w:t>
            </w:r>
          </w:p>
          <w:p w:rsidR="000E35A3" w:rsidRDefault="000E35A3" w:rsidP="00263AA7">
            <w:pPr>
              <w:ind w:left="142" w:hanging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Батулин Илья</w:t>
            </w:r>
          </w:p>
          <w:p w:rsidR="000E35A3" w:rsidRDefault="000E35A3" w:rsidP="00263AA7">
            <w:p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2407" w:type="dxa"/>
          </w:tcPr>
          <w:p w:rsidR="000E35A3" w:rsidRDefault="000E35A3" w:rsidP="000E35A3">
            <w:pPr>
              <w:widowControl/>
              <w:numPr>
                <w:ilvl w:val="0"/>
                <w:numId w:val="27"/>
              </w:numPr>
              <w:suppressAutoHyphens w:val="0"/>
              <w:ind w:left="221" w:hanging="206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Бирюлина Виктория</w:t>
            </w:r>
          </w:p>
          <w:p w:rsidR="000E35A3" w:rsidRDefault="000E35A3" w:rsidP="000E35A3">
            <w:pPr>
              <w:widowControl/>
              <w:numPr>
                <w:ilvl w:val="0"/>
                <w:numId w:val="27"/>
              </w:numPr>
              <w:suppressAutoHyphens w:val="0"/>
              <w:ind w:left="221" w:hanging="206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Голопупенко Егор</w:t>
            </w:r>
          </w:p>
          <w:p w:rsidR="000E35A3" w:rsidRDefault="000E35A3" w:rsidP="00263AA7">
            <w:pPr>
              <w:ind w:left="1080"/>
              <w:contextualSpacing/>
              <w:rPr>
                <w:rFonts w:eastAsia="Calibri"/>
              </w:rPr>
            </w:pPr>
          </w:p>
        </w:tc>
        <w:tc>
          <w:tcPr>
            <w:tcW w:w="1725" w:type="dxa"/>
          </w:tcPr>
          <w:p w:rsidR="000E35A3" w:rsidRDefault="000E35A3" w:rsidP="000E35A3">
            <w:pPr>
              <w:widowControl/>
              <w:numPr>
                <w:ilvl w:val="0"/>
                <w:numId w:val="28"/>
              </w:numPr>
              <w:suppressAutoHyphens w:val="0"/>
              <w:ind w:left="538" w:hanging="57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Скоков Игорь</w:t>
            </w:r>
          </w:p>
          <w:p w:rsidR="000E35A3" w:rsidRDefault="000E35A3" w:rsidP="000E35A3">
            <w:pPr>
              <w:widowControl/>
              <w:numPr>
                <w:ilvl w:val="0"/>
                <w:numId w:val="28"/>
              </w:numPr>
              <w:suppressAutoHyphens w:val="0"/>
              <w:ind w:left="165" w:hanging="578"/>
              <w:contextualSpacing/>
              <w:rPr>
                <w:rFonts w:eastAsia="Calibri"/>
              </w:rPr>
            </w:pPr>
          </w:p>
        </w:tc>
      </w:tr>
    </w:tbl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</w:p>
    <w:p w:rsidR="000E35A3" w:rsidRDefault="000E35A3" w:rsidP="000E35A3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Результат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30"/>
        <w:gridCol w:w="1768"/>
        <w:gridCol w:w="1865"/>
        <w:gridCol w:w="1689"/>
        <w:gridCol w:w="1444"/>
      </w:tblGrid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№ п\п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</w:t>
            </w: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Результат  заочного этапа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Результат очного тура</w:t>
            </w: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Смирнов Данил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5 место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Икрамова Полина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16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Кириллина Ангелина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33 из 182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Семенова Варвара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20 место из 168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Батулин Илья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17 место из 168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Бирюлина Виктория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2 место из 91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35A3" w:rsidRPr="000E35A3" w:rsidTr="00263AA7">
        <w:tc>
          <w:tcPr>
            <w:tcW w:w="54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Скоков Игорь</w:t>
            </w:r>
          </w:p>
        </w:tc>
        <w:tc>
          <w:tcPr>
            <w:tcW w:w="1768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Физкультура</w:t>
            </w:r>
          </w:p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5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  <w:r w:rsidRPr="000E35A3">
              <w:rPr>
                <w:rFonts w:ascii="Times New Roman" w:eastAsia="Calibri" w:hAnsi="Times New Roman"/>
                <w:sz w:val="24"/>
                <w:szCs w:val="24"/>
              </w:rPr>
              <w:t>место из 87</w:t>
            </w:r>
          </w:p>
        </w:tc>
        <w:tc>
          <w:tcPr>
            <w:tcW w:w="1444" w:type="dxa"/>
          </w:tcPr>
          <w:p w:rsidR="000E35A3" w:rsidRPr="000E35A3" w:rsidRDefault="000E35A3" w:rsidP="00263AA7">
            <w:pPr>
              <w:pStyle w:val="af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E35A3" w:rsidRDefault="000E35A3" w:rsidP="000E35A3">
      <w:pPr>
        <w:spacing w:line="276" w:lineRule="auto"/>
        <w:ind w:left="720"/>
        <w:jc w:val="both"/>
        <w:rPr>
          <w:b/>
          <w:lang w:eastAsia="ar-SA"/>
        </w:rPr>
      </w:pPr>
    </w:p>
    <w:p w:rsidR="000E35A3" w:rsidRDefault="000E35A3" w:rsidP="000E35A3">
      <w:pPr>
        <w:rPr>
          <w:lang w:eastAsia="ar-SA"/>
        </w:rPr>
      </w:pPr>
      <w:r>
        <w:rPr>
          <w:lang w:eastAsia="ar-SA"/>
        </w:rPr>
        <w:t xml:space="preserve">Всего приняло участие   </w:t>
      </w:r>
      <w:r>
        <w:rPr>
          <w:b/>
          <w:lang w:eastAsia="ar-SA"/>
        </w:rPr>
        <w:t xml:space="preserve">10 </w:t>
      </w:r>
      <w:r>
        <w:rPr>
          <w:lang w:eastAsia="ar-SA"/>
        </w:rPr>
        <w:t xml:space="preserve"> человек, вышло в финал </w:t>
      </w:r>
      <w:r>
        <w:rPr>
          <w:b/>
          <w:lang w:eastAsia="ar-SA"/>
        </w:rPr>
        <w:t>3</w:t>
      </w:r>
      <w:r>
        <w:rPr>
          <w:lang w:eastAsia="ar-SA"/>
        </w:rPr>
        <w:t xml:space="preserve"> человека- Смирнов Данил (4 класс), Бирюлина Виктория (8 класс), Скоков Игорь (9 класс).</w:t>
      </w:r>
    </w:p>
    <w:p w:rsidR="000E35A3" w:rsidRDefault="000E35A3" w:rsidP="000E35A3">
      <w:pPr>
        <w:rPr>
          <w:lang w:eastAsia="ar-SA"/>
        </w:rPr>
      </w:pPr>
    </w:p>
    <w:p w:rsidR="000E35A3" w:rsidRDefault="000E35A3" w:rsidP="000E35A3">
      <w:pPr>
        <w:widowControl/>
        <w:numPr>
          <w:ilvl w:val="2"/>
          <w:numId w:val="24"/>
        </w:numPr>
        <w:rPr>
          <w:lang w:eastAsia="ar-SA"/>
        </w:rPr>
      </w:pPr>
      <w:r>
        <w:rPr>
          <w:lang w:eastAsia="ar-SA"/>
        </w:rPr>
        <w:t>Участие в онлайн-олимпиадах</w:t>
      </w:r>
    </w:p>
    <w:p w:rsidR="000E35A3" w:rsidRDefault="000E35A3" w:rsidP="000E35A3">
      <w:pPr>
        <w:ind w:left="1440"/>
        <w:rPr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3"/>
        <w:gridCol w:w="3686"/>
        <w:gridCol w:w="2173"/>
      </w:tblGrid>
      <w:tr w:rsidR="000E35A3" w:rsidTr="00263AA7">
        <w:tc>
          <w:tcPr>
            <w:tcW w:w="354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>Название олимпиады</w:t>
            </w:r>
          </w:p>
        </w:tc>
        <w:tc>
          <w:tcPr>
            <w:tcW w:w="3686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Участники 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Педагог 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>I I международная онлайн-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 «Русский с Пушкиным» </w:t>
            </w:r>
          </w:p>
          <w:p w:rsidR="000E35A3" w:rsidRDefault="000E35A3" w:rsidP="00263AA7">
            <w:pPr>
              <w:rPr>
                <w:lang w:eastAsia="ar-SA"/>
              </w:rPr>
            </w:pPr>
          </w:p>
        </w:tc>
        <w:tc>
          <w:tcPr>
            <w:tcW w:w="3686" w:type="dxa"/>
          </w:tcPr>
          <w:p w:rsidR="000E35A3" w:rsidRDefault="000E35A3" w:rsidP="00263AA7">
            <w:pPr>
              <w:ind w:right="-1050"/>
            </w:pPr>
            <w:r>
              <w:t xml:space="preserve">11 человек: </w:t>
            </w:r>
          </w:p>
          <w:p w:rsidR="000E35A3" w:rsidRDefault="000E35A3" w:rsidP="00263AA7">
            <w:pPr>
              <w:ind w:right="-1050"/>
            </w:pPr>
            <w:r>
              <w:t xml:space="preserve">победители-3,  </w:t>
            </w:r>
          </w:p>
          <w:p w:rsidR="000E35A3" w:rsidRDefault="000E35A3" w:rsidP="00263AA7">
            <w:pPr>
              <w:ind w:right="-1050"/>
            </w:pPr>
            <w:r>
              <w:t>похвальная грамота-6,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сертификат – 2.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>Бирюлина Е.В.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>II международная онлайн-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«Русский с Пушкиным» </w:t>
            </w:r>
          </w:p>
          <w:p w:rsidR="000E35A3" w:rsidRDefault="000E35A3" w:rsidP="00263AA7">
            <w:pPr>
              <w:ind w:right="-1050"/>
            </w:pPr>
          </w:p>
        </w:tc>
        <w:tc>
          <w:tcPr>
            <w:tcW w:w="3686" w:type="dxa"/>
          </w:tcPr>
          <w:p w:rsidR="000E35A3" w:rsidRDefault="000E35A3" w:rsidP="00263AA7">
            <w:pPr>
              <w:ind w:right="-1050"/>
            </w:pPr>
            <w:r>
              <w:t>(12 чел.): победитель – 1чел.</w:t>
            </w:r>
          </w:p>
          <w:p w:rsidR="000E35A3" w:rsidRDefault="000E35A3" w:rsidP="00263AA7">
            <w:pPr>
              <w:ind w:right="-1050"/>
            </w:pPr>
            <w:r>
              <w:t>похвальная грамота – 2 чел.</w:t>
            </w:r>
          </w:p>
          <w:p w:rsidR="000E35A3" w:rsidRDefault="000E35A3" w:rsidP="00263AA7">
            <w:pPr>
              <w:ind w:right="-1050"/>
            </w:pPr>
            <w:r>
              <w:t>Сертификат – 9 чел.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>Корешкова И.В.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ind w:right="-1050"/>
            </w:pPr>
            <w:r>
              <w:t>II международная онлайн-</w:t>
            </w:r>
          </w:p>
          <w:p w:rsidR="000E35A3" w:rsidRDefault="000E35A3" w:rsidP="00263AA7">
            <w:pPr>
              <w:ind w:right="-1050"/>
            </w:pPr>
            <w:r>
              <w:t>олимпиада по русскому языку</w:t>
            </w:r>
          </w:p>
          <w:p w:rsidR="000E35A3" w:rsidRDefault="000E35A3" w:rsidP="00263AA7">
            <w:pPr>
              <w:ind w:right="-1050"/>
            </w:pPr>
            <w:r>
              <w:t xml:space="preserve">«Русский с Пушкиным» </w:t>
            </w:r>
          </w:p>
          <w:p w:rsidR="000E35A3" w:rsidRDefault="000E35A3" w:rsidP="00263AA7">
            <w:pPr>
              <w:ind w:right="-1050"/>
            </w:pPr>
          </w:p>
        </w:tc>
        <w:tc>
          <w:tcPr>
            <w:tcW w:w="3686" w:type="dxa"/>
          </w:tcPr>
          <w:p w:rsidR="000E35A3" w:rsidRDefault="000E35A3" w:rsidP="000E35A3">
            <w:pPr>
              <w:widowControl/>
              <w:numPr>
                <w:ilvl w:val="0"/>
                <w:numId w:val="23"/>
              </w:numPr>
              <w:suppressAutoHyphens w:val="0"/>
              <w:ind w:right="-1050"/>
            </w:pPr>
            <w:r>
              <w:lastRenderedPageBreak/>
              <w:t>участника</w:t>
            </w:r>
          </w:p>
          <w:p w:rsidR="000E35A3" w:rsidRDefault="000E35A3" w:rsidP="000E35A3">
            <w:pPr>
              <w:widowControl/>
              <w:numPr>
                <w:ilvl w:val="0"/>
                <w:numId w:val="23"/>
              </w:numPr>
              <w:suppressAutoHyphens w:val="0"/>
              <w:ind w:right="-1050"/>
            </w:pPr>
            <w:r>
              <w:t>2 победителя</w:t>
            </w:r>
          </w:p>
        </w:tc>
        <w:tc>
          <w:tcPr>
            <w:tcW w:w="217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rPr>
                <w:lang w:eastAsia="ar-SA"/>
              </w:rPr>
              <w:t>Зварцева А.А.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lastRenderedPageBreak/>
              <w:t xml:space="preserve">Олимпиада по русскому языку 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«Видеоурок»</w:t>
            </w:r>
          </w:p>
        </w:tc>
        <w:tc>
          <w:tcPr>
            <w:tcW w:w="3686" w:type="dxa"/>
          </w:tcPr>
          <w:p w:rsidR="000E35A3" w:rsidRDefault="000E35A3" w:rsidP="00263AA7">
            <w:r>
              <w:t>Бирюлина В -3 место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Высоцкая П. -3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t>Олимпиада по русскому языку «Инфоурок»</w:t>
            </w:r>
          </w:p>
        </w:tc>
        <w:tc>
          <w:tcPr>
            <w:tcW w:w="3686" w:type="dxa"/>
          </w:tcPr>
          <w:p w:rsidR="000E35A3" w:rsidRDefault="000E35A3" w:rsidP="00263AA7">
            <w:pPr>
              <w:spacing w:before="30" w:after="30"/>
            </w:pPr>
            <w:r>
              <w:t>Чупина К. – 2 место, Высоцкая П. – 2 место</w:t>
            </w:r>
          </w:p>
          <w:p w:rsidR="000E35A3" w:rsidRDefault="000E35A3" w:rsidP="00263AA7">
            <w:pPr>
              <w:spacing w:before="30" w:after="30"/>
            </w:pPr>
            <w:r>
              <w:t>Слудный Е. – 1</w:t>
            </w:r>
          </w:p>
          <w:p w:rsidR="000E35A3" w:rsidRDefault="000E35A3" w:rsidP="00263AA7">
            <w:pPr>
              <w:rPr>
                <w:lang w:eastAsia="ar-SA"/>
              </w:rPr>
            </w:pP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t>Международный проект INTOLIMP.ORG</w:t>
            </w:r>
          </w:p>
          <w:p w:rsidR="000E35A3" w:rsidRDefault="000E35A3" w:rsidP="00263AA7">
            <w:pPr>
              <w:rPr>
                <w:lang w:eastAsia="ar-SA"/>
              </w:rPr>
            </w:pPr>
            <w:r>
              <w:t>РУССКИЙ ЯЗЫК 1-11 классы</w:t>
            </w:r>
          </w:p>
        </w:tc>
        <w:tc>
          <w:tcPr>
            <w:tcW w:w="3686" w:type="dxa"/>
          </w:tcPr>
          <w:p w:rsidR="000E35A3" w:rsidRDefault="000E35A3" w:rsidP="00263AA7">
            <w:pPr>
              <w:rPr>
                <w:lang w:eastAsia="ar-SA"/>
              </w:rPr>
            </w:pPr>
            <w:r>
              <w:t>Калинин И, Антоняк У -1 место,Коновалова А. – 1 место, Бирюлина В., Заикина Е.– 2 местоИонава А.-3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t>Международный проект INTOLIMP.ORG</w:t>
            </w:r>
          </w:p>
          <w:p w:rsidR="000E35A3" w:rsidRDefault="000E35A3" w:rsidP="00263AA7">
            <w:pPr>
              <w:spacing w:before="30" w:after="30"/>
            </w:pPr>
            <w:r>
              <w:t>Литература  1-11 классы</w:t>
            </w:r>
          </w:p>
          <w:p w:rsidR="000E35A3" w:rsidRDefault="000E35A3" w:rsidP="00263AA7">
            <w:pPr>
              <w:spacing w:before="30" w:after="30"/>
            </w:pPr>
          </w:p>
        </w:tc>
        <w:tc>
          <w:tcPr>
            <w:tcW w:w="3686" w:type="dxa"/>
          </w:tcPr>
          <w:p w:rsidR="000E35A3" w:rsidRDefault="000E35A3" w:rsidP="00263AA7">
            <w:pPr>
              <w:spacing w:before="30" w:after="30"/>
            </w:pPr>
            <w:r>
              <w:t xml:space="preserve">Лапин А, Бирюлина В. – 1 место – 1 место,Калинин И. , Заикина Е.-– 2 место </w:t>
            </w:r>
          </w:p>
          <w:p w:rsidR="000E35A3" w:rsidRDefault="000E35A3" w:rsidP="00263AA7">
            <w:pPr>
              <w:spacing w:before="30" w:after="30"/>
            </w:pPr>
            <w:r>
              <w:t xml:space="preserve">Кутынцев А– 2 место, Голопупенко Е. – 2 место, </w:t>
            </w:r>
          </w:p>
          <w:p w:rsidR="000E35A3" w:rsidRDefault="000E35A3" w:rsidP="00263AA7">
            <w:pPr>
              <w:spacing w:before="30" w:after="30"/>
            </w:pPr>
            <w:r>
              <w:t xml:space="preserve">Антоняк У. – 2 место </w:t>
            </w:r>
          </w:p>
          <w:p w:rsidR="000E35A3" w:rsidRDefault="000E35A3" w:rsidP="00263AA7"/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  <w:tr w:rsidR="000E35A3" w:rsidTr="00263AA7">
        <w:tc>
          <w:tcPr>
            <w:tcW w:w="3543" w:type="dxa"/>
          </w:tcPr>
          <w:p w:rsidR="000E35A3" w:rsidRDefault="000E35A3" w:rsidP="00263AA7">
            <w:pPr>
              <w:spacing w:before="30" w:after="30"/>
            </w:pPr>
            <w:r>
              <w:t>Оlimpiado.ru</w:t>
            </w:r>
          </w:p>
          <w:p w:rsidR="000E35A3" w:rsidRDefault="000E35A3" w:rsidP="00263AA7">
            <w:pPr>
              <w:spacing w:before="30" w:after="30"/>
            </w:pPr>
            <w:r>
              <w:t>2 Всероссийская олимпиада школьников по литературе</w:t>
            </w:r>
          </w:p>
        </w:tc>
        <w:tc>
          <w:tcPr>
            <w:tcW w:w="3686" w:type="dxa"/>
          </w:tcPr>
          <w:p w:rsidR="000E35A3" w:rsidRDefault="000E35A3" w:rsidP="00263AA7">
            <w:r>
              <w:t>Бирюлина В. – 1 место, Киров Е. – 2 место, Чудинов А. – 1 место, Чупина К. – 3 место, Шероухов В. – 3 место</w:t>
            </w:r>
          </w:p>
        </w:tc>
        <w:tc>
          <w:tcPr>
            <w:tcW w:w="2173" w:type="dxa"/>
          </w:tcPr>
          <w:p w:rsidR="000E35A3" w:rsidRDefault="000E35A3" w:rsidP="00263AA7">
            <w:pPr>
              <w:ind w:left="360"/>
              <w:rPr>
                <w:lang w:eastAsia="ar-SA"/>
              </w:rPr>
            </w:pPr>
            <w:r>
              <w:rPr>
                <w:lang w:eastAsia="ar-SA"/>
              </w:rPr>
              <w:t>Курочкина О.А.</w:t>
            </w:r>
          </w:p>
        </w:tc>
      </w:tr>
    </w:tbl>
    <w:p w:rsidR="000E35A3" w:rsidRDefault="000E35A3" w:rsidP="000E35A3">
      <w:pPr>
        <w:ind w:left="1440"/>
        <w:rPr>
          <w:lang w:eastAsia="ar-SA"/>
        </w:rPr>
      </w:pPr>
    </w:p>
    <w:p w:rsidR="003468EE" w:rsidRPr="00066550" w:rsidRDefault="003468EE" w:rsidP="00726DD1">
      <w:pPr>
        <w:jc w:val="both"/>
        <w:rPr>
          <w:rFonts w:cs="Times New Roman"/>
          <w:b/>
          <w:highlight w:val="yellow"/>
        </w:rPr>
      </w:pPr>
    </w:p>
    <w:p w:rsidR="00A84072" w:rsidRPr="00263AA7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263AA7">
        <w:rPr>
          <w:rFonts w:cs="Times New Roman"/>
          <w:b/>
          <w:bCs/>
          <w:shd w:val="clear" w:color="auto" w:fill="FFFFFF"/>
        </w:rPr>
        <w:t>7. Условия реализации образовательных программам</w:t>
      </w:r>
    </w:p>
    <w:p w:rsidR="00A84072" w:rsidRPr="00066550" w:rsidRDefault="00A84072" w:rsidP="00263AA7">
      <w:pPr>
        <w:tabs>
          <w:tab w:val="left" w:pos="900"/>
        </w:tabs>
        <w:spacing w:line="100" w:lineRule="atLeast"/>
        <w:jc w:val="center"/>
        <w:rPr>
          <w:rFonts w:cs="Times New Roman"/>
          <w:b/>
          <w:bCs/>
          <w:highlight w:val="yellow"/>
          <w:shd w:val="clear" w:color="auto" w:fill="FFFFFF"/>
        </w:rPr>
      </w:pPr>
      <w:r w:rsidRPr="00263AA7">
        <w:rPr>
          <w:rFonts w:cs="Times New Roman"/>
          <w:b/>
          <w:bCs/>
          <w:shd w:val="clear" w:color="auto" w:fill="FFFFFF"/>
        </w:rPr>
        <w:t>7.1. Кадровое обеспечение</w:t>
      </w:r>
    </w:p>
    <w:p w:rsidR="000E35A3" w:rsidRDefault="000E35A3" w:rsidP="000E35A3">
      <w:pPr>
        <w:tabs>
          <w:tab w:val="left" w:pos="564"/>
        </w:tabs>
        <w:spacing w:after="20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>Педагогический коллектив  в 2016-2017 уч.году состоял из 33 человек., в том числе постоянно работающих -26 педагогов  и  7 человек внешних совместителей.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35"/>
        <w:gridCol w:w="2977"/>
      </w:tblGrid>
      <w:tr w:rsidR="000E35A3" w:rsidTr="00263AA7">
        <w:trPr>
          <w:trHeight w:val="433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2015-2016 уч.г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2016-2017 уч.г.</w:t>
            </w:r>
          </w:p>
        </w:tc>
      </w:tr>
      <w:tr w:rsidR="000E35A3" w:rsidTr="00263AA7">
        <w:trPr>
          <w:trHeight w:val="433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Всего педагогов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33</w:t>
            </w:r>
          </w:p>
        </w:tc>
      </w:tr>
      <w:tr w:rsidR="000E35A3" w:rsidTr="00263AA7">
        <w:trPr>
          <w:trHeight w:val="568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Постоянно работающих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18 – 75 %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26- 79 %</w:t>
            </w:r>
          </w:p>
        </w:tc>
      </w:tr>
      <w:tr w:rsidR="000E35A3" w:rsidTr="00263AA7">
        <w:trPr>
          <w:trHeight w:val="406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совместителей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4 -17 %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7 -21 %</w:t>
            </w:r>
          </w:p>
        </w:tc>
      </w:tr>
      <w:tr w:rsidR="000E35A3" w:rsidTr="00263AA7">
        <w:trPr>
          <w:trHeight w:val="411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 высшей категорией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4- 17 %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5-15 %</w:t>
            </w:r>
          </w:p>
        </w:tc>
      </w:tr>
      <w:tr w:rsidR="000E35A3" w:rsidTr="00263AA7">
        <w:trPr>
          <w:trHeight w:val="417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 первой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10 – 42 %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12-36 %</w:t>
            </w:r>
          </w:p>
        </w:tc>
      </w:tr>
      <w:tr w:rsidR="000E35A3" w:rsidTr="00263AA7">
        <w:trPr>
          <w:trHeight w:val="422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Соответствуют должности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5 -21%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3-10 %</w:t>
            </w:r>
          </w:p>
        </w:tc>
      </w:tr>
      <w:tr w:rsidR="000E35A3" w:rsidTr="00263AA7">
        <w:trPr>
          <w:trHeight w:val="415"/>
        </w:trPr>
        <w:tc>
          <w:tcPr>
            <w:tcW w:w="40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Не аттестовано</w:t>
            </w:r>
          </w:p>
        </w:tc>
        <w:tc>
          <w:tcPr>
            <w:tcW w:w="2835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5 – 21 %</w:t>
            </w:r>
          </w:p>
        </w:tc>
        <w:tc>
          <w:tcPr>
            <w:tcW w:w="2977" w:type="dxa"/>
          </w:tcPr>
          <w:p w:rsidR="000E35A3" w:rsidRDefault="000E35A3" w:rsidP="00263AA7">
            <w:pPr>
              <w:spacing w:after="200" w:line="276" w:lineRule="auto"/>
              <w:rPr>
                <w:rFonts w:eastAsia="Calibri"/>
                <w:color w:val="000000"/>
                <w:kern w:val="24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lang w:eastAsia="ru-RU"/>
              </w:rPr>
              <w:t>13-39 %</w:t>
            </w:r>
          </w:p>
        </w:tc>
      </w:tr>
    </w:tbl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>        </w:t>
      </w:r>
    </w:p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  <w:r>
        <w:rPr>
          <w:rFonts w:eastAsia="Calibri"/>
          <w:color w:val="373737"/>
        </w:rPr>
        <w:t xml:space="preserve"> По сравнению с прошлым годом  число педагогов увеличилось на 9 человек. Основная часть – 79 % - постоянно работающих педагогов. Преобладают учителя с первой квалификационной категорией – 36 %, много  и не аттестованных -39 %.</w:t>
      </w:r>
    </w:p>
    <w:p w:rsidR="000E35A3" w:rsidRDefault="000E35A3" w:rsidP="000E35A3">
      <w:pPr>
        <w:spacing w:after="240" w:line="276" w:lineRule="auto"/>
        <w:textAlignment w:val="baseline"/>
        <w:rPr>
          <w:rFonts w:eastAsia="Calibri"/>
          <w:b/>
          <w:color w:val="373737"/>
        </w:rPr>
      </w:pPr>
      <w:r>
        <w:rPr>
          <w:rFonts w:eastAsia="Calibri"/>
          <w:b/>
          <w:color w:val="373737"/>
        </w:rPr>
        <w:t>Звания, награды, ученые степени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0"/>
        <w:gridCol w:w="897"/>
        <w:gridCol w:w="2729"/>
      </w:tblGrid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lastRenderedPageBreak/>
              <w:t xml:space="preserve">Достижение 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Кол-во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ФИО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Почётный работник общего образования РФ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Е.Ю.(2011)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Значок  «отличник народного просвещения»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Золина О.В.(1993)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Почетная  грамота  Министерства образования и науки РФ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Е.Ю.(2008)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Почетная грамота Департамента образования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7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Курочкина О.А. (2000,2004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Таланова И.Б.(2007)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Е.Ю.(2007)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 xml:space="preserve"> Батулина З.Г. (2008)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Шленев А.К. (2010)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 xml:space="preserve">Полушкина Т.Б.  (2016) 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Бирюлина Е.В.(2016)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Корешкова И.В.(2016)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Победители  Приоритетного национального проекта «Образование»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3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Таланова И.Б. (2006)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Сорокина Е. Ю. (2009)</w:t>
            </w:r>
          </w:p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Курочкина О. А. (2007, 2010)</w:t>
            </w:r>
          </w:p>
        </w:tc>
      </w:tr>
      <w:tr w:rsidR="000E35A3" w:rsidTr="00263AA7">
        <w:tc>
          <w:tcPr>
            <w:tcW w:w="6310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Кандидат  педагогических наук</w:t>
            </w:r>
          </w:p>
        </w:tc>
        <w:tc>
          <w:tcPr>
            <w:tcW w:w="897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1</w:t>
            </w:r>
          </w:p>
        </w:tc>
        <w:tc>
          <w:tcPr>
            <w:tcW w:w="2729" w:type="dxa"/>
          </w:tcPr>
          <w:p w:rsidR="000E35A3" w:rsidRDefault="000E35A3" w:rsidP="00263AA7">
            <w:pPr>
              <w:spacing w:after="240"/>
              <w:textAlignment w:val="baseline"/>
              <w:rPr>
                <w:rFonts w:eastAsia="Calibri"/>
                <w:color w:val="373737"/>
              </w:rPr>
            </w:pPr>
            <w:r>
              <w:rPr>
                <w:rFonts w:eastAsia="Calibri"/>
                <w:color w:val="373737"/>
              </w:rPr>
              <w:t>Шленев А.К.(2000)</w:t>
            </w:r>
          </w:p>
        </w:tc>
      </w:tr>
    </w:tbl>
    <w:p w:rsidR="000E35A3" w:rsidRDefault="000E35A3" w:rsidP="000E35A3">
      <w:pPr>
        <w:spacing w:after="240"/>
        <w:textAlignment w:val="baseline"/>
        <w:rPr>
          <w:rFonts w:eastAsia="Calibri"/>
          <w:color w:val="373737"/>
        </w:rPr>
      </w:pPr>
    </w:p>
    <w:p w:rsidR="000E35A3" w:rsidRDefault="000E35A3" w:rsidP="000E35A3">
      <w:pPr>
        <w:jc w:val="both"/>
      </w:pPr>
      <w:r>
        <w:t>в 2016-2017 учебном году была сформирована электронная база данных по аттестации педагогов. В течение года осуществлялась систематизация материалов к аттестации, проводились индивидуальные консультации с аттестующимися педагогами, изучалась деятельность педагогов, оформлялись необходимые документов для прохождения аттестации.</w:t>
      </w:r>
    </w:p>
    <w:p w:rsidR="000E35A3" w:rsidRDefault="000E35A3" w:rsidP="000E35A3">
      <w:pPr>
        <w:jc w:val="both"/>
      </w:pPr>
      <w:r>
        <w:t xml:space="preserve">В соответствии с планом работы по аттестации два человека подтвердили свою квалификационную категорию: Таланова И.Б.-высшую и Коршунова Е.А.-первую. </w:t>
      </w:r>
    </w:p>
    <w:p w:rsidR="000E35A3" w:rsidRDefault="000E35A3" w:rsidP="000E35A3">
      <w:pPr>
        <w:jc w:val="both"/>
      </w:pPr>
    </w:p>
    <w:p w:rsidR="000E35A3" w:rsidRDefault="000E35A3" w:rsidP="000E35A3">
      <w:pPr>
        <w:rPr>
          <w:b/>
        </w:rPr>
      </w:pPr>
    </w:p>
    <w:p w:rsidR="00A84072" w:rsidRPr="00066550" w:rsidRDefault="00A84072" w:rsidP="001F6260">
      <w:pPr>
        <w:ind w:firstLine="709"/>
        <w:jc w:val="both"/>
        <w:rPr>
          <w:rFonts w:cs="Times New Roman"/>
          <w:bCs/>
          <w:color w:val="FF0000"/>
          <w:highlight w:val="yellow"/>
          <w:shd w:val="clear" w:color="auto" w:fill="FFFFFF"/>
        </w:rPr>
      </w:pPr>
    </w:p>
    <w:p w:rsidR="00A84072" w:rsidRPr="000E35A3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E35A3">
        <w:rPr>
          <w:rFonts w:cs="Times New Roman"/>
          <w:b/>
          <w:bCs/>
          <w:shd w:val="clear" w:color="auto" w:fill="FFFFFF"/>
        </w:rPr>
        <w:t>7.2. Учебно-методическое обеспечение</w:t>
      </w:r>
    </w:p>
    <w:p w:rsidR="00A84072" w:rsidRPr="000E35A3" w:rsidRDefault="00A84072">
      <w:pPr>
        <w:autoSpaceDE w:val="0"/>
        <w:ind w:right="-93" w:firstLine="708"/>
        <w:jc w:val="both"/>
        <w:rPr>
          <w:rFonts w:cs="Times New Roman"/>
          <w:bCs/>
        </w:rPr>
      </w:pPr>
      <w:r w:rsidRPr="000E35A3">
        <w:rPr>
          <w:rFonts w:cs="Times New Roman"/>
          <w:bCs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0E35A3">
        <w:rPr>
          <w:rFonts w:cs="Times New Roman"/>
          <w:bCs/>
          <w:iCs/>
        </w:rPr>
        <w:t xml:space="preserve">утверждены директором школы. </w:t>
      </w:r>
      <w:r w:rsidRPr="000E35A3">
        <w:rPr>
          <w:rFonts w:cs="Times New Roman"/>
          <w:bCs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A84072" w:rsidRPr="000E35A3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>Преподавание всех учебных дисциплин обеспечено учебно-методическими комплексами.</w:t>
      </w:r>
    </w:p>
    <w:p w:rsidR="00A84072" w:rsidRPr="000E35A3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 xml:space="preserve">В школе имеется собственная библиотека с читальным залом, в котором имеется </w:t>
      </w:r>
      <w:r w:rsidRPr="000E35A3">
        <w:rPr>
          <w:rFonts w:cs="Times New Roman"/>
          <w:shd w:val="clear" w:color="auto" w:fill="FFFFFF"/>
        </w:rPr>
        <w:t>1</w:t>
      </w:r>
      <w:r w:rsidRPr="000E35A3">
        <w:rPr>
          <w:rFonts w:cs="Times New Roman"/>
        </w:rPr>
        <w:t xml:space="preserve"> </w:t>
      </w:r>
      <w:r w:rsidRPr="000E35A3">
        <w:rPr>
          <w:rFonts w:cs="Times New Roman"/>
        </w:rPr>
        <w:lastRenderedPageBreak/>
        <w:t>компьютер для работы обучающихся и педагогов.</w:t>
      </w:r>
    </w:p>
    <w:p w:rsidR="00A84072" w:rsidRPr="00066550" w:rsidRDefault="00A84072">
      <w:pPr>
        <w:autoSpaceDE w:val="0"/>
        <w:ind w:right="-93" w:firstLine="709"/>
        <w:jc w:val="both"/>
        <w:rPr>
          <w:rFonts w:cs="Times New Roman"/>
        </w:rPr>
      </w:pPr>
      <w:r w:rsidRPr="000E35A3">
        <w:rPr>
          <w:rFonts w:cs="Times New Roman"/>
        </w:rPr>
        <w:t xml:space="preserve">Общий фонд библиотеки составляет </w:t>
      </w:r>
      <w:r w:rsidR="00AA41C3" w:rsidRPr="000E35A3">
        <w:rPr>
          <w:rFonts w:cs="Times New Roman"/>
          <w:shd w:val="clear" w:color="auto" w:fill="FFFFFF"/>
        </w:rPr>
        <w:t>16075</w:t>
      </w:r>
      <w:r w:rsidRPr="000E35A3">
        <w:rPr>
          <w:rFonts w:cs="Times New Roman"/>
        </w:rPr>
        <w:t xml:space="preserve"> экз., в т.ч.  </w:t>
      </w:r>
      <w:r w:rsidRPr="000E35A3">
        <w:rPr>
          <w:rFonts w:cs="Times New Roman"/>
          <w:shd w:val="clear" w:color="auto" w:fill="FFFFFF"/>
        </w:rPr>
        <w:t xml:space="preserve">школьных учебников – </w:t>
      </w:r>
      <w:r w:rsidR="00AA41C3" w:rsidRPr="000E35A3">
        <w:rPr>
          <w:rFonts w:eastAsia="Times New Roman" w:cs="Times New Roman"/>
          <w:shd w:val="clear" w:color="auto" w:fill="FFFFFF"/>
        </w:rPr>
        <w:t>3</w:t>
      </w:r>
      <w:r w:rsidRPr="000E35A3">
        <w:rPr>
          <w:rFonts w:eastAsia="Times New Roman" w:cs="Times New Roman"/>
          <w:shd w:val="clear" w:color="auto" w:fill="FFFFFF"/>
        </w:rPr>
        <w:t>281</w:t>
      </w:r>
      <w:r w:rsidRPr="000E35A3">
        <w:rPr>
          <w:rFonts w:cs="Times New Roman"/>
        </w:rPr>
        <w:t xml:space="preserve"> экз.  В библиотеке есть Интернет, оборудована локальная сеть. Востребованность библиотечного фонда и информационной базы достаточно высока.</w:t>
      </w:r>
      <w:bookmarkStart w:id="1" w:name="_GoBack"/>
      <w:bookmarkEnd w:id="1"/>
    </w:p>
    <w:p w:rsidR="00A84072" w:rsidRPr="00066550" w:rsidRDefault="00A84072">
      <w:pPr>
        <w:autoSpaceDE w:val="0"/>
        <w:ind w:right="-93" w:firstLine="709"/>
        <w:jc w:val="right"/>
        <w:rPr>
          <w:rFonts w:cs="Times New Roman"/>
          <w:color w:val="FF0000"/>
        </w:rPr>
      </w:pPr>
    </w:p>
    <w:p w:rsidR="00A84072" w:rsidRPr="00066550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7.3. Материально-техническое обеспечение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 xml:space="preserve">В школе 15 учебных кабинетов, из них: 1 кабинет обслуживающего труда, 1 кабинет технического труда,  </w:t>
      </w:r>
      <w:r w:rsidR="000324AC" w:rsidRPr="00066550">
        <w:rPr>
          <w:rFonts w:eastAsia="Times New Roman" w:cs="Times New Roman"/>
          <w:lang w:eastAsia="ru-RU"/>
        </w:rPr>
        <w:t>1</w:t>
      </w:r>
      <w:r w:rsidRPr="00066550">
        <w:rPr>
          <w:rFonts w:eastAsia="Times New Roman" w:cs="Times New Roman"/>
          <w:lang w:eastAsia="ru-RU"/>
        </w:rPr>
        <w:t xml:space="preserve"> компьютерны</w:t>
      </w:r>
      <w:r w:rsidR="000324AC" w:rsidRPr="00066550">
        <w:rPr>
          <w:rFonts w:eastAsia="Times New Roman" w:cs="Times New Roman"/>
          <w:lang w:eastAsia="ru-RU"/>
        </w:rPr>
        <w:t>й класс</w:t>
      </w:r>
      <w:r w:rsidRPr="00066550">
        <w:rPr>
          <w:rFonts w:eastAsia="Times New Roman" w:cs="Times New Roman"/>
          <w:lang w:eastAsia="ru-RU"/>
        </w:rPr>
        <w:t>, 1 спортивный зал(273 кв.м) ,библиотека, отремонтированная столовая с новым оборудованием на 40 посадочных мест, актовый зал, спортплощадка с резиновым покрытием. Все кабинеты оснащены компьютерами и проекторами для учителя с подключенным интернетом. В 7 кабинетах имеются интерактивные доски. Наличие мультимедиа оборудования позволяет проводить яркие и информационно насыщенные уроки не только в классах информатики, но и в любом учебном кабинете. Особенно активно и эффективно технические возможности используются на уроках химии, физики, литературы, истории, в начальных классах.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 xml:space="preserve">Учебные кабинеты оснащены учебной мебелью согласно нормам СанПина. В кабинетах начальной школы произведена замена мебели по ростовым требованиям, освещения. Классные доски оборудованы софитами.  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>Кабинет технологии по обработке пищевых продуктов оборудован электроплитой с духовкой, СВЧ печью и др.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>Школа подключена к сети Internet в рамках проекта «Образование».</w:t>
      </w:r>
    </w:p>
    <w:p w:rsidR="00CA7CC7" w:rsidRPr="00066550" w:rsidRDefault="00CA7CC7" w:rsidP="000E35A3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066550">
        <w:rPr>
          <w:rFonts w:eastAsia="Times New Roman" w:cs="Times New Roman"/>
          <w:lang w:eastAsia="ru-RU"/>
        </w:rPr>
        <w:t>Наличие  компьютерных классов позволяет организовать уроки базового курса информатики в 5-11 классах. Для учащихся начальных классов оборудован класс с ноутбуками.</w:t>
      </w:r>
    </w:p>
    <w:p w:rsidR="00A84072" w:rsidRPr="00066550" w:rsidRDefault="00A84072" w:rsidP="000E7FA3">
      <w:pPr>
        <w:tabs>
          <w:tab w:val="left" w:pos="900"/>
        </w:tabs>
        <w:spacing w:line="100" w:lineRule="atLeast"/>
        <w:ind w:firstLine="851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8. Воспитательная работа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Воспитательная работа в школе является одним из приоритетных направлений деятельности педагогического коллектива образовательного учреждения. </w:t>
      </w:r>
      <w:r w:rsidRPr="00066550">
        <w:rPr>
          <w:rFonts w:cs="Times New Roman"/>
          <w:b/>
        </w:rPr>
        <w:t>Основной целью воспитательной работы</w:t>
      </w:r>
      <w:r w:rsidRPr="00066550">
        <w:rPr>
          <w:rFonts w:cs="Times New Roman"/>
        </w:rPr>
        <w:t xml:space="preserve"> является создание необходимых организационно-педагогических условий для формирования гражданственности, как значимого личного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B50AF3" w:rsidRPr="00066550" w:rsidRDefault="00B50AF3" w:rsidP="00B50AF3">
      <w:pPr>
        <w:jc w:val="both"/>
        <w:rPr>
          <w:rFonts w:cs="Times New Roman"/>
          <w:b/>
        </w:rPr>
      </w:pPr>
      <w:r w:rsidRPr="00066550">
        <w:rPr>
          <w:rFonts w:cs="Times New Roman"/>
        </w:rPr>
        <w:tab/>
        <w:t>Реализация поставленной цели в 201</w:t>
      </w:r>
      <w:r w:rsidR="00171B92">
        <w:rPr>
          <w:rFonts w:cs="Times New Roman"/>
        </w:rPr>
        <w:t>6</w:t>
      </w:r>
      <w:r w:rsidRPr="00066550">
        <w:rPr>
          <w:rFonts w:cs="Times New Roman"/>
        </w:rPr>
        <w:t>-201</w:t>
      </w:r>
      <w:r w:rsidR="00171B92">
        <w:rPr>
          <w:rFonts w:cs="Times New Roman"/>
        </w:rPr>
        <w:t>7</w:t>
      </w:r>
      <w:r w:rsidRPr="00066550">
        <w:rPr>
          <w:rFonts w:cs="Times New Roman"/>
        </w:rPr>
        <w:t xml:space="preserve"> учебном году была основана на решении следующих </w:t>
      </w:r>
      <w:r w:rsidRPr="00066550">
        <w:rPr>
          <w:rFonts w:cs="Times New Roman"/>
          <w:b/>
        </w:rPr>
        <w:t>воспитательных задач: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1.Организацию воспитательных мероприятий, направленных на формирование представлений о базовых национальных ценностях российского общества, таких как патриотизм; социальная солидарность; гражданственность; семья; здоровье; труд и творчество;  искусство и литература; природа; человечество.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2.  Организация  коллективной творческой деятельности ученического самоуправления,  ориентированную на духовно-нравственные   ценности.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3.  Развивать творческую инициативу учащихся  через  вовлечение их в кружковую работу, конкурсы патриотической направленности.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    Решение вышеперечисленных задач должно было способствовать развитию воспитательной системы школы.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 xml:space="preserve">Основаниями для осуществления воспитательной деятельности в школе являются следующие основные </w:t>
      </w:r>
      <w:r w:rsidRPr="00066550">
        <w:rPr>
          <w:rFonts w:cs="Times New Roman"/>
          <w:b/>
        </w:rPr>
        <w:t>нормативно-правовые документы</w:t>
      </w:r>
      <w:r w:rsidRPr="00066550">
        <w:rPr>
          <w:rFonts w:cs="Times New Roman"/>
        </w:rPr>
        <w:t>: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Конвенция ООН о правах ребенка;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Конституция Российской Федерации;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 xml:space="preserve">Закон Российской Федерации от 29.12.2012г № </w:t>
      </w:r>
      <w:r w:rsidRPr="00066550">
        <w:rPr>
          <w:rFonts w:cs="Times New Roman"/>
          <w:color w:val="000000"/>
        </w:rPr>
        <w:t xml:space="preserve">№273-ФЗ </w:t>
      </w:r>
      <w:r w:rsidRPr="00066550">
        <w:rPr>
          <w:rFonts w:cs="Times New Roman"/>
        </w:rPr>
        <w:t>«Об образовании»;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Устав МОУ «Школа имени Евгения Родионова»;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lastRenderedPageBreak/>
        <w:t>Локальные акты МОУ «Школа имени Евгения Родионова»</w:t>
      </w:r>
    </w:p>
    <w:p w:rsidR="00B50AF3" w:rsidRPr="00066550" w:rsidRDefault="00B50AF3" w:rsidP="000E35A3">
      <w:pPr>
        <w:widowControl/>
        <w:numPr>
          <w:ilvl w:val="0"/>
          <w:numId w:val="12"/>
        </w:numPr>
        <w:suppressAutoHyphens w:val="0"/>
        <w:ind w:left="0"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</w:rPr>
        <w:t>Программа развития МОУ «Школа имени Евгения Родионова»</w:t>
      </w:r>
    </w:p>
    <w:p w:rsidR="00B50AF3" w:rsidRPr="00066550" w:rsidRDefault="00B50AF3" w:rsidP="00B50AF3">
      <w:pPr>
        <w:ind w:firstLine="708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 xml:space="preserve">Основными направлениями реализации </w:t>
      </w:r>
      <w:r w:rsidRPr="00066550">
        <w:rPr>
          <w:rFonts w:cs="Times New Roman"/>
          <w:b/>
          <w:bCs/>
          <w:iCs/>
        </w:rPr>
        <w:t xml:space="preserve">воспитательной работы в школе являются следующие: </w:t>
      </w:r>
    </w:p>
    <w:p w:rsidR="00B50AF3" w:rsidRPr="00066550" w:rsidRDefault="00B50AF3" w:rsidP="000E35A3">
      <w:pPr>
        <w:widowControl/>
        <w:numPr>
          <w:ilvl w:val="0"/>
          <w:numId w:val="13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Гражданско-патриотическое;</w:t>
      </w:r>
    </w:p>
    <w:p w:rsidR="00B50AF3" w:rsidRPr="00066550" w:rsidRDefault="00B50AF3" w:rsidP="000E35A3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Нравственное и духовное воспитание;</w:t>
      </w:r>
    </w:p>
    <w:p w:rsidR="00B50AF3" w:rsidRPr="00066550" w:rsidRDefault="00B50AF3" w:rsidP="000E35A3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Интеллектуальное воспитание;</w:t>
      </w:r>
    </w:p>
    <w:p w:rsidR="00B50AF3" w:rsidRPr="00066550" w:rsidRDefault="00B50AF3" w:rsidP="000E35A3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cs="Times New Roman"/>
          <w:bCs/>
          <w:iCs/>
        </w:rPr>
      </w:pPr>
      <w:r w:rsidRPr="00066550">
        <w:rPr>
          <w:rFonts w:cs="Times New Roman"/>
          <w:bCs/>
          <w:iCs/>
        </w:rPr>
        <w:t>Здоровьесберегающее воспитание;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Данные направления воспитательной работы  реализуются через: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традиционные школьные мероприятия;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  работу органов ученического самоуправления;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внеклассную и внеурочную деятельность по предметам;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социально – психологическую службу школы.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сотрудничество с родителями;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- самовоспитание.</w:t>
      </w:r>
    </w:p>
    <w:p w:rsidR="00B50AF3" w:rsidRPr="00066550" w:rsidRDefault="00B50AF3" w:rsidP="00B50AF3">
      <w:pPr>
        <w:ind w:firstLine="360"/>
        <w:jc w:val="both"/>
        <w:rPr>
          <w:rFonts w:cs="Times New Roman"/>
        </w:rPr>
      </w:pPr>
      <w:r w:rsidRPr="00066550">
        <w:rPr>
          <w:rFonts w:cs="Times New Roman"/>
        </w:rPr>
        <w:t> Педагогический коллектив  в составе 10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B50AF3" w:rsidRPr="00066550" w:rsidRDefault="00B50AF3" w:rsidP="00B50AF3">
      <w:pPr>
        <w:ind w:firstLine="360"/>
        <w:jc w:val="both"/>
        <w:rPr>
          <w:rFonts w:cs="Times New Roman"/>
        </w:rPr>
      </w:pPr>
      <w:r w:rsidRPr="00066550">
        <w:rPr>
          <w:rFonts w:cs="Times New Roman"/>
        </w:rPr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г. Ростова,  СЮТуром, СЮНом,     районной газетой «Ростовский Вестник», Молодёжным центром «Ростов Великий», Центром занятости, ОВД, ПДН, 5 пограничным учебным центром д. Неверково, Борисоглебского района. </w:t>
      </w:r>
    </w:p>
    <w:p w:rsidR="00B50AF3" w:rsidRPr="00066550" w:rsidRDefault="00B50AF3" w:rsidP="00B50AF3">
      <w:pPr>
        <w:shd w:val="clear" w:color="auto" w:fill="FFFFFF"/>
        <w:jc w:val="both"/>
        <w:rPr>
          <w:rFonts w:cs="Times New Roman"/>
        </w:rPr>
      </w:pPr>
      <w:r w:rsidRPr="00066550">
        <w:rPr>
          <w:rFonts w:cs="Times New Roman"/>
        </w:rPr>
        <w:t>  За последние годы определился круг мероприятий, который стал «визитной карточкой»  школы: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Смотр строя и песни (1-11 класс);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Торжественный приём в кадеты;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День памяти Евгения Родионова;</w:t>
      </w:r>
    </w:p>
    <w:p w:rsidR="00B50AF3" w:rsidRPr="00066550" w:rsidRDefault="00B50AF3" w:rsidP="000E35A3">
      <w:pPr>
        <w:widowControl/>
        <w:numPr>
          <w:ilvl w:val="0"/>
          <w:numId w:val="20"/>
        </w:numPr>
        <w:shd w:val="clear" w:color="auto" w:fill="FFFFFF"/>
        <w:suppressAutoHyphens w:val="0"/>
        <w:ind w:left="0"/>
        <w:jc w:val="both"/>
        <w:rPr>
          <w:rFonts w:cs="Times New Roman"/>
        </w:rPr>
      </w:pPr>
      <w:r w:rsidRPr="00066550">
        <w:rPr>
          <w:rFonts w:cs="Times New Roman"/>
        </w:rPr>
        <w:t>Митинг  9 мая;</w:t>
      </w:r>
    </w:p>
    <w:p w:rsidR="00B50AF3" w:rsidRPr="00066550" w:rsidRDefault="00B50AF3" w:rsidP="00B50AF3">
      <w:pPr>
        <w:jc w:val="both"/>
        <w:rPr>
          <w:rFonts w:cs="Times New Roman"/>
        </w:rPr>
      </w:pPr>
      <w:r w:rsidRPr="00066550">
        <w:rPr>
          <w:rFonts w:cs="Times New Roman"/>
        </w:rPr>
        <w:t>Педагоги и учащиеся школы принимают участие не только во внутришкольных, но и  в районных, а также в областных и всероссийских мероприятиях. Нужно отметить, что высока стала доля участия  в разнообразных заочных   и дистанционных конкурсах. Решение основных задач воспитания и социализации обучающихся в 2015-2016 учебном году осуществлялось в рамках данных основных направлений организации воспитательного процесса школы.</w:t>
      </w:r>
    </w:p>
    <w:p w:rsidR="00B50AF3" w:rsidRPr="00066550" w:rsidRDefault="00B50AF3" w:rsidP="00B50AF3">
      <w:pPr>
        <w:jc w:val="both"/>
        <w:rPr>
          <w:rFonts w:cs="Times New Roman"/>
          <w:bCs/>
          <w:iCs/>
        </w:rPr>
      </w:pPr>
    </w:p>
    <w:p w:rsidR="00B50AF3" w:rsidRPr="00AA7864" w:rsidRDefault="00B50AF3" w:rsidP="00B50AF3">
      <w:pPr>
        <w:pStyle w:val="af8"/>
        <w:spacing w:after="0"/>
        <w:ind w:left="0"/>
        <w:jc w:val="both"/>
        <w:rPr>
          <w:rFonts w:cs="Times New Roman"/>
          <w:b/>
          <w:szCs w:val="24"/>
        </w:rPr>
      </w:pPr>
      <w:r w:rsidRPr="00AA7864">
        <w:rPr>
          <w:rFonts w:cs="Times New Roman"/>
          <w:b/>
          <w:szCs w:val="24"/>
        </w:rPr>
        <w:t>ГРАЖДАНСКО-ПАТРИОТИЧЕСКОЕ ВОСПИТАНИЕ</w:t>
      </w:r>
    </w:p>
    <w:p w:rsidR="00B50AF3" w:rsidRPr="00171B92" w:rsidRDefault="00B50AF3" w:rsidP="00AA7864">
      <w:pPr>
        <w:shd w:val="clear" w:color="auto" w:fill="FFFFFF"/>
        <w:ind w:firstLine="851"/>
        <w:rPr>
          <w:rFonts w:cs="Times New Roman"/>
          <w:color w:val="000000"/>
          <w:highlight w:val="red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Работа по патриотическому воспитанию в 2016-2017 учебном году проводилась как и прошлом учебном году в соответствии с общешкольным планом работы мероприятий.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Правовой основой патриотического воспитания на современном этапе являются Конституция РФ, Федеральные законы РФ: «Об образовании», «О воинской обязанности и военной службе», «О ветеранах», «О днях воинской славы России», а также постановление Правительства РФ от 16 февраля 2001 года №122 «О государственной программе  «Патриотическое воспитание граждан РФ»», которыми руководствуется наша школа, организуя патриотическую работу.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Патриотическое воспитание школьников осуществляется в нашей школе в учебной и внеурочной деятельности и призвано: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воспитать преданность Родине;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уважение к труду, людям труда, трудовым традициям;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уважение к боевому прошлому Родины;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воспитывать гуманное уважение к окружающим людям;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lastRenderedPageBreak/>
        <w:t>воспитать основы гражданского сознания;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воспитывать мужество, стойкость, смелость;</w:t>
      </w:r>
    </w:p>
    <w:p w:rsidR="00263AA7" w:rsidRPr="00911849" w:rsidRDefault="00263AA7" w:rsidP="00263AA7">
      <w:pPr>
        <w:pStyle w:val="ae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/>
        <w:rPr>
          <w:color w:val="000000"/>
        </w:rPr>
      </w:pPr>
      <w:r w:rsidRPr="00911849">
        <w:rPr>
          <w:color w:val="000000"/>
        </w:rPr>
        <w:t>сформировать стремление к здоровому образу жизни.</w:t>
      </w:r>
    </w:p>
    <w:p w:rsidR="00263AA7" w:rsidRPr="00911849" w:rsidRDefault="00263AA7" w:rsidP="00263AA7">
      <w:pPr>
        <w:shd w:val="clear" w:color="auto" w:fill="FFFFFF"/>
        <w:ind w:firstLine="45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Основными направлениями работы по военно-патриотическому воспитанию являются: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 физкультурно-оздоровительная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историко-патриотическая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национально - патриотическая деятельность;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-   военно-спортивная деятельность.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В 2016-2017 учебном году была поставлена следующая цель военно-патриотического воспитания: 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продолжать</w:t>
      </w: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качественное развитие системы кадетского, военно- патриотического воспитания граждан, способной на основе формирования патриотических чувств и сознания обеспечить решение  задач поддержания общественной и экономической стабильности.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Для достижения указанной цели необходимо решить следующие задачи: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Активнее привлекать родителей к проведению школьных и классных мероприятий.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(Взаимодействие школы и семьи в военно-патриотическом, нравственно-эстетическом, экологическом, физкультурно-массовом  воспитании подростков – это взаимосвязь педагогов, учащихся и родителей в процессе совместной деятельности  и общения, в результате которой развиваются все стороны).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Повысить уровень воспитанности через коллективно-творческие дела и различные мероприятия.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Необходимо использовать новые, разнообразные формы организации  досуга</w:t>
      </w:r>
      <w:r w:rsidRPr="00911849">
        <w:rPr>
          <w:rFonts w:eastAsia="Times New Roman" w:cs="Times New Roman"/>
          <w:color w:val="000000"/>
          <w:lang w:eastAsia="ru-RU"/>
        </w:rPr>
        <w:t>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П</w:t>
      </w:r>
      <w:r w:rsidRPr="00911849">
        <w:rPr>
          <w:rFonts w:eastAsia="Times New Roman" w:cs="Times New Roman"/>
          <w:color w:val="000000"/>
          <w:lang w:val="de-DE" w:eastAsia="ru-RU"/>
        </w:rPr>
        <w:t>родолжить работу по сплочению актива школьной  организации</w:t>
      </w:r>
      <w:r w:rsidRPr="00911849">
        <w:rPr>
          <w:rFonts w:eastAsia="Times New Roman" w:cs="Times New Roman"/>
          <w:color w:val="000000"/>
          <w:lang w:eastAsia="ru-RU"/>
        </w:rPr>
        <w:t>-кадетского  совета командиров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и привлечению большего количества лидеров в её работу;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А</w:t>
      </w:r>
      <w:r w:rsidRPr="00911849">
        <w:rPr>
          <w:rFonts w:eastAsia="Times New Roman" w:cs="Times New Roman"/>
          <w:color w:val="000000"/>
          <w:lang w:val="de-DE" w:eastAsia="ru-RU"/>
        </w:rPr>
        <w:t>ктивизировать классные коллективы на участие во всех школьных</w:t>
      </w:r>
      <w:r w:rsidRPr="00911849">
        <w:rPr>
          <w:rFonts w:eastAsia="Times New Roman" w:cs="Times New Roman"/>
          <w:color w:val="000000"/>
          <w:lang w:eastAsia="ru-RU"/>
        </w:rPr>
        <w:t>, районных и областных  </w:t>
      </w:r>
      <w:r w:rsidRPr="00911849">
        <w:rPr>
          <w:rFonts w:eastAsia="Times New Roman" w:cs="Times New Roman"/>
          <w:color w:val="000000"/>
          <w:lang w:val="de-DE" w:eastAsia="ru-RU"/>
        </w:rPr>
        <w:t>мероприятиях;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Продолжать формирование интереса к истории русского народа, уважение к  памятникам истории Отечества.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Предоставление учащимся реальных возможностей участия в управлении образовательным учреждением, в деятельности кадетского совета командиров, кадетских взводов.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Продолжить контроль за формированием патриотических чувств во время урочной и внеурочной  деятельности.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Осуществление этих задач проводилось в урочное и внеурочное время через работу кадетского направления, классные коллективы, кружки,  факультативы, учителей истории,  учителей русского языка и литературы, преподавателя ОБЖ ,учителей физической культуры, военного воспитателя. 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Задачи военно-патриотического воспитания в школе решались в рамках воспитательной системы школы. В военно-патриотическом воспитании учитываются возрастной и региональный факторы, работа ведется в течение всего учебного года во всех классных коллективах школы. Проблемы патриотического воспитания регулярно рассматриваются на заседаниях методических объединений, педагогических советах, совещаниях при директоре, совещаниях кадетского совета командиров.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Работа по военно-патриотическому воспитанию в нашей школе идет по двум системообразующим направлениям: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I направление. </w:t>
      </w:r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>Воспитание на боевых традициях народа и Вооруженных Сил.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Данное направление включает в себя следующие мероприятия: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1.      Мероприятия по увековечиванию памяти павших в борьбе за независимость нашей Родины (проведение митингов и других патриотических мероприятий).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lastRenderedPageBreak/>
        <w:t>2.      Проведение уроков Мужества, встреч с ветеранами Великой Отечественной войны, другими людьми профессий правоохранительной, военной и спасательной направленности.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3.      Празднование памятных дат, проведение выставок, викторин, конкурсов, просмотров видеофильмов.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4.      Проведение конкурса смотр строя и песни, смотра строевой песни  а также других праздничных мероприятий (концертов) посвященных великим праздникам.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II направление. </w:t>
      </w:r>
      <w:r w:rsidRPr="00911849">
        <w:rPr>
          <w:rFonts w:eastAsia="Times New Roman" w:cs="Times New Roman"/>
          <w:b/>
          <w:bCs/>
          <w:i/>
          <w:iCs/>
          <w:color w:val="000000"/>
          <w:lang w:eastAsia="ru-RU"/>
        </w:rPr>
        <w:t>Военно-спортивные игры.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Прежде всего, это "Зарница”, которая в комплексе решает задачи почти всех компонентов системы военно-патриотического воспитания. Практическая значимость игр четко прослеживается с помощью обратной связи "ШКОЛА – АРМИЯ”. Опыт проведения игры "Зарница” показал популярность и важность этой формы военно-патриотического и физического воспитания обучающихся. "Зарница” оказывает положительное влияние на организационное укрепление коллектива класса и кадетов школы в целом способствует развитию общественной активности детей, формирует качества, необходимые будущему воину, защитнику Родины.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Не менее важную роль в военно-патриотическом воспитании играет военно-спортивная игра «Победа», военно-спортивные праздники, туристические слеты, дни принятия присяги кадетами школы, участие кадетов школы в различных патриотических мероприятиях города таких как День Защитника Отечества, день памяти воинов интернационалистов, День Победы и др.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Данная система военно-патриотического воспитания, созданная в нашей школе,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школьников. Понимая всю сложность вопроса патриотического воспитания, школа должна принять на себя основную нагрузку по военно-патриотическому воспитанию подрастающего поколения, ведь именно здесь наше будущее, будущее нашей Родины. Воспитание гражданина – патриота 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                Вся работа, проводимая по военно-патриотическому воспитанию, дает свои положительные результаты. За последние годы не один выпускник нашей школы не пытался уклониться от службы в Вооруженных Силах России. По итогам этого учебного года в военные полицейские ВУЗы, собираются поступать  трое  из пяти выпускников. 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                 Наши обучающиеся с огромным желанием и интересом участвуют в уроках мужества, Днях воинской славы, в "Зарнице”, военно-спортивных играх и кадетских конкурсах, встречаются с ветеранами войны, участвуют в военно-спортивных состязаниях и других мероприятиях по военно-патриотическому воспитанию.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В рамках военно-спортивной работы проводился ряд мероприятий: 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 xml:space="preserve">турнир по теннису,  военно-спортивные соревнования  «А, ну-ка, парни», « А, ну-ка, девушки»,  неоднократно проводились соревнования по стрельбе из пневматической винтовки и лазерной винтовки. По сравнению с прошлым годом значительно улучшилось качество проведения занятий с применением страйкбольных приводов. В ноябре 2016 года  кадеты нашей школы впервые  </w:t>
      </w:r>
      <w:r w:rsidRPr="00911849">
        <w:rPr>
          <w:rFonts w:cs="Times New Roman"/>
        </w:rPr>
        <w:t xml:space="preserve">приняли участие во </w:t>
      </w:r>
      <w:r w:rsidRPr="00911849">
        <w:rPr>
          <w:rFonts w:cs="Times New Roman"/>
          <w:lang w:val="en-US"/>
        </w:rPr>
        <w:t>II</w:t>
      </w:r>
      <w:r w:rsidRPr="00911849">
        <w:rPr>
          <w:rFonts w:cs="Times New Roman"/>
        </w:rPr>
        <w:t xml:space="preserve"> Международном форуме «Поколение 21 века : нам нужен мир», который проходил в г. Москва.</w:t>
      </w:r>
      <w:r w:rsidRPr="00911849">
        <w:rPr>
          <w:rFonts w:eastAsia="Times New Roman" w:cs="Times New Roman"/>
          <w:color w:val="000000"/>
          <w:lang w:eastAsia="ru-RU"/>
        </w:rPr>
        <w:t xml:space="preserve"> Традиционно в </w:t>
      </w:r>
      <w:r w:rsidRPr="00911849">
        <w:rPr>
          <w:rFonts w:cs="Times New Roman"/>
        </w:rPr>
        <w:t>декабре, ученики школы приняли участие в митинге, посвященному дню неизвестного солдата.</w:t>
      </w: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 xml:space="preserve">В прошедшем учебном году в школе неоднократно проходили турниры по рукопашному бою, как межрегиональные, так и школьный. Такие мероприятия в школе не проводились до этого ни разу. В апреле команда школы так же, в первые, приняла участие в областном смотре строя и песни среди ЮДП, где сразу заняла </w:t>
      </w:r>
      <w:r w:rsidRPr="00911849">
        <w:rPr>
          <w:rFonts w:cs="Times New Roman"/>
          <w:lang w:val="en-US"/>
        </w:rPr>
        <w:t>II</w:t>
      </w:r>
      <w:r w:rsidRPr="00911849">
        <w:rPr>
          <w:rFonts w:cs="Times New Roman"/>
        </w:rPr>
        <w:t xml:space="preserve"> место, что говорит о достаточно высоком уровне строевой подготовки в школе. Школьный коллектив продолжил старое партнерство с военно-патриотическим клубом «Десантник», а также наладил новые связи с Ассоциацией ветеранов и сотрудников служб безопасности и в мае две школьные команды приняли активное участие в </w:t>
      </w:r>
      <w:r w:rsidRPr="00911849">
        <w:rPr>
          <w:rFonts w:cs="Times New Roman"/>
        </w:rPr>
        <w:lastRenderedPageBreak/>
        <w:t>областном фестивале «Пограничная весна 2017».</w:t>
      </w:r>
    </w:p>
    <w:p w:rsidR="00263AA7" w:rsidRPr="00911849" w:rsidRDefault="00263AA7" w:rsidP="00263AA7">
      <w:pPr>
        <w:ind w:firstLine="708"/>
        <w:jc w:val="both"/>
        <w:rPr>
          <w:rFonts w:cs="Times New Roman"/>
        </w:rPr>
      </w:pPr>
      <w:r w:rsidRPr="00911849">
        <w:rPr>
          <w:rFonts w:cs="Times New Roman"/>
        </w:rPr>
        <w:t xml:space="preserve"> Для младших классов постоянно, в течении всего года проводились военно-спортивные игры «Рубеж», проводились экскурсии в пожарную часть, музеи и выставки патриотической и военно-патриотической направленности.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cs="Times New Roman"/>
        </w:rPr>
        <w:t>На протяжении всего учебного года действовал кадетский совет командиров, на заседании которого решались проблемы в кадетских взводах, принимались решения по улучшению и совершенствованию работы связанной с кадетским движением.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>Как и всегда, кадеты выставляли свой почетный караул  в Парке Победы г. Ростова и приняли участие в  митинге посвященному Дню Героев Отечества.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Два раза в учебный год вновь принятые в кадеты воспитанники торжественно принимают присягу кадета.</w:t>
      </w:r>
    </w:p>
    <w:p w:rsidR="00263AA7" w:rsidRPr="00911849" w:rsidRDefault="00263AA7" w:rsidP="00263AA7">
      <w:pPr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Регулярно проводятся торжественные построения, посвященные памятным датам военной истории Отечества.</w:t>
      </w:r>
    </w:p>
    <w:p w:rsidR="00263AA7" w:rsidRPr="00911849" w:rsidRDefault="00263AA7" w:rsidP="00263AA7">
      <w:pPr>
        <w:jc w:val="both"/>
        <w:rPr>
          <w:rFonts w:cs="Times New Roman"/>
        </w:rPr>
      </w:pPr>
    </w:p>
    <w:p w:rsidR="00263AA7" w:rsidRPr="00911849" w:rsidRDefault="00263AA7" w:rsidP="00263AA7">
      <w:pPr>
        <w:jc w:val="both"/>
        <w:rPr>
          <w:rFonts w:cs="Times New Roman"/>
        </w:rPr>
      </w:pPr>
      <w:r w:rsidRPr="00911849">
        <w:rPr>
          <w:rFonts w:cs="Times New Roman"/>
        </w:rPr>
        <w:t>Кадеты школы всегда принимают участие  в городских мероприятиях, посвященных дню победы в ВОВ праздновании «Дня Защитника Отечества».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>Смотр строя и песни традиционный школьный конкурс всех кадетов и воспитанников школы.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cs="Times New Roman"/>
        </w:rPr>
      </w:pPr>
      <w:r w:rsidRPr="00911849">
        <w:rPr>
          <w:rFonts w:cs="Times New Roman"/>
        </w:rPr>
        <w:t>Так же команды кадетов школы приняли участие в кустовой игре «зарница», районной и областной военно-спортивной  игре «Победа», областном соревновании «Кадеты-вперед», «Ярославский кадет 2017»,  областной олимпиаде по ПДД для старшего и среднего звена и «Безопасное колесо» для младших классов.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В прошедшем году проходили конкурсы сообщений,  рисунков и плакатов, посвященные героям Ленинграда, Великой Отечественной Войны, воинам интернационалистам.</w:t>
      </w:r>
    </w:p>
    <w:p w:rsidR="00263AA7" w:rsidRPr="00911849" w:rsidRDefault="00263AA7" w:rsidP="00263AA7">
      <w:pPr>
        <w:shd w:val="clear" w:color="auto" w:fill="FFFFFF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В школе существует система мотивации и стимулирования. Еженедельно на общем построении школы происходит знакомство с итогами конкурсов, конференций, общешкольных мероприятий, победителям вручаются грамоты и другие награды.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>Вывод: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1)    В основном поставленные задачи на 2016-2017 учебный год выполнены педагогическим коллективом.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2)    В школе создаются условия для духовно-ценностной и практической ориентации учащихся.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3)    Формирование патриотических чувств и гражданственности  происходит в урочное и внеурочное время.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b/>
          <w:bCs/>
          <w:color w:val="000000"/>
          <w:lang w:eastAsia="ru-RU"/>
        </w:rPr>
        <w:t>Цель и задачи на 201</w:t>
      </w:r>
      <w:r>
        <w:rPr>
          <w:rFonts w:eastAsia="Times New Roman" w:cs="Times New Roman"/>
          <w:b/>
          <w:bCs/>
          <w:color w:val="000000"/>
          <w:lang w:eastAsia="ru-RU"/>
        </w:rPr>
        <w:t>8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>-201</w:t>
      </w:r>
      <w:r>
        <w:rPr>
          <w:rFonts w:eastAsia="Times New Roman" w:cs="Times New Roman"/>
          <w:b/>
          <w:bCs/>
          <w:color w:val="000000"/>
          <w:lang w:eastAsia="ru-RU"/>
        </w:rPr>
        <w:t>9</w:t>
      </w:r>
      <w:r w:rsidRPr="00911849">
        <w:rPr>
          <w:rFonts w:eastAsia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i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Цель: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>продолжать</w:t>
      </w:r>
      <w:r w:rsidRPr="00911849">
        <w:rPr>
          <w:rFonts w:eastAsia="Times New Roman" w:cs="Times New Roman"/>
          <w:color w:val="000000"/>
          <w:lang w:eastAsia="ru-RU"/>
        </w:rPr>
        <w:t> </w:t>
      </w:r>
      <w:r w:rsidRPr="00911849">
        <w:rPr>
          <w:rFonts w:eastAsia="Times New Roman" w:cs="Times New Roman"/>
          <w:i/>
          <w:iCs/>
          <w:color w:val="000000"/>
          <w:lang w:eastAsia="ru-RU"/>
        </w:rPr>
        <w:t xml:space="preserve">качественное развитие системы кадетского, военно- патриотического воспитания граждан, способствовать  формированию патриотических чувств и </w:t>
      </w:r>
      <w:r w:rsidRPr="00911849">
        <w:rPr>
          <w:rFonts w:eastAsia="Times New Roman" w:cs="Times New Roman"/>
          <w:i/>
          <w:color w:val="000000"/>
          <w:lang w:eastAsia="ru-RU"/>
        </w:rPr>
        <w:t>интереса детей к истории русского народа, уважение к  памяти  истории Отечества.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Задачи: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воспитание личности гражданина – патриота России, способного встать на защиту государственных интересов страны;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И</w:t>
      </w:r>
      <w:r w:rsidRPr="00911849">
        <w:rPr>
          <w:rFonts w:eastAsia="Times New Roman" w:cs="Times New Roman"/>
          <w:color w:val="000000"/>
          <w:lang w:val="de-DE" w:eastAsia="ru-RU"/>
        </w:rPr>
        <w:t>спользовать новые, разнообразные формы организации  досуга</w:t>
      </w:r>
      <w:r w:rsidRPr="00911849">
        <w:rPr>
          <w:rFonts w:eastAsia="Times New Roman" w:cs="Times New Roman"/>
          <w:color w:val="000000"/>
          <w:lang w:eastAsia="ru-RU"/>
        </w:rPr>
        <w:t xml:space="preserve"> учеников, активнее привлекать их к общественной деятельности.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 xml:space="preserve">Повысить качество 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участи</w:t>
      </w:r>
      <w:r w:rsidRPr="00911849">
        <w:rPr>
          <w:rFonts w:eastAsia="Times New Roman" w:cs="Times New Roman"/>
          <w:color w:val="000000"/>
          <w:lang w:eastAsia="ru-RU"/>
        </w:rPr>
        <w:t>я коллектива школы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</w:t>
      </w:r>
      <w:r w:rsidRPr="00911849">
        <w:rPr>
          <w:rFonts w:eastAsia="Times New Roman" w:cs="Times New Roman"/>
          <w:color w:val="000000"/>
          <w:lang w:eastAsia="ru-RU"/>
        </w:rPr>
        <w:t>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школьных</w:t>
      </w:r>
      <w:r w:rsidRPr="00911849">
        <w:rPr>
          <w:rFonts w:eastAsia="Times New Roman" w:cs="Times New Roman"/>
          <w:color w:val="000000"/>
          <w:lang w:eastAsia="ru-RU"/>
        </w:rPr>
        <w:t>, районных и областных  </w:t>
      </w:r>
      <w:r w:rsidRPr="00911849">
        <w:rPr>
          <w:rFonts w:eastAsia="Times New Roman" w:cs="Times New Roman"/>
          <w:color w:val="000000"/>
          <w:lang w:val="de-DE" w:eastAsia="ru-RU"/>
        </w:rPr>
        <w:t>мероприятиях;</w:t>
      </w:r>
    </w:p>
    <w:p w:rsidR="00263AA7" w:rsidRPr="00911849" w:rsidRDefault="00263AA7" w:rsidP="00263AA7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911849">
        <w:rPr>
          <w:rFonts w:eastAsia="Times New Roman" w:cs="Times New Roman"/>
          <w:color w:val="000000"/>
          <w:lang w:eastAsia="ru-RU"/>
        </w:rPr>
        <w:t>      Продолжить работу по  формированию патриотических чувств детей во время урочной и внеурочной  деятельности.</w:t>
      </w:r>
    </w:p>
    <w:p w:rsidR="00263AA7" w:rsidRPr="00911849" w:rsidRDefault="00263AA7" w:rsidP="00263AA7">
      <w:pPr>
        <w:shd w:val="clear" w:color="auto" w:fill="FFFFFF"/>
        <w:ind w:hanging="360"/>
        <w:jc w:val="both"/>
        <w:rPr>
          <w:rFonts w:eastAsia="Times New Roman" w:cs="Times New Roman"/>
          <w:color w:val="FF0000"/>
          <w:lang w:eastAsia="ru-RU"/>
        </w:rPr>
      </w:pPr>
      <w:r w:rsidRPr="00911849">
        <w:rPr>
          <w:rFonts w:eastAsia="Times New Roman" w:cs="Times New Roman"/>
          <w:color w:val="000000"/>
          <w:lang w:val="de-DE" w:eastAsia="ru-RU"/>
        </w:rPr>
        <w:t>         </w:t>
      </w:r>
      <w:r w:rsidRPr="00911849">
        <w:rPr>
          <w:rFonts w:eastAsia="Times New Roman" w:cs="Times New Roman"/>
          <w:color w:val="000000"/>
          <w:lang w:eastAsia="ru-RU"/>
        </w:rPr>
        <w:t>П</w:t>
      </w:r>
      <w:r w:rsidRPr="00911849">
        <w:rPr>
          <w:rFonts w:eastAsia="Times New Roman" w:cs="Times New Roman"/>
          <w:color w:val="000000"/>
          <w:lang w:val="de-DE" w:eastAsia="ru-RU"/>
        </w:rPr>
        <w:t>родолжить работу по сплочению актива школьной  организации</w:t>
      </w:r>
      <w:r w:rsidRPr="00911849">
        <w:rPr>
          <w:rFonts w:eastAsia="Times New Roman" w:cs="Times New Roman"/>
          <w:color w:val="000000"/>
          <w:lang w:eastAsia="ru-RU"/>
        </w:rPr>
        <w:t>-кадетского  совета командиров</w:t>
      </w:r>
      <w:r w:rsidRPr="00911849">
        <w:rPr>
          <w:rFonts w:eastAsia="Times New Roman" w:cs="Times New Roman"/>
          <w:color w:val="000000"/>
          <w:lang w:val="de-DE" w:eastAsia="ru-RU"/>
        </w:rPr>
        <w:t xml:space="preserve"> и привлечению большего количества лидеров в её работу;</w:t>
      </w:r>
      <w:r w:rsidRPr="00911849">
        <w:rPr>
          <w:rFonts w:eastAsia="Times New Roman" w:cs="Times New Roman"/>
          <w:color w:val="FF0000"/>
          <w:lang w:eastAsia="ru-RU"/>
        </w:rPr>
        <w:t> </w:t>
      </w:r>
    </w:p>
    <w:p w:rsidR="00B50AF3" w:rsidRPr="00066550" w:rsidRDefault="00B50AF3" w:rsidP="00B50AF3">
      <w:pPr>
        <w:tabs>
          <w:tab w:val="left" w:pos="2973"/>
        </w:tabs>
        <w:jc w:val="both"/>
        <w:rPr>
          <w:rFonts w:cs="Times New Roman"/>
          <w:bCs/>
        </w:rPr>
      </w:pPr>
    </w:p>
    <w:p w:rsidR="002E692A" w:rsidRPr="00066550" w:rsidRDefault="00B76EF8" w:rsidP="002E692A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066550">
        <w:rPr>
          <w:rFonts w:cs="Times New Roman"/>
          <w:b/>
          <w:bCs/>
          <w:shd w:val="clear" w:color="auto" w:fill="FFFFFF"/>
        </w:rPr>
        <w:t>9</w:t>
      </w:r>
      <w:r w:rsidR="002E692A" w:rsidRPr="00066550">
        <w:rPr>
          <w:rFonts w:cs="Times New Roman"/>
          <w:b/>
          <w:bCs/>
          <w:shd w:val="clear" w:color="auto" w:fill="FFFFFF"/>
        </w:rPr>
        <w:t>. Условия, обеспечивающие безопасность образовательной среды</w:t>
      </w:r>
    </w:p>
    <w:p w:rsidR="002E692A" w:rsidRPr="00066550" w:rsidRDefault="002E692A" w:rsidP="00EE140D">
      <w:pPr>
        <w:jc w:val="both"/>
        <w:rPr>
          <w:rFonts w:cs="Times New Roman"/>
          <w:shd w:val="clear" w:color="auto" w:fill="FFFFFF"/>
        </w:rPr>
      </w:pPr>
      <w:r w:rsidRPr="00066550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защищенности обучающихся администрацией школы проведён комплекс мероприятий, направленных на повышение уровня безопасности </w:t>
      </w:r>
      <w:r w:rsidR="004A3C24" w:rsidRPr="00066550">
        <w:rPr>
          <w:rFonts w:cs="Times New Roman"/>
          <w:shd w:val="clear" w:color="auto" w:fill="FFFFFF"/>
        </w:rPr>
        <w:t xml:space="preserve">учеников и </w:t>
      </w:r>
      <w:r w:rsidRPr="00066550">
        <w:rPr>
          <w:rFonts w:cs="Times New Roman"/>
          <w:shd w:val="clear" w:color="auto" w:fill="FFFFFF"/>
        </w:rPr>
        <w:t xml:space="preserve"> образовательного учреждения:</w:t>
      </w:r>
    </w:p>
    <w:p w:rsidR="00712271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2E692A" w:rsidRPr="00066550" w:rsidRDefault="00244FA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проведена ревизия документов по пожарной безопасности;  подготовлена пожарная декларация образовательного учреждения; проведен месячник пожарной безопасности.</w:t>
      </w:r>
    </w:p>
    <w:p w:rsidR="0030091B" w:rsidRPr="00066550" w:rsidRDefault="00C05CE1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Взаимодействие учителей предметников и классных руководителей с психологом школы в целях проверки </w:t>
      </w:r>
      <w:r w:rsidRPr="00066550">
        <w:rPr>
          <w:kern w:val="0"/>
          <w:lang w:eastAsia="ru-RU"/>
        </w:rPr>
        <w:t>состояние сохранности психики учеников;</w:t>
      </w:r>
    </w:p>
    <w:p w:rsidR="0030091B" w:rsidRPr="00066550" w:rsidRDefault="00C05CE1" w:rsidP="00EE140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66550">
        <w:rPr>
          <w:rFonts w:eastAsia="Times New Roman" w:cs="Times New Roman"/>
          <w:kern w:val="0"/>
          <w:lang w:eastAsia="ru-RU" w:bidi="ar-SA"/>
        </w:rPr>
        <w:t>сохранение целостности личности, адаптивности функционирования ребенка, социальных групп, общества;</w:t>
      </w:r>
    </w:p>
    <w:p w:rsidR="00C05CE1" w:rsidRPr="00066550" w:rsidRDefault="00712271" w:rsidP="00EE140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66550">
        <w:rPr>
          <w:rFonts w:eastAsia="Times New Roman" w:cs="Times New Roman"/>
          <w:kern w:val="0"/>
          <w:lang w:eastAsia="ru-RU" w:bidi="ar-SA"/>
        </w:rPr>
        <w:t>устойчивости  развития и нормального функционирования</w:t>
      </w:r>
      <w:r w:rsidR="00C05CE1" w:rsidRPr="00066550">
        <w:rPr>
          <w:rFonts w:eastAsia="Times New Roman" w:cs="Times New Roman"/>
          <w:kern w:val="0"/>
          <w:lang w:eastAsia="ru-RU" w:bidi="ar-SA"/>
        </w:rPr>
        <w:t xml:space="preserve"> человека во взаимодействии со средой (умение защититься от угроз и умение создавать психологически безопасные отношения);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введение в учебный план школы предмета ОБЖ в 5-11 классах;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обучения учащихся и сотрудников школы по ГО и ЧС;</w:t>
      </w:r>
      <w:r w:rsidR="00244FAA" w:rsidRPr="00066550">
        <w:rPr>
          <w:shd w:val="clear" w:color="auto" w:fill="FFFFFF"/>
        </w:rPr>
        <w:t xml:space="preserve"> периодическое проведение тренировок по эвакуации учащихся и работников школы при пожаре в здании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выпуск в школе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соблюдение норм и правил  СанПиН;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своевременного инструктажа по ОТ обучающихся и работников;</w:t>
      </w:r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инструктажей и дополнительных занятий по безопасному поведению на льду, вблизи водоемов, правилам пожарной безопасности, правилам дорожного движения.</w:t>
      </w:r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участие в акции «безопасный перекресток», «внимание дети», урок безопасности.</w:t>
      </w:r>
    </w:p>
    <w:p w:rsidR="004A3C24" w:rsidRPr="00066550" w:rsidRDefault="004A3C24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участие в олимпиаде по ПДД, «Безопасное колесо»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круглосуточной охраны школьного здания;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ежегодного мониторинга здоровья учащихся;;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установка кнопок тревожной сигнализации, физическая охрана;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2E692A" w:rsidRPr="00066550" w:rsidRDefault="002E692A" w:rsidP="000E35A3">
      <w:pPr>
        <w:pStyle w:val="ae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6550">
        <w:rPr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E90255" w:rsidRPr="00066550" w:rsidRDefault="00FF4FBF" w:rsidP="00EE140D">
      <w:pPr>
        <w:pStyle w:val="ae"/>
        <w:tabs>
          <w:tab w:val="left" w:pos="0"/>
        </w:tabs>
        <w:spacing w:after="0" w:line="240" w:lineRule="auto"/>
        <w:ind w:left="0"/>
      </w:pPr>
      <w:r w:rsidRPr="00066550">
        <w:rPr>
          <w:shd w:val="clear" w:color="auto" w:fill="FFFFFF"/>
        </w:rPr>
        <w:tab/>
        <w:t>На занятиях по ОБЖ особое внимание уделяется формированию способностей учеников принятия безопасных решений в быту, привитие знаний, умений, навыков по снижению индивидуальных и коллективных рисков</w:t>
      </w:r>
      <w:r w:rsidR="009E4AAA" w:rsidRPr="00066550">
        <w:rPr>
          <w:shd w:val="clear" w:color="auto" w:fill="FFFFFF"/>
        </w:rPr>
        <w:t>. Обучение всех категорий учащихся  в области гражданской защиты; духовно-нравственное, психологическое и патриотическое воспитание; надзор и контроль над формированием культуры безопасности. Формирование и развитие у учащихся готовности к профилактике и минимизации вредных и опасных факторов, использованию социальных факторов безопасности</w:t>
      </w:r>
      <w:r w:rsidR="009E4AAA" w:rsidRPr="00066550">
        <w:t>.</w:t>
      </w:r>
    </w:p>
    <w:p w:rsidR="00E90255" w:rsidRPr="00066550" w:rsidRDefault="00E90255" w:rsidP="00EE140D">
      <w:pPr>
        <w:pStyle w:val="ae"/>
        <w:tabs>
          <w:tab w:val="left" w:pos="0"/>
        </w:tabs>
        <w:spacing w:after="0" w:line="240" w:lineRule="auto"/>
        <w:ind w:left="0"/>
        <w:rPr>
          <w:shd w:val="clear" w:color="auto" w:fill="FFFFFF"/>
        </w:rPr>
      </w:pPr>
      <w:r w:rsidRPr="00066550">
        <w:rPr>
          <w:shd w:val="clear" w:color="auto" w:fill="FFFFFF"/>
        </w:rPr>
        <w:t>Достижению</w:t>
      </w:r>
      <w:r w:rsidR="00FD5F63" w:rsidRPr="00066550">
        <w:rPr>
          <w:shd w:val="clear" w:color="auto" w:fill="FFFFFF"/>
        </w:rPr>
        <w:t xml:space="preserve"> цели формирования культуры безопасности обучаемых осуществляется через решение следующих задач: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Формирование правильных, с точки зрения обеспечения безопасности жизнедеятельности, поведенческих мотивов;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Развитие качеств личности, направленных на безопасное поведение в окружающем мире;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 xml:space="preserve">Формирование способностей принятия безопасных решений в быту; </w:t>
      </w:r>
    </w:p>
    <w:p w:rsidR="00E90255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lastRenderedPageBreak/>
        <w:t xml:space="preserve">Привитие знаний, умений, навыков по снижению индивидуальных и коллективных рисков; </w:t>
      </w:r>
    </w:p>
    <w:p w:rsidR="00FF4FBF" w:rsidRPr="00066550" w:rsidRDefault="00FD5F63" w:rsidP="000E35A3">
      <w:pPr>
        <w:pStyle w:val="ae"/>
        <w:numPr>
          <w:ilvl w:val="0"/>
          <w:numId w:val="11"/>
        </w:numPr>
        <w:tabs>
          <w:tab w:val="left" w:pos="0"/>
        </w:tabs>
        <w:spacing w:after="0" w:line="240" w:lineRule="auto"/>
        <w:rPr>
          <w:shd w:val="clear" w:color="auto" w:fill="FFFFFF"/>
        </w:rPr>
      </w:pPr>
      <w:r w:rsidRPr="00066550">
        <w:rPr>
          <w:shd w:val="clear" w:color="auto" w:fill="FFFFFF"/>
        </w:rPr>
        <w:t>Выработка морально-психологической устойчивости в условиях опасных и чрезвычайных ситуаций.</w:t>
      </w:r>
    </w:p>
    <w:p w:rsidR="002E692A" w:rsidRPr="00066550" w:rsidRDefault="00E90255" w:rsidP="00EE140D">
      <w:pPr>
        <w:tabs>
          <w:tab w:val="left" w:pos="0"/>
        </w:tabs>
        <w:jc w:val="both"/>
        <w:rPr>
          <w:rFonts w:cs="Times New Roman"/>
        </w:rPr>
      </w:pPr>
      <w:r w:rsidRPr="00066550">
        <w:rPr>
          <w:rFonts w:cs="Times New Roman"/>
          <w:shd w:val="clear" w:color="auto" w:fill="FFFFFF"/>
        </w:rPr>
        <w:t>А так же, всем преподавательским составом, в школе ведется активная работа направленная на снижение количества происшествий в образовательном учреждении; постоянное поддержание интереса к безопасности и охране труда; убеждение работников школы и  обучающихся в необходимости мероприятий по безопасности и охране труда; воспитание сознательного отношения к безопасности; популяризация новых средств обеспечения безопасности; внедрение в учебно-воспитательный процесс современных средств охраны труда и безопасности; создание на каждом рабочем месте здоровых и безопасных условий труда и учебы.</w:t>
      </w:r>
      <w:r w:rsidRPr="00066550">
        <w:rPr>
          <w:rFonts w:cs="Times New Roman"/>
        </w:rPr>
        <w:br/>
      </w:r>
      <w:r w:rsidR="002E692A" w:rsidRPr="00066550">
        <w:rPr>
          <w:rFonts w:cs="Times New Roman"/>
          <w:shd w:val="clear" w:color="auto" w:fill="FFFFFF"/>
        </w:rPr>
        <w:t>Одним из основных направлений деятельности школы</w:t>
      </w:r>
      <w:r w:rsidRPr="00066550">
        <w:rPr>
          <w:rFonts w:cs="Times New Roman"/>
          <w:shd w:val="clear" w:color="auto" w:fill="FFFFFF"/>
        </w:rPr>
        <w:t xml:space="preserve"> в рамках физической культуры </w:t>
      </w:r>
      <w:r w:rsidR="002E692A" w:rsidRPr="00066550">
        <w:rPr>
          <w:rFonts w:cs="Times New Roman"/>
          <w:shd w:val="clear" w:color="auto" w:fill="FFFFFF"/>
        </w:rPr>
        <w:t xml:space="preserve"> на протяжении </w:t>
      </w:r>
      <w:r w:rsidR="0030091B" w:rsidRPr="00066550">
        <w:rPr>
          <w:rFonts w:cs="Times New Roman"/>
          <w:shd w:val="clear" w:color="auto" w:fill="FFFFFF"/>
        </w:rPr>
        <w:t>2015-2016 года</w:t>
      </w:r>
      <w:r w:rsidR="004A3C24" w:rsidRPr="00066550">
        <w:rPr>
          <w:rFonts w:cs="Times New Roman"/>
          <w:shd w:val="clear" w:color="auto" w:fill="FFFFFF"/>
        </w:rPr>
        <w:t xml:space="preserve"> являлась</w:t>
      </w:r>
      <w:r w:rsidR="002E692A" w:rsidRPr="00066550">
        <w:rPr>
          <w:rFonts w:cs="Times New Roman"/>
          <w:shd w:val="clear" w:color="auto" w:fill="FFFFFF"/>
        </w:rPr>
        <w:t xml:space="preserve"> работа по </w:t>
      </w:r>
      <w:r w:rsidR="0030091B" w:rsidRPr="00066550">
        <w:rPr>
          <w:rFonts w:cs="Times New Roman"/>
          <w:shd w:val="clear" w:color="auto" w:fill="FFFFFF"/>
        </w:rPr>
        <w:t>выполнению</w:t>
      </w:r>
      <w:r w:rsidR="002E692A" w:rsidRPr="00066550">
        <w:rPr>
          <w:rFonts w:cs="Times New Roman"/>
          <w:shd w:val="clear" w:color="auto" w:fill="FFFFFF"/>
        </w:rPr>
        <w:t xml:space="preserve"> норм ГТО. </w:t>
      </w:r>
      <w:r w:rsidR="002E692A" w:rsidRPr="00066550">
        <w:rPr>
          <w:rFonts w:cs="Times New Roman"/>
        </w:rPr>
        <w:t xml:space="preserve">Мероприятия спортивной направленности становятся ключевыми в плане физкультурно-оздоровительной работы. В школе </w:t>
      </w:r>
      <w:r w:rsidR="0030091B" w:rsidRPr="00066550">
        <w:rPr>
          <w:rFonts w:cs="Times New Roman"/>
        </w:rPr>
        <w:t>проводятся туристические слеты</w:t>
      </w:r>
      <w:r w:rsidR="002E692A" w:rsidRPr="00066550">
        <w:rPr>
          <w:rFonts w:cs="Times New Roman"/>
        </w:rPr>
        <w:t>, дни здоровья</w:t>
      </w:r>
      <w:r w:rsidR="0030091B" w:rsidRPr="00066550">
        <w:rPr>
          <w:rFonts w:cs="Times New Roman"/>
        </w:rPr>
        <w:t>, военно- спортивные соревнования</w:t>
      </w:r>
      <w:r w:rsidR="002E692A" w:rsidRPr="00066550">
        <w:rPr>
          <w:rFonts w:cs="Times New Roman"/>
        </w:rPr>
        <w:t xml:space="preserve">. Лучшие обучающиеся по спортивной </w:t>
      </w:r>
      <w:r w:rsidR="00712271" w:rsidRPr="00066550">
        <w:rPr>
          <w:rFonts w:cs="Times New Roman"/>
        </w:rPr>
        <w:t xml:space="preserve">и военно- спортивной </w:t>
      </w:r>
      <w:r w:rsidR="002E692A" w:rsidRPr="00066550">
        <w:rPr>
          <w:rFonts w:cs="Times New Roman"/>
        </w:rPr>
        <w:t xml:space="preserve">работе повышаются в званиях и награждаются </w:t>
      </w:r>
      <w:r w:rsidR="0030091B" w:rsidRPr="00066550">
        <w:rPr>
          <w:rFonts w:cs="Times New Roman"/>
        </w:rPr>
        <w:t>грамотами и дипломами</w:t>
      </w:r>
      <w:r w:rsidR="002E692A" w:rsidRPr="00066550">
        <w:rPr>
          <w:rFonts w:cs="Times New Roman"/>
        </w:rPr>
        <w:t>. Воспитать морально-волевые качества, стать сильными духом, подготовиться к военной службе помогает участие в традиционных соревнованиях «Призывник России», военно-спортивных играх «Зарница», «Победа»</w:t>
      </w:r>
      <w:r w:rsidR="0030091B" w:rsidRPr="00066550">
        <w:rPr>
          <w:rFonts w:cs="Times New Roman"/>
        </w:rPr>
        <w:t>, туристическом слете «Зима-2016», школьном биатлоне и других школьных мероприятиях военно- патриотического направления</w:t>
      </w:r>
      <w:r w:rsidR="002E692A" w:rsidRPr="00066550">
        <w:rPr>
          <w:rFonts w:cs="Times New Roman"/>
        </w:rPr>
        <w:t>.</w:t>
      </w:r>
    </w:p>
    <w:sectPr w:rsidR="002E692A" w:rsidRPr="00066550" w:rsidSect="002E692A">
      <w:type w:val="continuous"/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C0261AC"/>
    <w:multiLevelType w:val="multilevel"/>
    <w:tmpl w:val="93F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C020CE"/>
    <w:multiLevelType w:val="multilevel"/>
    <w:tmpl w:val="19C0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A2A3A"/>
    <w:multiLevelType w:val="multilevel"/>
    <w:tmpl w:val="2F1A2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152C86"/>
    <w:multiLevelType w:val="hybridMultilevel"/>
    <w:tmpl w:val="9BE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A6C8F"/>
    <w:multiLevelType w:val="multilevel"/>
    <w:tmpl w:val="3C1A6C8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70AE3"/>
    <w:multiLevelType w:val="hybridMultilevel"/>
    <w:tmpl w:val="C9A42C10"/>
    <w:lvl w:ilvl="0" w:tplc="23303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4C06"/>
    <w:multiLevelType w:val="hybridMultilevel"/>
    <w:tmpl w:val="8FE26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7565"/>
    <w:multiLevelType w:val="multilevel"/>
    <w:tmpl w:val="722A756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57D02"/>
    <w:multiLevelType w:val="multilevel"/>
    <w:tmpl w:val="75B57D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7AB2051"/>
    <w:multiLevelType w:val="multilevel"/>
    <w:tmpl w:val="77AB20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45ACF"/>
    <w:multiLevelType w:val="hybridMultilevel"/>
    <w:tmpl w:val="F240136C"/>
    <w:lvl w:ilvl="0" w:tplc="DA2C6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24"/>
  </w:num>
  <w:num w:numId="12">
    <w:abstractNumId w:val="25"/>
  </w:num>
  <w:num w:numId="13">
    <w:abstractNumId w:val="18"/>
  </w:num>
  <w:num w:numId="14">
    <w:abstractNumId w:val="26"/>
  </w:num>
  <w:num w:numId="15">
    <w:abstractNumId w:val="16"/>
  </w:num>
  <w:num w:numId="16">
    <w:abstractNumId w:val="22"/>
  </w:num>
  <w:num w:numId="17">
    <w:abstractNumId w:val="2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20"/>
  </w:num>
  <w:num w:numId="23">
    <w:abstractNumId w:val="19"/>
  </w:num>
  <w:num w:numId="24">
    <w:abstractNumId w:val="30"/>
  </w:num>
  <w:num w:numId="25">
    <w:abstractNumId w:val="15"/>
  </w:num>
  <w:num w:numId="26">
    <w:abstractNumId w:val="31"/>
  </w:num>
  <w:num w:numId="27">
    <w:abstractNumId w:val="29"/>
  </w:num>
  <w:num w:numId="28">
    <w:abstractNumId w:val="23"/>
  </w:num>
  <w:num w:numId="29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2801"/>
    <w:rsid w:val="000232CA"/>
    <w:rsid w:val="000324AC"/>
    <w:rsid w:val="00032586"/>
    <w:rsid w:val="00066550"/>
    <w:rsid w:val="000D7592"/>
    <w:rsid w:val="000E1D02"/>
    <w:rsid w:val="000E35A3"/>
    <w:rsid w:val="000E7FA3"/>
    <w:rsid w:val="001023A1"/>
    <w:rsid w:val="0014289C"/>
    <w:rsid w:val="00142AF1"/>
    <w:rsid w:val="00146324"/>
    <w:rsid w:val="00151EDE"/>
    <w:rsid w:val="001619A5"/>
    <w:rsid w:val="00171B92"/>
    <w:rsid w:val="00171F1C"/>
    <w:rsid w:val="001C3FC9"/>
    <w:rsid w:val="001C4D24"/>
    <w:rsid w:val="001F6260"/>
    <w:rsid w:val="00207D99"/>
    <w:rsid w:val="00207E44"/>
    <w:rsid w:val="00226752"/>
    <w:rsid w:val="00244FAA"/>
    <w:rsid w:val="00263AA7"/>
    <w:rsid w:val="00273C1F"/>
    <w:rsid w:val="0029434C"/>
    <w:rsid w:val="0029685A"/>
    <w:rsid w:val="002A1759"/>
    <w:rsid w:val="002E692A"/>
    <w:rsid w:val="003006DE"/>
    <w:rsid w:val="0030091B"/>
    <w:rsid w:val="003031B4"/>
    <w:rsid w:val="003468EE"/>
    <w:rsid w:val="00363B30"/>
    <w:rsid w:val="003662AC"/>
    <w:rsid w:val="003C5FBD"/>
    <w:rsid w:val="00422F3C"/>
    <w:rsid w:val="0042543A"/>
    <w:rsid w:val="00427108"/>
    <w:rsid w:val="0045502B"/>
    <w:rsid w:val="00461A49"/>
    <w:rsid w:val="004876C6"/>
    <w:rsid w:val="004A3C24"/>
    <w:rsid w:val="004B28B3"/>
    <w:rsid w:val="004B2C72"/>
    <w:rsid w:val="004D55D5"/>
    <w:rsid w:val="005146C2"/>
    <w:rsid w:val="0055608B"/>
    <w:rsid w:val="00562B84"/>
    <w:rsid w:val="00582EED"/>
    <w:rsid w:val="005A0787"/>
    <w:rsid w:val="005A2C05"/>
    <w:rsid w:val="005A35C3"/>
    <w:rsid w:val="006140B2"/>
    <w:rsid w:val="00666C74"/>
    <w:rsid w:val="00685785"/>
    <w:rsid w:val="00685D5B"/>
    <w:rsid w:val="006C6DB4"/>
    <w:rsid w:val="006F44CA"/>
    <w:rsid w:val="006F7BC2"/>
    <w:rsid w:val="00710A02"/>
    <w:rsid w:val="00712271"/>
    <w:rsid w:val="00726DD1"/>
    <w:rsid w:val="00771891"/>
    <w:rsid w:val="007C3BE8"/>
    <w:rsid w:val="007C7AD7"/>
    <w:rsid w:val="00811E6A"/>
    <w:rsid w:val="008120D4"/>
    <w:rsid w:val="00840749"/>
    <w:rsid w:val="00847986"/>
    <w:rsid w:val="008C4E65"/>
    <w:rsid w:val="008E7B04"/>
    <w:rsid w:val="008F2386"/>
    <w:rsid w:val="00900B1C"/>
    <w:rsid w:val="00902CB1"/>
    <w:rsid w:val="0093402A"/>
    <w:rsid w:val="0093733B"/>
    <w:rsid w:val="00972B51"/>
    <w:rsid w:val="009B208F"/>
    <w:rsid w:val="009E1881"/>
    <w:rsid w:val="009E4AAA"/>
    <w:rsid w:val="009F2967"/>
    <w:rsid w:val="00A02D60"/>
    <w:rsid w:val="00A22A60"/>
    <w:rsid w:val="00A40DA6"/>
    <w:rsid w:val="00A46102"/>
    <w:rsid w:val="00A776B5"/>
    <w:rsid w:val="00A84072"/>
    <w:rsid w:val="00AA41C3"/>
    <w:rsid w:val="00AA7864"/>
    <w:rsid w:val="00B05FAE"/>
    <w:rsid w:val="00B16113"/>
    <w:rsid w:val="00B21073"/>
    <w:rsid w:val="00B50AF3"/>
    <w:rsid w:val="00B70B34"/>
    <w:rsid w:val="00B76EF8"/>
    <w:rsid w:val="00B82801"/>
    <w:rsid w:val="00BA477F"/>
    <w:rsid w:val="00BC4758"/>
    <w:rsid w:val="00C00E28"/>
    <w:rsid w:val="00C053F0"/>
    <w:rsid w:val="00C05CE1"/>
    <w:rsid w:val="00C53ED1"/>
    <w:rsid w:val="00C612EA"/>
    <w:rsid w:val="00C63E7F"/>
    <w:rsid w:val="00C6604B"/>
    <w:rsid w:val="00C816D0"/>
    <w:rsid w:val="00CA7CC7"/>
    <w:rsid w:val="00CE0412"/>
    <w:rsid w:val="00D36A6B"/>
    <w:rsid w:val="00D6590A"/>
    <w:rsid w:val="00D67773"/>
    <w:rsid w:val="00D73B67"/>
    <w:rsid w:val="00D76CCD"/>
    <w:rsid w:val="00D83CFF"/>
    <w:rsid w:val="00D85CF1"/>
    <w:rsid w:val="00DB5745"/>
    <w:rsid w:val="00DC06E6"/>
    <w:rsid w:val="00DC7654"/>
    <w:rsid w:val="00DE1DAC"/>
    <w:rsid w:val="00DE2569"/>
    <w:rsid w:val="00E10F8C"/>
    <w:rsid w:val="00E24651"/>
    <w:rsid w:val="00E33836"/>
    <w:rsid w:val="00E56F5B"/>
    <w:rsid w:val="00E70167"/>
    <w:rsid w:val="00E90255"/>
    <w:rsid w:val="00E90E87"/>
    <w:rsid w:val="00EA3F96"/>
    <w:rsid w:val="00EA6164"/>
    <w:rsid w:val="00EE140D"/>
    <w:rsid w:val="00F37843"/>
    <w:rsid w:val="00F436CC"/>
    <w:rsid w:val="00F61D5A"/>
    <w:rsid w:val="00F635EB"/>
    <w:rsid w:val="00F96F74"/>
    <w:rsid w:val="00FA7F77"/>
    <w:rsid w:val="00FC0BE1"/>
    <w:rsid w:val="00FD5F63"/>
    <w:rsid w:val="00FF4FBF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8C4E65"/>
    <w:pPr>
      <w:keepNext/>
      <w:tabs>
        <w:tab w:val="num" w:pos="0"/>
      </w:tabs>
      <w:spacing w:before="240" w:after="60"/>
      <w:ind w:left="720" w:hanging="3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4E65"/>
    <w:rPr>
      <w:rFonts w:ascii="Symbol" w:hAnsi="Symbol"/>
    </w:rPr>
  </w:style>
  <w:style w:type="character" w:customStyle="1" w:styleId="WW8Num1z1">
    <w:name w:val="WW8Num1z1"/>
    <w:rsid w:val="008C4E65"/>
    <w:rPr>
      <w:rFonts w:ascii="Courier New" w:hAnsi="Courier New" w:cs="Courier New"/>
    </w:rPr>
  </w:style>
  <w:style w:type="character" w:customStyle="1" w:styleId="WW8Num1z2">
    <w:name w:val="WW8Num1z2"/>
    <w:rsid w:val="008C4E65"/>
    <w:rPr>
      <w:rFonts w:ascii="Wingdings" w:hAnsi="Wingdings"/>
    </w:rPr>
  </w:style>
  <w:style w:type="character" w:customStyle="1" w:styleId="WW8Num2z0">
    <w:name w:val="WW8Num2z0"/>
    <w:rsid w:val="008C4E65"/>
    <w:rPr>
      <w:rFonts w:ascii="Symbol" w:hAnsi="Symbol"/>
    </w:rPr>
  </w:style>
  <w:style w:type="character" w:customStyle="1" w:styleId="WW8Num3z0">
    <w:name w:val="WW8Num3z0"/>
    <w:rsid w:val="008C4E65"/>
    <w:rPr>
      <w:rFonts w:ascii="Symbol" w:hAnsi="Symbol"/>
    </w:rPr>
  </w:style>
  <w:style w:type="character" w:customStyle="1" w:styleId="WW8Num4z0">
    <w:name w:val="WW8Num4z0"/>
    <w:rsid w:val="008C4E65"/>
    <w:rPr>
      <w:rFonts w:ascii="Times New Roman" w:hAnsi="Times New Roman" w:cs="Times New Roman"/>
    </w:rPr>
  </w:style>
  <w:style w:type="character" w:customStyle="1" w:styleId="WW8Num5z0">
    <w:name w:val="WW8Num5z0"/>
    <w:rsid w:val="008C4E65"/>
    <w:rPr>
      <w:sz w:val="28"/>
    </w:rPr>
  </w:style>
  <w:style w:type="character" w:customStyle="1" w:styleId="WW8Num9z0">
    <w:name w:val="WW8Num9z0"/>
    <w:rsid w:val="008C4E6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8C4E65"/>
    <w:rPr>
      <w:rFonts w:ascii="Symbol" w:hAnsi="Symbol"/>
    </w:rPr>
  </w:style>
  <w:style w:type="character" w:customStyle="1" w:styleId="WW8Num12z0">
    <w:name w:val="WW8Num12z0"/>
    <w:rsid w:val="008C4E65"/>
    <w:rPr>
      <w:rFonts w:ascii="Symbol" w:hAnsi="Symbol"/>
      <w:sz w:val="20"/>
    </w:rPr>
  </w:style>
  <w:style w:type="character" w:customStyle="1" w:styleId="WW8Num12z1">
    <w:name w:val="WW8Num12z1"/>
    <w:rsid w:val="008C4E65"/>
    <w:rPr>
      <w:rFonts w:ascii="Courier New" w:hAnsi="Courier New"/>
      <w:sz w:val="20"/>
    </w:rPr>
  </w:style>
  <w:style w:type="character" w:customStyle="1" w:styleId="WW8Num12z2">
    <w:name w:val="WW8Num12z2"/>
    <w:rsid w:val="008C4E65"/>
    <w:rPr>
      <w:rFonts w:ascii="Wingdings" w:hAnsi="Wingdings"/>
      <w:sz w:val="20"/>
    </w:rPr>
  </w:style>
  <w:style w:type="character" w:customStyle="1" w:styleId="WW8Num13z0">
    <w:name w:val="WW8Num13z0"/>
    <w:rsid w:val="008C4E65"/>
    <w:rPr>
      <w:rFonts w:ascii="Times New Roman" w:hAnsi="Times New Roman" w:cs="Times New Roman"/>
    </w:rPr>
  </w:style>
  <w:style w:type="character" w:customStyle="1" w:styleId="WW8Num13z1">
    <w:name w:val="WW8Num13z1"/>
    <w:rsid w:val="008C4E65"/>
    <w:rPr>
      <w:rFonts w:ascii="Courier New" w:hAnsi="Courier New" w:cs="Courier New"/>
    </w:rPr>
  </w:style>
  <w:style w:type="character" w:customStyle="1" w:styleId="WW8Num13z2">
    <w:name w:val="WW8Num13z2"/>
    <w:rsid w:val="008C4E65"/>
    <w:rPr>
      <w:rFonts w:ascii="Wingdings" w:hAnsi="Wingdings"/>
    </w:rPr>
  </w:style>
  <w:style w:type="character" w:customStyle="1" w:styleId="WW8Num14z0">
    <w:name w:val="WW8Num14z0"/>
    <w:rsid w:val="008C4E6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C4E65"/>
  </w:style>
  <w:style w:type="character" w:customStyle="1" w:styleId="WW-Absatz-Standardschriftart">
    <w:name w:val="WW-Absatz-Standardschriftart"/>
    <w:rsid w:val="008C4E65"/>
  </w:style>
  <w:style w:type="character" w:customStyle="1" w:styleId="WW8Num15z0">
    <w:name w:val="WW8Num15z0"/>
    <w:rsid w:val="008C4E65"/>
    <w:rPr>
      <w:rFonts w:ascii="Wingdings" w:hAnsi="Wingdings"/>
    </w:rPr>
  </w:style>
  <w:style w:type="character" w:customStyle="1" w:styleId="WW-Absatz-Standardschriftart1">
    <w:name w:val="WW-Absatz-Standardschriftart1"/>
    <w:rsid w:val="008C4E65"/>
  </w:style>
  <w:style w:type="character" w:customStyle="1" w:styleId="WW-Absatz-Standardschriftart11">
    <w:name w:val="WW-Absatz-Standardschriftart11"/>
    <w:rsid w:val="008C4E65"/>
  </w:style>
  <w:style w:type="character" w:customStyle="1" w:styleId="WW8Num6z0">
    <w:name w:val="WW8Num6z0"/>
    <w:rsid w:val="008C4E65"/>
    <w:rPr>
      <w:rFonts w:ascii="Symbol" w:hAnsi="Symbol"/>
    </w:rPr>
  </w:style>
  <w:style w:type="character" w:customStyle="1" w:styleId="WW8Num6z1">
    <w:name w:val="WW8Num6z1"/>
    <w:rsid w:val="008C4E65"/>
    <w:rPr>
      <w:rFonts w:ascii="Courier New" w:hAnsi="Courier New" w:cs="Courier New"/>
    </w:rPr>
  </w:style>
  <w:style w:type="character" w:customStyle="1" w:styleId="WW8Num6z2">
    <w:name w:val="WW8Num6z2"/>
    <w:rsid w:val="008C4E65"/>
    <w:rPr>
      <w:rFonts w:ascii="Wingdings" w:hAnsi="Wingdings"/>
    </w:rPr>
  </w:style>
  <w:style w:type="character" w:customStyle="1" w:styleId="WW8Num7z0">
    <w:name w:val="WW8Num7z0"/>
    <w:rsid w:val="008C4E65"/>
    <w:rPr>
      <w:rFonts w:ascii="Symbol" w:hAnsi="Symbol"/>
    </w:rPr>
  </w:style>
  <w:style w:type="character" w:customStyle="1" w:styleId="WW8Num7z1">
    <w:name w:val="WW8Num7z1"/>
    <w:rsid w:val="008C4E65"/>
    <w:rPr>
      <w:rFonts w:ascii="Courier New" w:hAnsi="Courier New" w:cs="Courier New"/>
    </w:rPr>
  </w:style>
  <w:style w:type="character" w:customStyle="1" w:styleId="WW8Num7z2">
    <w:name w:val="WW8Num7z2"/>
    <w:rsid w:val="008C4E65"/>
    <w:rPr>
      <w:rFonts w:ascii="Wingdings" w:hAnsi="Wingdings"/>
    </w:rPr>
  </w:style>
  <w:style w:type="character" w:customStyle="1" w:styleId="WW8Num8z0">
    <w:name w:val="WW8Num8z0"/>
    <w:rsid w:val="008C4E65"/>
    <w:rPr>
      <w:sz w:val="28"/>
    </w:rPr>
  </w:style>
  <w:style w:type="character" w:customStyle="1" w:styleId="WW8Num11z0">
    <w:name w:val="WW8Num11z0"/>
    <w:rsid w:val="008C4E65"/>
    <w:rPr>
      <w:rFonts w:ascii="Symbol" w:hAnsi="Symbol"/>
    </w:rPr>
  </w:style>
  <w:style w:type="character" w:customStyle="1" w:styleId="WW8Num16z0">
    <w:name w:val="WW8Num16z0"/>
    <w:rsid w:val="008C4E65"/>
    <w:rPr>
      <w:rFonts w:ascii="Symbol" w:hAnsi="Symbol"/>
    </w:rPr>
  </w:style>
  <w:style w:type="character" w:customStyle="1" w:styleId="WW8Num18z0">
    <w:name w:val="WW8Num18z0"/>
    <w:rsid w:val="008C4E65"/>
    <w:rPr>
      <w:rFonts w:ascii="Symbol" w:hAnsi="Symbol"/>
      <w:sz w:val="20"/>
    </w:rPr>
  </w:style>
  <w:style w:type="character" w:customStyle="1" w:styleId="WW8Num18z1">
    <w:name w:val="WW8Num18z1"/>
    <w:rsid w:val="008C4E65"/>
    <w:rPr>
      <w:rFonts w:ascii="Courier New" w:hAnsi="Courier New"/>
      <w:sz w:val="20"/>
    </w:rPr>
  </w:style>
  <w:style w:type="character" w:customStyle="1" w:styleId="WW8Num18z2">
    <w:name w:val="WW8Num18z2"/>
    <w:rsid w:val="008C4E65"/>
    <w:rPr>
      <w:rFonts w:ascii="Wingdings" w:hAnsi="Wingdings"/>
      <w:sz w:val="20"/>
    </w:rPr>
  </w:style>
  <w:style w:type="character" w:customStyle="1" w:styleId="WW8Num19z0">
    <w:name w:val="WW8Num19z0"/>
    <w:rsid w:val="008C4E65"/>
    <w:rPr>
      <w:rFonts w:ascii="Symbol" w:hAnsi="Symbol"/>
      <w:b/>
      <w:bCs/>
    </w:rPr>
  </w:style>
  <w:style w:type="character" w:customStyle="1" w:styleId="WW8Num20z0">
    <w:name w:val="WW8Num20z0"/>
    <w:rsid w:val="008C4E65"/>
    <w:rPr>
      <w:rFonts w:ascii="Symbol" w:hAnsi="Symbol"/>
      <w:sz w:val="20"/>
    </w:rPr>
  </w:style>
  <w:style w:type="character" w:customStyle="1" w:styleId="WW8Num20z1">
    <w:name w:val="WW8Num20z1"/>
    <w:rsid w:val="008C4E65"/>
    <w:rPr>
      <w:rFonts w:ascii="Courier New" w:hAnsi="Courier New"/>
      <w:sz w:val="20"/>
    </w:rPr>
  </w:style>
  <w:style w:type="character" w:customStyle="1" w:styleId="WW8Num20z2">
    <w:name w:val="WW8Num20z2"/>
    <w:rsid w:val="008C4E65"/>
    <w:rPr>
      <w:rFonts w:ascii="Wingdings" w:hAnsi="Wingdings"/>
      <w:sz w:val="20"/>
    </w:rPr>
  </w:style>
  <w:style w:type="character" w:customStyle="1" w:styleId="WW8Num21z0">
    <w:name w:val="WW8Num21z0"/>
    <w:rsid w:val="008C4E65"/>
    <w:rPr>
      <w:rFonts w:ascii="Symbol" w:hAnsi="Symbol"/>
    </w:rPr>
  </w:style>
  <w:style w:type="character" w:customStyle="1" w:styleId="WW8Num21z1">
    <w:name w:val="WW8Num21z1"/>
    <w:rsid w:val="008C4E65"/>
    <w:rPr>
      <w:rFonts w:ascii="Courier New" w:hAnsi="Courier New" w:cs="Courier New"/>
    </w:rPr>
  </w:style>
  <w:style w:type="character" w:customStyle="1" w:styleId="WW8Num21z2">
    <w:name w:val="WW8Num21z2"/>
    <w:rsid w:val="008C4E65"/>
    <w:rPr>
      <w:rFonts w:ascii="Wingdings" w:hAnsi="Wingdings"/>
    </w:rPr>
  </w:style>
  <w:style w:type="character" w:customStyle="1" w:styleId="10">
    <w:name w:val="Основной шрифт абзаца1"/>
    <w:rsid w:val="008C4E65"/>
  </w:style>
  <w:style w:type="character" w:customStyle="1" w:styleId="WW8Num9z1">
    <w:name w:val="WW8Num9z1"/>
    <w:rsid w:val="008C4E65"/>
    <w:rPr>
      <w:rFonts w:ascii="Courier New" w:hAnsi="Courier New" w:cs="Courier New"/>
    </w:rPr>
  </w:style>
  <w:style w:type="character" w:customStyle="1" w:styleId="WW8Num9z2">
    <w:name w:val="WW8Num9z2"/>
    <w:rsid w:val="008C4E65"/>
    <w:rPr>
      <w:rFonts w:ascii="Wingdings" w:hAnsi="Wingdings"/>
    </w:rPr>
  </w:style>
  <w:style w:type="character" w:customStyle="1" w:styleId="WW8Num9z3">
    <w:name w:val="WW8Num9z3"/>
    <w:rsid w:val="008C4E65"/>
    <w:rPr>
      <w:rFonts w:ascii="Symbol" w:hAnsi="Symbol"/>
    </w:rPr>
  </w:style>
  <w:style w:type="character" w:customStyle="1" w:styleId="WW8Num13z3">
    <w:name w:val="WW8Num13z3"/>
    <w:rsid w:val="008C4E65"/>
    <w:rPr>
      <w:rFonts w:ascii="Symbol" w:hAnsi="Symbol"/>
    </w:rPr>
  </w:style>
  <w:style w:type="character" w:customStyle="1" w:styleId="WW8Num14z1">
    <w:name w:val="WW8Num14z1"/>
    <w:rsid w:val="008C4E65"/>
    <w:rPr>
      <w:rFonts w:ascii="Courier New" w:hAnsi="Courier New" w:cs="Courier New"/>
    </w:rPr>
  </w:style>
  <w:style w:type="character" w:customStyle="1" w:styleId="WW8Num14z2">
    <w:name w:val="WW8Num14z2"/>
    <w:rsid w:val="008C4E65"/>
    <w:rPr>
      <w:rFonts w:ascii="Wingdings" w:hAnsi="Wingdings"/>
    </w:rPr>
  </w:style>
  <w:style w:type="character" w:customStyle="1" w:styleId="WW8Num14z3">
    <w:name w:val="WW8Num14z3"/>
    <w:rsid w:val="008C4E65"/>
    <w:rPr>
      <w:rFonts w:ascii="Symbol" w:hAnsi="Symbol"/>
    </w:rPr>
  </w:style>
  <w:style w:type="character" w:customStyle="1" w:styleId="WW8Num3z1">
    <w:name w:val="WW8Num3z1"/>
    <w:rsid w:val="008C4E65"/>
    <w:rPr>
      <w:rFonts w:ascii="Courier New" w:hAnsi="Courier New" w:cs="Courier New"/>
    </w:rPr>
  </w:style>
  <w:style w:type="character" w:customStyle="1" w:styleId="WW8Num3z2">
    <w:name w:val="WW8Num3z2"/>
    <w:rsid w:val="008C4E65"/>
    <w:rPr>
      <w:rFonts w:ascii="Wingdings" w:hAnsi="Wingdings"/>
    </w:rPr>
  </w:style>
  <w:style w:type="character" w:customStyle="1" w:styleId="2">
    <w:name w:val="Основной шрифт абзаца2"/>
    <w:rsid w:val="008C4E65"/>
  </w:style>
  <w:style w:type="character" w:customStyle="1" w:styleId="apple-converted-space">
    <w:name w:val="apple-converted-space"/>
    <w:basedOn w:val="2"/>
    <w:rsid w:val="008C4E65"/>
  </w:style>
  <w:style w:type="character" w:customStyle="1" w:styleId="WW8Num10z1">
    <w:name w:val="WW8Num10z1"/>
    <w:rsid w:val="008C4E65"/>
    <w:rPr>
      <w:rFonts w:ascii="Courier New" w:hAnsi="Courier New" w:cs="Courier New"/>
    </w:rPr>
  </w:style>
  <w:style w:type="character" w:customStyle="1" w:styleId="WW8Num10z2">
    <w:name w:val="WW8Num10z2"/>
    <w:rsid w:val="008C4E65"/>
    <w:rPr>
      <w:rFonts w:ascii="Wingdings" w:hAnsi="Wingdings"/>
    </w:rPr>
  </w:style>
  <w:style w:type="character" w:customStyle="1" w:styleId="WW8Num11z1">
    <w:name w:val="WW8Num11z1"/>
    <w:rsid w:val="008C4E65"/>
    <w:rPr>
      <w:rFonts w:ascii="Courier New" w:hAnsi="Courier New" w:cs="Courier New"/>
    </w:rPr>
  </w:style>
  <w:style w:type="character" w:customStyle="1" w:styleId="WW8Num11z2">
    <w:name w:val="WW8Num11z2"/>
    <w:rsid w:val="008C4E65"/>
    <w:rPr>
      <w:rFonts w:ascii="Wingdings" w:hAnsi="Wingdings"/>
    </w:rPr>
  </w:style>
  <w:style w:type="character" w:customStyle="1" w:styleId="a3">
    <w:name w:val="Символ нумерации"/>
    <w:rsid w:val="008C4E65"/>
    <w:rPr>
      <w:b/>
      <w:bCs/>
    </w:rPr>
  </w:style>
  <w:style w:type="character" w:customStyle="1" w:styleId="a4">
    <w:name w:val="Символ сноски"/>
    <w:rsid w:val="008C4E65"/>
    <w:rPr>
      <w:vertAlign w:val="superscript"/>
    </w:rPr>
  </w:style>
  <w:style w:type="character" w:customStyle="1" w:styleId="a5">
    <w:name w:val="Текст сноски Знак"/>
    <w:rsid w:val="008C4E65"/>
  </w:style>
  <w:style w:type="character" w:customStyle="1" w:styleId="11">
    <w:name w:val="Заголовок 1 Знак"/>
    <w:rsid w:val="008C4E65"/>
    <w:rPr>
      <w:rFonts w:ascii="Arial" w:eastAsia="Andale Sans UI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styleId="a6">
    <w:name w:val="Emphasis"/>
    <w:qFormat/>
    <w:rsid w:val="008C4E65"/>
    <w:rPr>
      <w:rFonts w:cs="Times New Roman"/>
      <w:i/>
      <w:iCs/>
    </w:rPr>
  </w:style>
  <w:style w:type="character" w:styleId="a7">
    <w:name w:val="footnote reference"/>
    <w:rsid w:val="008C4E65"/>
    <w:rPr>
      <w:vertAlign w:val="superscript"/>
    </w:rPr>
  </w:style>
  <w:style w:type="character" w:customStyle="1" w:styleId="a8">
    <w:name w:val="Символы концевой сноски"/>
    <w:rsid w:val="008C4E65"/>
    <w:rPr>
      <w:vertAlign w:val="superscript"/>
    </w:rPr>
  </w:style>
  <w:style w:type="character" w:customStyle="1" w:styleId="WW-">
    <w:name w:val="WW-Символы концевой сноски"/>
    <w:rsid w:val="008C4E65"/>
  </w:style>
  <w:style w:type="paragraph" w:customStyle="1" w:styleId="a9">
    <w:name w:val="Заголовок"/>
    <w:basedOn w:val="a"/>
    <w:next w:val="aa"/>
    <w:rsid w:val="008C4E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uiPriority w:val="99"/>
    <w:rsid w:val="008C4E65"/>
    <w:pPr>
      <w:spacing w:after="120"/>
    </w:pPr>
  </w:style>
  <w:style w:type="paragraph" w:styleId="ac">
    <w:name w:val="List"/>
    <w:basedOn w:val="aa"/>
    <w:rsid w:val="008C4E65"/>
  </w:style>
  <w:style w:type="paragraph" w:customStyle="1" w:styleId="20">
    <w:name w:val="Название2"/>
    <w:basedOn w:val="a"/>
    <w:rsid w:val="008C4E6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8C4E65"/>
    <w:pPr>
      <w:suppressLineNumbers/>
    </w:pPr>
  </w:style>
  <w:style w:type="paragraph" w:customStyle="1" w:styleId="12">
    <w:name w:val="Название1"/>
    <w:basedOn w:val="a"/>
    <w:rsid w:val="008C4E6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C4E65"/>
    <w:pPr>
      <w:suppressLineNumbers/>
    </w:pPr>
  </w:style>
  <w:style w:type="paragraph" w:customStyle="1" w:styleId="14">
    <w:name w:val="Абзац списка1"/>
    <w:basedOn w:val="a"/>
    <w:rsid w:val="008C4E65"/>
    <w:pPr>
      <w:spacing w:after="200"/>
      <w:ind w:left="720"/>
    </w:pPr>
  </w:style>
  <w:style w:type="paragraph" w:customStyle="1" w:styleId="msonospacing0">
    <w:name w:val="msonospacing"/>
    <w:basedOn w:val="a"/>
    <w:rsid w:val="008C4E65"/>
    <w:pPr>
      <w:spacing w:before="280" w:after="280" w:line="100" w:lineRule="atLeast"/>
    </w:pPr>
  </w:style>
  <w:style w:type="paragraph" w:styleId="ad">
    <w:name w:val="footnote text"/>
    <w:basedOn w:val="a"/>
    <w:rsid w:val="008C4E65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8C4E65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rsid w:val="008C4E65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8C4E6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C4E65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8C4E65"/>
    <w:pPr>
      <w:suppressLineNumbers/>
    </w:pPr>
  </w:style>
  <w:style w:type="paragraph" w:customStyle="1" w:styleId="af1">
    <w:name w:val="Заголовок таблицы"/>
    <w:basedOn w:val="af0"/>
    <w:rsid w:val="008C4E65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F6260"/>
    <w:rPr>
      <w:rFonts w:ascii="Tahoma" w:hAnsi="Tahoma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1F626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ob">
    <w:name w:val="tekstob"/>
    <w:basedOn w:val="a"/>
    <w:rsid w:val="003031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Hyperlink"/>
    <w:basedOn w:val="a0"/>
    <w:uiPriority w:val="99"/>
    <w:unhideWhenUsed/>
    <w:rsid w:val="00151EDE"/>
    <w:rPr>
      <w:color w:val="0000FF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5146C2"/>
    <w:rPr>
      <w:rFonts w:eastAsia="SimSun" w:cs="Mangal"/>
      <w:kern w:val="1"/>
      <w:sz w:val="24"/>
      <w:szCs w:val="24"/>
      <w:lang w:eastAsia="hi-IN" w:bidi="hi-IN"/>
    </w:rPr>
  </w:style>
  <w:style w:type="paragraph" w:styleId="af5">
    <w:name w:val="Plain Text"/>
    <w:basedOn w:val="a"/>
    <w:link w:val="af6"/>
    <w:rsid w:val="005146C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6">
    <w:name w:val="Текст Знак"/>
    <w:basedOn w:val="a0"/>
    <w:link w:val="af5"/>
    <w:rsid w:val="005146C2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93402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-mailboxuserinfoemailinner">
    <w:name w:val="w-mailbox__userinfo__email_inner"/>
    <w:basedOn w:val="a0"/>
    <w:rsid w:val="00F635EB"/>
  </w:style>
  <w:style w:type="paragraph" w:styleId="af8">
    <w:name w:val="Body Text Indent"/>
    <w:basedOn w:val="a"/>
    <w:link w:val="af9"/>
    <w:unhideWhenUsed/>
    <w:rsid w:val="00B50AF3"/>
    <w:pPr>
      <w:spacing w:after="120"/>
      <w:ind w:left="283"/>
    </w:pPr>
    <w:rPr>
      <w:szCs w:val="21"/>
    </w:rPr>
  </w:style>
  <w:style w:type="character" w:customStyle="1" w:styleId="af9">
    <w:name w:val="Основной текст с отступом Знак"/>
    <w:basedOn w:val="a0"/>
    <w:link w:val="af8"/>
    <w:rsid w:val="00B50AF3"/>
    <w:rPr>
      <w:rFonts w:eastAsia="SimSun" w:cs="Mangal"/>
      <w:kern w:val="1"/>
      <w:sz w:val="24"/>
      <w:szCs w:val="21"/>
      <w:lang w:eastAsia="hi-IN" w:bidi="hi-IN"/>
    </w:rPr>
  </w:style>
  <w:style w:type="paragraph" w:styleId="afa">
    <w:name w:val="Body Text First Indent"/>
    <w:basedOn w:val="aa"/>
    <w:link w:val="afb"/>
    <w:uiPriority w:val="99"/>
    <w:semiHidden/>
    <w:unhideWhenUsed/>
    <w:rsid w:val="00B50AF3"/>
    <w:pPr>
      <w:widowControl/>
      <w:suppressAutoHyphens w:val="0"/>
      <w:spacing w:after="200" w:line="276" w:lineRule="auto"/>
      <w:ind w:firstLine="36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b">
    <w:name w:val="Красная строка Знак"/>
    <w:basedOn w:val="ab"/>
    <w:link w:val="afa"/>
    <w:uiPriority w:val="99"/>
    <w:semiHidden/>
    <w:rsid w:val="00B50AF3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styleId="afc">
    <w:name w:val="No Spacing"/>
    <w:link w:val="afd"/>
    <w:uiPriority w:val="1"/>
    <w:qFormat/>
    <w:rsid w:val="00B50AF3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B50AF3"/>
    <w:rPr>
      <w:rFonts w:ascii="Calibri" w:hAnsi="Calibri"/>
      <w:sz w:val="22"/>
      <w:szCs w:val="22"/>
    </w:rPr>
  </w:style>
  <w:style w:type="paragraph" w:customStyle="1" w:styleId="Style1">
    <w:name w:val="Style 1"/>
    <w:rsid w:val="00B50AF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B50AF3"/>
    <w:rPr>
      <w:rFonts w:ascii="Garamond" w:hAnsi="Garamond" w:cs="Garamond" w:hint="default"/>
      <w:sz w:val="26"/>
      <w:szCs w:val="26"/>
    </w:rPr>
  </w:style>
  <w:style w:type="table" w:styleId="afe">
    <w:name w:val="Table Grid"/>
    <w:basedOn w:val="a1"/>
    <w:rsid w:val="00B50A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qFormat/>
    <w:rsid w:val="00B5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595419847328246"/>
          <c:y val="7.7657161786815615E-4"/>
          <c:w val="0.70356234096691661"/>
          <c:h val="0.97224855388221987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0.4400000000000005</c:v>
                </c:pt>
                <c:pt idx="1">
                  <c:v>0.52</c:v>
                </c:pt>
                <c:pt idx="2">
                  <c:v>0.49000000000000032</c:v>
                </c:pt>
                <c:pt idx="3">
                  <c:v>0.47000000000000008</c:v>
                </c:pt>
                <c:pt idx="4">
                  <c:v>0.56000000000000005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 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95388032"/>
        <c:axId val="95389568"/>
      </c:barChart>
      <c:catAx>
        <c:axId val="95388032"/>
        <c:scaling>
          <c:orientation val="minMax"/>
        </c:scaling>
        <c:axPos val="l"/>
        <c:numFmt formatCode="\О\с\н\о\в\н\о\й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5389568"/>
        <c:crosses val="autoZero"/>
        <c:auto val="1"/>
        <c:lblAlgn val="ctr"/>
        <c:lblOffset val="100"/>
        <c:tickLblSkip val="1"/>
        <c:tickMarkSkip val="1"/>
      </c:catAx>
      <c:valAx>
        <c:axId val="95389568"/>
        <c:scaling>
          <c:orientation val="minMax"/>
        </c:scaling>
        <c:delete val="1"/>
        <c:axPos val="b"/>
        <c:numFmt formatCode="0%" sourceLinked="1"/>
        <c:tickLblPos val="none"/>
        <c:crossAx val="95388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86768447837381"/>
          <c:y val="0.59922928709055989"/>
          <c:w val="0.13613231552162874"/>
          <c:h val="0.31984585741811172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справляемость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4"/>
              <c:layout>
                <c:manualLayout>
                  <c:x val="5.2558782849239385E-2"/>
                  <c:y val="2.116402116402116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русский яз.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50</c:v>
                </c:pt>
                <c:pt idx="2">
                  <c:v>66</c:v>
                </c:pt>
                <c:pt idx="3">
                  <c:v>60</c:v>
                </c:pt>
                <c:pt idx="4">
                  <c:v>100</c:v>
                </c:pt>
              </c:numCache>
            </c:numRef>
          </c:val>
        </c:ser>
        <c:axId val="117709056"/>
        <c:axId val="117714944"/>
      </c:barChart>
      <c:catAx>
        <c:axId val="117709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17714944"/>
        <c:crosses val="autoZero"/>
        <c:auto val="1"/>
        <c:lblAlgn val="ctr"/>
        <c:lblOffset val="100"/>
      </c:catAx>
      <c:valAx>
        <c:axId val="117714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77090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049212493344693E-2"/>
          <c:y val="6.1007221135364512E-2"/>
          <c:w val="0.7754213489013525"/>
          <c:h val="0.78673057410024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</c:v>
                </c:pt>
                <c:pt idx="1">
                  <c:v>0.46</c:v>
                </c:pt>
                <c:pt idx="2">
                  <c:v>0.47000000000000008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0.53</c:v>
                </c:pt>
                <c:pt idx="2">
                  <c:v>0.47000000000000008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чет.</c:v>
                </c:pt>
              </c:strCache>
            </c:strRef>
          </c:tx>
          <c:dLbls>
            <c:dLbl>
              <c:idx val="0"/>
              <c:layout>
                <c:manualLayout>
                  <c:x val="2.5026286874506531E-2"/>
                  <c:y val="1.3023254542073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</c:v>
                </c:pt>
                <c:pt idx="1">
                  <c:v>0.61000000000000065</c:v>
                </c:pt>
                <c:pt idx="2">
                  <c:v>0.43000000000000033</c:v>
                </c:pt>
                <c:pt idx="3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чет.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0.5</c:v>
                </c:pt>
                <c:pt idx="1">
                  <c:v>0.43000000000000033</c:v>
                </c:pt>
                <c:pt idx="2">
                  <c:v>0.43000000000000033</c:v>
                </c:pt>
                <c:pt idx="3">
                  <c:v>0.43000000000000033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</c:v>
                </c:pt>
                <c:pt idx="3">
                  <c:v>2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0.58000000000000007</c:v>
                </c:pt>
                <c:pt idx="2">
                  <c:v>0.56000000000000005</c:v>
                </c:pt>
                <c:pt idx="3">
                  <c:v>0.55000000000000004</c:v>
                </c:pt>
              </c:numCache>
            </c:numRef>
          </c:val>
        </c:ser>
        <c:axId val="115419008"/>
        <c:axId val="115420544"/>
      </c:barChart>
      <c:catAx>
        <c:axId val="115419008"/>
        <c:scaling>
          <c:orientation val="minMax"/>
        </c:scaling>
        <c:axPos val="b"/>
        <c:numFmt formatCode="\О\с\н\о\в\н\о\й" sourceLinked="1"/>
        <c:tickLblPos val="nextTo"/>
        <c:crossAx val="115420544"/>
        <c:crosses val="autoZero"/>
        <c:auto val="1"/>
        <c:lblAlgn val="ctr"/>
        <c:lblOffset val="100"/>
      </c:catAx>
      <c:valAx>
        <c:axId val="115420544"/>
        <c:scaling>
          <c:orientation val="minMax"/>
        </c:scaling>
        <c:axPos val="l"/>
        <c:majorGridlines/>
        <c:numFmt formatCode="0%" sourceLinked="1"/>
        <c:tickLblPos val="nextTo"/>
        <c:crossAx val="115419008"/>
        <c:crosses val="autoZero"/>
        <c:crossBetween val="between"/>
      </c:valAx>
      <c:spPr>
        <a:noFill/>
        <a:ln w="9772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692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39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</c:numCache>
            </c:numRef>
          </c:val>
        </c:ser>
        <c:marker val="1"/>
        <c:axId val="115679232"/>
        <c:axId val="115680768"/>
      </c:lineChart>
      <c:catAx>
        <c:axId val="115679232"/>
        <c:scaling>
          <c:orientation val="minMax"/>
        </c:scaling>
        <c:axPos val="b"/>
        <c:numFmt formatCode="\О\с\н\о\в\н\о\й" sourceLinked="1"/>
        <c:tickLblPos val="nextTo"/>
        <c:crossAx val="115680768"/>
        <c:crosses val="autoZero"/>
        <c:auto val="1"/>
        <c:lblAlgn val="ctr"/>
        <c:lblOffset val="100"/>
      </c:catAx>
      <c:valAx>
        <c:axId val="115680768"/>
        <c:scaling>
          <c:orientation val="minMax"/>
        </c:scaling>
        <c:axPos val="l"/>
        <c:majorGridlines/>
        <c:numFmt formatCode="General" sourceLinked="1"/>
        <c:tickLblPos val="nextTo"/>
        <c:crossAx val="11567923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8412698412698"/>
          <c:y val="2.403846153846154E-2"/>
          <c:w val="0.7000000000000006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0.27</c:v>
                </c:pt>
                <c:pt idx="1">
                  <c:v>0.25</c:v>
                </c:pt>
                <c:pt idx="2">
                  <c:v>0.22</c:v>
                </c:pt>
                <c:pt idx="3">
                  <c:v>0.27</c:v>
                </c:pt>
                <c:pt idx="4">
                  <c:v>0.30000000000000032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</c:v>
                </c:pt>
                <c:pt idx="1">
                  <c:v>2 чет.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0.97000000000000064</c:v>
                </c:pt>
                <c:pt idx="1">
                  <c:v>0.97000000000000064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15702016"/>
        <c:axId val="115728384"/>
      </c:barChart>
      <c:catAx>
        <c:axId val="1157020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728384"/>
        <c:crosses val="autoZero"/>
        <c:auto val="1"/>
        <c:lblAlgn val="ctr"/>
        <c:lblOffset val="100"/>
        <c:tickLblSkip val="1"/>
        <c:tickMarkSkip val="1"/>
      </c:catAx>
      <c:valAx>
        <c:axId val="115728384"/>
        <c:scaling>
          <c:orientation val="minMax"/>
        </c:scaling>
        <c:delete val="1"/>
        <c:axPos val="b"/>
        <c:numFmt formatCode="0%" sourceLinked="1"/>
        <c:tickLblPos val="none"/>
        <c:crossAx val="115702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375"/>
          <c:w val="0.13492063492063489"/>
          <c:h val="0.31971153846153749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чет.</c:v>
                </c:pt>
              </c:strCache>
            </c:strRef>
          </c:tx>
          <c:dLbls>
            <c:dLbl>
              <c:idx val="0"/>
              <c:layout>
                <c:manualLayout>
                  <c:x val="-1.3215102677185567E-2"/>
                  <c:y val="4.502923354571533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202517112864261E-2"/>
                  <c:y val="4.502923354571533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151792161004579E-2"/>
                  <c:y val="9.005846709143122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27841319336655E-2"/>
                  <c:y val="2.251461677285765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0.4</c:v>
                </c:pt>
                <c:pt idx="2">
                  <c:v>0.15000000000000024</c:v>
                </c:pt>
                <c:pt idx="3">
                  <c:v>0.17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0.44</c:v>
                </c:pt>
                <c:pt idx="2">
                  <c:v>0.14000000000000001</c:v>
                </c:pt>
                <c:pt idx="3">
                  <c:v>0.13</c:v>
                </c:pt>
                <c:pt idx="4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чет. </c:v>
                </c:pt>
              </c:strCache>
            </c:strRef>
          </c:tx>
          <c:dLbls>
            <c:dLbl>
              <c:idx val="3"/>
              <c:layout>
                <c:manualLayout>
                  <c:x val="1.1746757935276061E-2"/>
                  <c:y val="-3.60233868365722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Лист1!$D$2:$D$6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0.33000000000000124</c:v>
                </c:pt>
                <c:pt idx="2">
                  <c:v>0.21000000000000021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Лист1!$E$2:$E$6</c:f>
              <c:numCache>
                <c:formatCode>0%</c:formatCode>
                <c:ptCount val="5"/>
                <c:pt idx="0">
                  <c:v>0.31000000000000094</c:v>
                </c:pt>
                <c:pt idx="1">
                  <c:v>0.5</c:v>
                </c:pt>
                <c:pt idx="2">
                  <c:v>0.2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</c:ser>
        <c:axId val="95357952"/>
        <c:axId val="115839744"/>
      </c:barChart>
      <c:catAx>
        <c:axId val="95357952"/>
        <c:scaling>
          <c:orientation val="minMax"/>
        </c:scaling>
        <c:axPos val="b"/>
        <c:numFmt formatCode="General" sourceLinked="1"/>
        <c:tickLblPos val="nextTo"/>
        <c:crossAx val="115839744"/>
        <c:crosses val="autoZero"/>
        <c:auto val="1"/>
        <c:lblAlgn val="ctr"/>
        <c:lblOffset val="100"/>
      </c:catAx>
      <c:valAx>
        <c:axId val="11583974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535795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816550828142192"/>
          <c:y val="4.528475607215747E-2"/>
          <c:w val="0.10281385281385291"/>
          <c:h val="0.71117318668499774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5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</c:numCache>
            </c:numRef>
          </c:val>
        </c:ser>
        <c:marker val="1"/>
        <c:axId val="115508352"/>
        <c:axId val="115509888"/>
      </c:lineChart>
      <c:catAx>
        <c:axId val="115508352"/>
        <c:scaling>
          <c:orientation val="minMax"/>
        </c:scaling>
        <c:axPos val="b"/>
        <c:numFmt formatCode="\О\с\н\о\в\н\о\й" sourceLinked="1"/>
        <c:tickLblPos val="nextTo"/>
        <c:crossAx val="115509888"/>
        <c:crosses val="autoZero"/>
        <c:auto val="1"/>
        <c:lblAlgn val="ctr"/>
        <c:lblOffset val="100"/>
      </c:catAx>
      <c:valAx>
        <c:axId val="115509888"/>
        <c:scaling>
          <c:orientation val="minMax"/>
        </c:scaling>
        <c:axPos val="l"/>
        <c:majorGridlines/>
        <c:numFmt formatCode="General" sourceLinked="1"/>
        <c:tickLblPos val="nextTo"/>
        <c:crossAx val="11550835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98412698412698"/>
          <c:y val="2.403846153846154E-2"/>
          <c:w val="0.7000000000000006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</c:v>
                </c:pt>
                <c:pt idx="1">
                  <c:v>0.58000000000000007</c:v>
                </c:pt>
                <c:pt idx="2">
                  <c:v>0.75000000000000167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чет.</c:v>
                </c:pt>
                <c:pt idx="1">
                  <c:v>4 чет.</c:v>
                </c:pt>
                <c:pt idx="2">
                  <c:v>год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16002176"/>
        <c:axId val="116020352"/>
      </c:barChart>
      <c:catAx>
        <c:axId val="11600217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020352"/>
        <c:crosses val="autoZero"/>
        <c:auto val="1"/>
        <c:lblAlgn val="ctr"/>
        <c:lblOffset val="100"/>
        <c:tickLblSkip val="1"/>
        <c:tickMarkSkip val="1"/>
      </c:catAx>
      <c:valAx>
        <c:axId val="116020352"/>
        <c:scaling>
          <c:orientation val="minMax"/>
        </c:scaling>
        <c:delete val="1"/>
        <c:axPos val="b"/>
        <c:numFmt formatCode="0%" sourceLinked="1"/>
        <c:tickLblPos val="none"/>
        <c:crossAx val="116002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375"/>
          <c:w val="0.13492063492063489"/>
          <c:h val="0.31971153846153738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61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</c:numCache>
            </c:numRef>
          </c:val>
        </c:ser>
        <c:marker val="1"/>
        <c:axId val="116422144"/>
        <c:axId val="116423680"/>
      </c:lineChart>
      <c:catAx>
        <c:axId val="116422144"/>
        <c:scaling>
          <c:orientation val="minMax"/>
        </c:scaling>
        <c:axPos val="b"/>
        <c:numFmt formatCode="\О\с\н\о\в\н\о\й" sourceLinked="1"/>
        <c:tickLblPos val="nextTo"/>
        <c:crossAx val="116423680"/>
        <c:crosses val="autoZero"/>
        <c:auto val="1"/>
        <c:lblAlgn val="ctr"/>
        <c:lblOffset val="100"/>
      </c:catAx>
      <c:valAx>
        <c:axId val="116423680"/>
        <c:scaling>
          <c:orientation val="minMax"/>
        </c:scaling>
        <c:axPos val="l"/>
        <c:majorGridlines/>
        <c:numFmt formatCode="General" sourceLinked="1"/>
        <c:tickLblPos val="nextTo"/>
        <c:crossAx val="1164221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400787401574802"/>
          <c:y val="0.23237183557700444"/>
          <c:w val="0.65873015873015872"/>
          <c:h val="0.73878217339768015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0.17</c:v>
                </c:pt>
                <c:pt idx="1">
                  <c:v>0.29000000000000031</c:v>
                </c:pt>
                <c:pt idx="2">
                  <c:v>0.31000000000000083</c:v>
                </c:pt>
                <c:pt idx="3" formatCode="0%">
                  <c:v>0.34</c:v>
                </c:pt>
                <c:pt idx="4" formatCode="0%">
                  <c:v>0.46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%усп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0.96000000000000063</c:v>
                </c:pt>
                <c:pt idx="2">
                  <c:v>0.96000000000000063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16445184"/>
        <c:axId val="116446720"/>
      </c:barChart>
      <c:catAx>
        <c:axId val="1164451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446720"/>
        <c:crosses val="autoZero"/>
        <c:auto val="1"/>
        <c:lblAlgn val="ctr"/>
        <c:lblOffset val="100"/>
        <c:tickLblSkip val="1"/>
        <c:tickMarkSkip val="1"/>
      </c:catAx>
      <c:valAx>
        <c:axId val="116446720"/>
        <c:scaling>
          <c:orientation val="minMax"/>
        </c:scaling>
        <c:delete val="1"/>
        <c:axPos val="b"/>
        <c:numFmt formatCode="0%" sourceLinked="1"/>
        <c:tickLblPos val="none"/>
        <c:crossAx val="11644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60576923076923073"/>
          <c:w val="0.13492063492063489"/>
          <c:h val="0.31971153846153749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608E-190A-41CD-AF11-F6735F5B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47132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https://ru.wikipedia.org/wiki/%D0%90%D0%BF%D0%BE%D1%81%D1%82%D0%B0%D1%81%D0%B8%D1%8F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№70</dc:creator>
  <cp:lastModifiedBy>BEST</cp:lastModifiedBy>
  <cp:revision>2</cp:revision>
  <cp:lastPrinted>2014-08-27T04:47:00Z</cp:lastPrinted>
  <dcterms:created xsi:type="dcterms:W3CDTF">2018-05-08T10:17:00Z</dcterms:created>
  <dcterms:modified xsi:type="dcterms:W3CDTF">2018-05-08T10:17:00Z</dcterms:modified>
</cp:coreProperties>
</file>