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9" w:rsidRPr="001A0593" w:rsidRDefault="00500A19" w:rsidP="0050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3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 учреждение </w:t>
      </w:r>
    </w:p>
    <w:p w:rsidR="00500A19" w:rsidRPr="001A0593" w:rsidRDefault="00500A19" w:rsidP="00500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93">
        <w:rPr>
          <w:rFonts w:ascii="Times New Roman" w:hAnsi="Times New Roman" w:cs="Times New Roman"/>
          <w:b/>
          <w:sz w:val="28"/>
          <w:szCs w:val="28"/>
        </w:rPr>
        <w:t>«Школа имени Евгения Родионова»</w:t>
      </w:r>
    </w:p>
    <w:tbl>
      <w:tblPr>
        <w:tblW w:w="9322" w:type="dxa"/>
        <w:tblLook w:val="01E0"/>
      </w:tblPr>
      <w:tblGrid>
        <w:gridCol w:w="3652"/>
        <w:gridCol w:w="2126"/>
        <w:gridCol w:w="3544"/>
      </w:tblGrid>
      <w:tr w:rsidR="00500A19" w:rsidRPr="001A0593" w:rsidTr="00F960A0">
        <w:tc>
          <w:tcPr>
            <w:tcW w:w="3652" w:type="dxa"/>
          </w:tcPr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9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1A05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Заседанием МО </w:t>
            </w:r>
          </w:p>
          <w:p w:rsidR="00500A19" w:rsidRPr="001A0593" w:rsidRDefault="0014651D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30.08.2018</w:t>
            </w:r>
            <w:r w:rsidR="00500A19" w:rsidRPr="001A05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19" w:rsidRPr="001A0593" w:rsidRDefault="00500A19" w:rsidP="00F9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0A19" w:rsidRPr="001A0593" w:rsidRDefault="00500A19" w:rsidP="00F960A0">
            <w:pPr>
              <w:ind w:left="-675" w:firstLine="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9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500A19" w:rsidRPr="001A0593" w:rsidRDefault="00500A19" w:rsidP="00F960A0">
            <w:pPr>
              <w:ind w:left="-67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3">
              <w:rPr>
                <w:rFonts w:ascii="Times New Roman" w:hAnsi="Times New Roman" w:cs="Times New Roman"/>
                <w:sz w:val="28"/>
                <w:szCs w:val="28"/>
              </w:rPr>
              <w:t>Приказом по школе №</w:t>
            </w:r>
            <w:r w:rsidRPr="001A05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0A19" w:rsidRPr="001A0593" w:rsidRDefault="0014651D" w:rsidP="00F960A0">
            <w:pPr>
              <w:ind w:left="-67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30.08.2018</w:t>
            </w:r>
            <w:r w:rsidR="00500A19" w:rsidRPr="001A05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00A19" w:rsidRPr="001A0593" w:rsidRDefault="00500A19" w:rsidP="00500A19">
      <w:pPr>
        <w:rPr>
          <w:rFonts w:ascii="Times New Roman" w:hAnsi="Times New Roman" w:cs="Times New Roman"/>
          <w:sz w:val="28"/>
          <w:szCs w:val="28"/>
        </w:rPr>
      </w:pPr>
    </w:p>
    <w:p w:rsidR="00500A19" w:rsidRPr="001A0593" w:rsidRDefault="00500A19" w:rsidP="00500A19">
      <w:pPr>
        <w:rPr>
          <w:rFonts w:ascii="Times New Roman" w:hAnsi="Times New Roman" w:cs="Times New Roman"/>
          <w:sz w:val="28"/>
          <w:szCs w:val="28"/>
        </w:rPr>
      </w:pPr>
    </w:p>
    <w:p w:rsidR="00500A19" w:rsidRPr="001A0593" w:rsidRDefault="00500A19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3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500A19" w:rsidRPr="001A0593" w:rsidRDefault="00500A19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3">
        <w:rPr>
          <w:rFonts w:ascii="Times New Roman" w:hAnsi="Times New Roman" w:cs="Times New Roman"/>
          <w:b/>
          <w:sz w:val="28"/>
          <w:szCs w:val="28"/>
        </w:rPr>
        <w:t xml:space="preserve">организации внеурочной деятельности согласно ФГОС </w:t>
      </w:r>
      <w:r w:rsidR="001A0593">
        <w:rPr>
          <w:rFonts w:ascii="Times New Roman" w:hAnsi="Times New Roman" w:cs="Times New Roman"/>
          <w:b/>
          <w:sz w:val="28"/>
          <w:szCs w:val="28"/>
        </w:rPr>
        <w:t>О</w:t>
      </w:r>
      <w:r w:rsidRPr="001A0593">
        <w:rPr>
          <w:rFonts w:ascii="Times New Roman" w:hAnsi="Times New Roman" w:cs="Times New Roman"/>
          <w:b/>
          <w:sz w:val="28"/>
          <w:szCs w:val="28"/>
        </w:rPr>
        <w:t>ОО</w:t>
      </w:r>
    </w:p>
    <w:p w:rsidR="00500A19" w:rsidRPr="001A0593" w:rsidRDefault="00500A19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3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710D29">
        <w:rPr>
          <w:rFonts w:ascii="Times New Roman" w:hAnsi="Times New Roman" w:cs="Times New Roman"/>
          <w:b/>
          <w:sz w:val="28"/>
          <w:szCs w:val="28"/>
        </w:rPr>
        <w:t>10-11</w:t>
      </w:r>
      <w:r w:rsidRPr="001A0593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:rsidR="00500A19" w:rsidRPr="001A0593" w:rsidRDefault="0014651D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00A19" w:rsidRPr="001A05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00A19" w:rsidRPr="001A059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00A19" w:rsidRPr="001A0593">
        <w:rPr>
          <w:rFonts w:ascii="Times New Roman" w:hAnsi="Times New Roman" w:cs="Times New Roman"/>
          <w:b/>
          <w:sz w:val="28"/>
          <w:szCs w:val="28"/>
        </w:rPr>
        <w:t>. г.</w:t>
      </w:r>
    </w:p>
    <w:p w:rsidR="00500A19" w:rsidRPr="001A0593" w:rsidRDefault="00500A19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A19" w:rsidRPr="001A0593" w:rsidRDefault="00500A19" w:rsidP="00500A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A19" w:rsidRPr="001A0593" w:rsidRDefault="00500A19" w:rsidP="00500A19">
      <w:pPr>
        <w:rPr>
          <w:rFonts w:ascii="Times New Roman" w:hAnsi="Times New Roman" w:cs="Times New Roman"/>
          <w:sz w:val="28"/>
          <w:szCs w:val="28"/>
        </w:rPr>
      </w:pPr>
    </w:p>
    <w:p w:rsidR="00500A19" w:rsidRPr="001A0593" w:rsidRDefault="00500A19" w:rsidP="00500A19">
      <w:pPr>
        <w:rPr>
          <w:rFonts w:ascii="Times New Roman" w:hAnsi="Times New Roman" w:cs="Times New Roman"/>
          <w:sz w:val="28"/>
          <w:szCs w:val="28"/>
        </w:rPr>
      </w:pPr>
    </w:p>
    <w:p w:rsidR="001A0593" w:rsidRDefault="001A0593" w:rsidP="0050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93" w:rsidRDefault="001A0593" w:rsidP="0050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A19" w:rsidRPr="001A0593" w:rsidRDefault="0014651D" w:rsidP="0050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2018</w:t>
      </w:r>
      <w:r w:rsidR="00500A19" w:rsidRPr="001A05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6D65" w:rsidRPr="00E96D65" w:rsidRDefault="00E96D65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D65" w:rsidRPr="00E96D65" w:rsidRDefault="00E96D65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5F4C" w:rsidRPr="00E96D65" w:rsidRDefault="00375F4C" w:rsidP="00E96D65">
      <w:pPr>
        <w:pStyle w:val="a7"/>
        <w:jc w:val="both"/>
        <w:rPr>
          <w:b/>
        </w:rPr>
      </w:pPr>
    </w:p>
    <w:p w:rsidR="0072644A" w:rsidRPr="00E96D65" w:rsidRDefault="00375F4C" w:rsidP="00E96D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175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D6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соответствии с ФГОС ООО, </w:t>
      </w:r>
      <w:r w:rsidRPr="00E96D65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Российской Федерации от 17 декабря 2010 г. № 1897, </w:t>
      </w:r>
      <w:r w:rsidRPr="00E96D6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реализуется образовательным учреждением через учебный план и план внеурочной деятельности. </w:t>
      </w:r>
      <w:r w:rsidR="00B83FA8" w:rsidRPr="00E96D65">
        <w:rPr>
          <w:rFonts w:ascii="Times New Roman" w:hAnsi="Times New Roman" w:cs="Times New Roman"/>
          <w:sz w:val="24"/>
          <w:szCs w:val="24"/>
        </w:rPr>
        <w:t>Пл</w:t>
      </w:r>
      <w:r w:rsidR="00710D29">
        <w:rPr>
          <w:rFonts w:ascii="Times New Roman" w:hAnsi="Times New Roman" w:cs="Times New Roman"/>
          <w:sz w:val="24"/>
          <w:szCs w:val="24"/>
        </w:rPr>
        <w:t>ан внеурочной деятельности в 10-11</w:t>
      </w:r>
      <w:r w:rsidR="00B83FA8" w:rsidRPr="00E96D65">
        <w:rPr>
          <w:rFonts w:ascii="Times New Roman" w:hAnsi="Times New Roman" w:cs="Times New Roman"/>
          <w:sz w:val="24"/>
          <w:szCs w:val="24"/>
        </w:rPr>
        <w:t xml:space="preserve"> классах обеспечивает достижение планируемых результатов усвоения </w:t>
      </w:r>
      <w:proofErr w:type="gramStart"/>
      <w:r w:rsidR="00B83FA8" w:rsidRPr="00E96D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83FA8" w:rsidRPr="00E96D6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и отражает запросы участников образовательного процесса.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● Закон Российской Федерации «Об образовании» (в действующей редакции);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России от 4 октября 2010 г. № 986);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России от 28 декабря 2010 г. № 2106, зарегистрированы в Минюсте России 2 февраля 2011 г.);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● Письмо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1453D6" w:rsidRPr="00E96D65" w:rsidRDefault="0043144B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Внеурочная </w:t>
      </w:r>
      <w:r w:rsidR="001453D6" w:rsidRPr="00E96D65">
        <w:rPr>
          <w:rFonts w:ascii="Times New Roman" w:eastAsia="Times New Roman" w:hAnsi="Times New Roman" w:cs="Times New Roman"/>
          <w:sz w:val="24"/>
          <w:szCs w:val="24"/>
        </w:rPr>
        <w:t>деятельность 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 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6D65">
        <w:rPr>
          <w:rFonts w:ascii="Times New Roman" w:eastAsia="Times New Roman" w:hAnsi="Times New Roman" w:cs="Times New Roman"/>
          <w:b/>
          <w:sz w:val="24"/>
          <w:szCs w:val="24"/>
        </w:rPr>
        <w:t>Целью внеурочной деятельности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 Внеурочная деятельность решает следующие </w:t>
      </w:r>
      <w:r w:rsidRPr="00E96D65">
        <w:rPr>
          <w:rFonts w:ascii="Times New Roman" w:eastAsia="Times New Roman" w:hAnsi="Times New Roman" w:cs="Times New Roman"/>
          <w:b/>
          <w:sz w:val="24"/>
          <w:szCs w:val="24"/>
        </w:rPr>
        <w:t>специфические задачи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DBB" w:rsidRPr="00E96D65" w:rsidRDefault="00224DBB" w:rsidP="00E96D65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lastRenderedPageBreak/>
        <w:t>усиление личностной направленности образования;</w:t>
      </w:r>
    </w:p>
    <w:p w:rsidR="00224DBB" w:rsidRPr="00E96D65" w:rsidRDefault="00224DBB" w:rsidP="00E96D65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ребёнка в школе;</w:t>
      </w:r>
    </w:p>
    <w:p w:rsidR="00224DBB" w:rsidRPr="00E96D65" w:rsidRDefault="00224DBB" w:rsidP="00E96D65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оптимизация учебной нагрузки </w:t>
      </w:r>
      <w:proofErr w:type="gramStart"/>
      <w:r w:rsidRPr="00E96D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6D65">
        <w:rPr>
          <w:rFonts w:ascii="Times New Roman" w:hAnsi="Times New Roman" w:cs="Times New Roman"/>
          <w:sz w:val="24"/>
          <w:szCs w:val="24"/>
        </w:rPr>
        <w:t>;</w:t>
      </w:r>
    </w:p>
    <w:p w:rsidR="00224DBB" w:rsidRPr="00E96D65" w:rsidRDefault="00224DBB" w:rsidP="00E96D65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улучшение условий для развития ребёнка;</w:t>
      </w:r>
    </w:p>
    <w:p w:rsidR="00224DBB" w:rsidRPr="00E96D65" w:rsidRDefault="00224DBB" w:rsidP="00E96D65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обучающихся;</w:t>
      </w:r>
    </w:p>
    <w:p w:rsidR="001453D6" w:rsidRPr="00E96D65" w:rsidRDefault="004B752D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Pr="00E96D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3D6" w:rsidRPr="00E96D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453D6" w:rsidRPr="00E96D65">
        <w:rPr>
          <w:rFonts w:ascii="Times New Roman" w:eastAsia="Times New Roman" w:hAnsi="Times New Roman" w:cs="Times New Roman"/>
          <w:sz w:val="24"/>
          <w:szCs w:val="24"/>
        </w:rPr>
        <w:t>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7501E3" w:rsidRPr="00E96D65" w:rsidRDefault="007501E3" w:rsidP="00E96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b/>
          <w:sz w:val="24"/>
          <w:szCs w:val="24"/>
        </w:rPr>
        <w:t>Тип организационной модели внеурочной деятельности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53D6" w:rsidRPr="00E96D65" w:rsidRDefault="001453D6" w:rsidP="00E96D65">
      <w:pPr>
        <w:shd w:val="clear" w:color="auto" w:fill="FFFFFF"/>
        <w:spacing w:after="0" w:line="240" w:lineRule="auto"/>
        <w:ind w:firstLine="4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b/>
          <w:sz w:val="24"/>
          <w:szCs w:val="24"/>
        </w:rPr>
        <w:t>Оптимизационная модель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             Описание модели</w:t>
      </w:r>
    </w:p>
    <w:p w:rsidR="001453D6" w:rsidRPr="00E96D65" w:rsidRDefault="001453D6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</w:t>
      </w:r>
    </w:p>
    <w:p w:rsidR="001453D6" w:rsidRPr="00E96D65" w:rsidRDefault="001453D6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При организации внеурочной деятельности обучающихся будут использованы собственные ресурсы (учителя, педагоги дополнительного образования) и ресурсы учреждений дополнительного образования</w:t>
      </w:r>
    </w:p>
    <w:p w:rsidR="007501E3" w:rsidRPr="00E96D65" w:rsidRDefault="001453D6" w:rsidP="00E96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</w:t>
      </w:r>
      <w:r w:rsidR="009240FA" w:rsidRPr="00E96D65">
        <w:rPr>
          <w:rFonts w:ascii="Times New Roman" w:eastAsia="Times New Roman" w:hAnsi="Times New Roman" w:cs="Times New Roman"/>
          <w:sz w:val="24"/>
          <w:szCs w:val="24"/>
        </w:rPr>
        <w:t xml:space="preserve">шем образовательном учреждении 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обучающимся возможность выбора широкого спектра занятий, направленных на их развитие</w:t>
      </w:r>
    </w:p>
    <w:p w:rsidR="007501E3" w:rsidRPr="00E96D65" w:rsidRDefault="007501E3" w:rsidP="00E9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План внеурочной деятельности представляет целостную систему  функционирования образовательной организации в сфере внеурочной деятельности и может включать в себя:</w:t>
      </w:r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D65">
        <w:rPr>
          <w:rFonts w:ascii="Times New Roman" w:hAnsi="Times New Roman" w:cs="Times New Roman"/>
          <w:sz w:val="24"/>
          <w:szCs w:val="24"/>
        </w:rPr>
        <w:t xml:space="preserve">план организации деятельности ученических сообществ (подростковых коллективов </w:t>
      </w:r>
      <w:proofErr w:type="gramEnd"/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по учебным предметам </w:t>
      </w:r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план работы по организации педагогической поддержки обучающихся (проектирование индивидуальных образовательных маршрутов</w:t>
      </w:r>
      <w:r w:rsidR="005E523B" w:rsidRPr="00E96D65">
        <w:rPr>
          <w:rFonts w:ascii="Times New Roman" w:hAnsi="Times New Roman" w:cs="Times New Roman"/>
          <w:sz w:val="24"/>
          <w:szCs w:val="24"/>
        </w:rPr>
        <w:t>, работу классных руководителей</w:t>
      </w:r>
      <w:r w:rsidRPr="00E96D65">
        <w:rPr>
          <w:rFonts w:ascii="Times New Roman" w:hAnsi="Times New Roman" w:cs="Times New Roman"/>
          <w:sz w:val="24"/>
          <w:szCs w:val="24"/>
        </w:rPr>
        <w:t>);</w:t>
      </w:r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7501E3" w:rsidRPr="00E96D65" w:rsidRDefault="007501E3" w:rsidP="00E96D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план воспитательных мероприятий. </w:t>
      </w:r>
    </w:p>
    <w:p w:rsidR="007501E3" w:rsidRPr="00E96D65" w:rsidRDefault="007501E3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</w:rPr>
        <w:t xml:space="preserve"> Содержание плана внеурочной деятельности.</w:t>
      </w:r>
    </w:p>
    <w:p w:rsidR="007501E3" w:rsidRPr="00E96D65" w:rsidRDefault="007501E3" w:rsidP="00E96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8B3BCD" w:rsidRPr="00E96D65" w:rsidRDefault="007501E3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  <w:r w:rsidR="008B3BCD" w:rsidRPr="00E96D6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8B3BCD" w:rsidRPr="00E96D65">
        <w:rPr>
          <w:rFonts w:ascii="Times New Roman" w:hAnsi="Times New Roman" w:cs="Times New Roman"/>
          <w:sz w:val="24"/>
          <w:szCs w:val="24"/>
        </w:rPr>
        <w:lastRenderedPageBreak/>
        <w:t>занятий внеурочной деятельности составляет не более полутора часов в день - для обучающихся ступени основного общего образования (5 - 9 классов) (</w:t>
      </w:r>
      <w:proofErr w:type="gramStart"/>
      <w:r w:rsidR="008B3BCD" w:rsidRPr="00E96D6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B3BCD" w:rsidRPr="00E96D65">
        <w:rPr>
          <w:rFonts w:ascii="Times New Roman" w:hAnsi="Times New Roman" w:cs="Times New Roman"/>
          <w:sz w:val="24"/>
          <w:szCs w:val="24"/>
        </w:rPr>
        <w:t>. Правила и нормативы СанПиН 2.4.2.2821-10 «Санитарно-эпидемиологические требования к условиям и организации обучения в общеобразовательных учреждениях», Приложение 6).</w:t>
      </w:r>
    </w:p>
    <w:p w:rsidR="007501E3" w:rsidRPr="00E96D65" w:rsidRDefault="007501E3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>В период каникул для продолжения внеурочной деятельности  дети  по выбору будут посещать детский оздоровительный лагерь с дневным пребыванием при школе.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   Для реализации внеурочной деятельности педагоги  нашего образовательного учреждения могут использовать  Примерные программы внеурочной деятельности. Серия «Стандарты второго поколения»,  а также </w:t>
      </w:r>
      <w:r w:rsidR="003725DB" w:rsidRPr="00E96D6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применению программы «Социокультурные истоки» </w:t>
      </w:r>
      <w:r w:rsidR="00291D5A" w:rsidRPr="00E96D65">
        <w:rPr>
          <w:rFonts w:ascii="Times New Roman" w:hAnsi="Times New Roman" w:cs="Times New Roman"/>
          <w:sz w:val="24"/>
          <w:szCs w:val="24"/>
        </w:rPr>
        <w:t>РАН –отделения социокультурных и цивилизованных проблем</w:t>
      </w:r>
      <w:r w:rsidR="003725DB" w:rsidRPr="00E96D65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 основного общего образования</w:t>
      </w:r>
      <w:r w:rsidR="00F922CB" w:rsidRPr="00E96D65">
        <w:rPr>
          <w:rFonts w:ascii="Times New Roman" w:hAnsi="Times New Roman" w:cs="Times New Roman"/>
          <w:sz w:val="24"/>
          <w:szCs w:val="24"/>
        </w:rPr>
        <w:t>,</w:t>
      </w:r>
      <w:r w:rsidR="00224DBB" w:rsidRPr="00E96D65">
        <w:rPr>
          <w:rFonts w:ascii="Times New Roman" w:hAnsi="Times New Roman" w:cs="Times New Roman"/>
          <w:sz w:val="24"/>
          <w:szCs w:val="24"/>
        </w:rPr>
        <w:t xml:space="preserve"> Методический констру</w:t>
      </w:r>
      <w:r w:rsidR="00027CF5" w:rsidRPr="00E96D65">
        <w:rPr>
          <w:rFonts w:ascii="Times New Roman" w:hAnsi="Times New Roman" w:cs="Times New Roman"/>
          <w:sz w:val="24"/>
          <w:szCs w:val="24"/>
        </w:rPr>
        <w:t>ктор:пособие для учителя  Д. В Г</w:t>
      </w:r>
      <w:r w:rsidR="00224DBB" w:rsidRPr="00E96D65">
        <w:rPr>
          <w:rFonts w:ascii="Times New Roman" w:hAnsi="Times New Roman" w:cs="Times New Roman"/>
          <w:sz w:val="24"/>
          <w:szCs w:val="24"/>
        </w:rPr>
        <w:t xml:space="preserve">ригорьева и П, В. Степанова, </w:t>
      </w:r>
      <w:r w:rsidR="00F922CB" w:rsidRPr="00E96D65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proofErr w:type="gramStart"/>
      <w:r w:rsidR="003725DB" w:rsidRPr="00E96D65">
        <w:rPr>
          <w:rFonts w:ascii="Times New Roman" w:hAnsi="Times New Roman" w:cs="Times New Roman"/>
          <w:sz w:val="24"/>
          <w:szCs w:val="24"/>
        </w:rPr>
        <w:t>.</w:t>
      </w:r>
      <w:r w:rsidR="003725DB" w:rsidRPr="00E9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96D65">
        <w:rPr>
          <w:rFonts w:ascii="Times New Roman" w:eastAsia="Times New Roman" w:hAnsi="Times New Roman" w:cs="Times New Roman"/>
          <w:sz w:val="24"/>
          <w:szCs w:val="24"/>
        </w:rPr>
        <w:t>роме этого,  мы вправе использовать программы, разработанные педагогами образовательного учреждения и получившие положительную экспертную оценку различного уровня: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-школьного методического объединения учителей-предметников;</w:t>
      </w:r>
    </w:p>
    <w:p w:rsidR="0055099A" w:rsidRPr="00E96D65" w:rsidRDefault="001453D6" w:rsidP="00E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 -педагогического совета школы.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>Работа по привлечению  школьников во внеурочную деятельность будет осуществляться через посещение кружков школы, дополнительного образован</w:t>
      </w:r>
      <w:r w:rsidR="0043144B" w:rsidRPr="00E96D65">
        <w:rPr>
          <w:rFonts w:ascii="Times New Roman" w:eastAsia="Times New Roman" w:hAnsi="Times New Roman" w:cs="Times New Roman"/>
          <w:sz w:val="24"/>
          <w:szCs w:val="24"/>
        </w:rPr>
        <w:t xml:space="preserve">ия,  воспитательные мероприятия, </w:t>
      </w:r>
      <w:r w:rsidR="00224DBB" w:rsidRPr="00E96D65">
        <w:rPr>
          <w:rFonts w:ascii="Times New Roman" w:eastAsia="Times New Roman" w:hAnsi="Times New Roman" w:cs="Times New Roman"/>
          <w:sz w:val="24"/>
          <w:szCs w:val="24"/>
        </w:rPr>
        <w:t>групповые занятия</w:t>
      </w:r>
      <w:proofErr w:type="gramStart"/>
      <w:r w:rsidR="00224DBB" w:rsidRPr="00E96D65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="00224DBB" w:rsidRPr="00E96D65">
        <w:rPr>
          <w:rFonts w:ascii="Times New Roman" w:eastAsia="Times New Roman" w:hAnsi="Times New Roman" w:cs="Times New Roman"/>
          <w:sz w:val="24"/>
          <w:szCs w:val="24"/>
        </w:rPr>
        <w:t>спользуя различные формы и виды внеурочной деятельности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</w:t>
      </w:r>
      <w:proofErr w:type="gramStart"/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анятия  групп  проводятся на базе школы в спортивном зале, актовом зале, в кабинетах истории, географии.литературы.  в школьной комнате боевой славы,</w:t>
      </w:r>
      <w:r w:rsidR="00593356" w:rsidRPr="00E96D65">
        <w:rPr>
          <w:rFonts w:ascii="Times New Roman" w:eastAsia="Times New Roman" w:hAnsi="Times New Roman" w:cs="Times New Roman"/>
          <w:sz w:val="24"/>
          <w:szCs w:val="24"/>
        </w:rPr>
        <w:t xml:space="preserve"> библиотеке. м</w:t>
      </w:r>
      <w:r w:rsidR="00F07D83" w:rsidRPr="00E96D65">
        <w:rPr>
          <w:rFonts w:ascii="Times New Roman" w:eastAsia="Times New Roman" w:hAnsi="Times New Roman" w:cs="Times New Roman"/>
          <w:sz w:val="24"/>
          <w:szCs w:val="24"/>
        </w:rPr>
        <w:t>астерских,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 xml:space="preserve"> кабинете внеурочной деятельности</w:t>
      </w:r>
      <w:r w:rsidR="005A1E0C" w:rsidRPr="00E96D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2CB" w:rsidRPr="00E96D65">
        <w:rPr>
          <w:rFonts w:ascii="Times New Roman" w:hAnsi="Times New Roman" w:cs="Times New Roman"/>
          <w:sz w:val="24"/>
          <w:szCs w:val="24"/>
        </w:rPr>
        <w:t>Количество часов, отводимое на органи</w:t>
      </w:r>
      <w:r w:rsidR="00E96D65">
        <w:rPr>
          <w:rFonts w:ascii="Times New Roman" w:hAnsi="Times New Roman" w:cs="Times New Roman"/>
          <w:sz w:val="24"/>
          <w:szCs w:val="24"/>
        </w:rPr>
        <w:t>зацию внеурочной деятельности М</w:t>
      </w:r>
      <w:r w:rsidR="00F922CB" w:rsidRPr="00E96D65">
        <w:rPr>
          <w:rFonts w:ascii="Times New Roman" w:hAnsi="Times New Roman" w:cs="Times New Roman"/>
          <w:sz w:val="24"/>
          <w:szCs w:val="24"/>
        </w:rPr>
        <w:t xml:space="preserve">ОУ </w:t>
      </w:r>
      <w:r w:rsidR="001A0593">
        <w:rPr>
          <w:rFonts w:ascii="Times New Roman" w:hAnsi="Times New Roman" w:cs="Times New Roman"/>
          <w:sz w:val="24"/>
          <w:szCs w:val="24"/>
        </w:rPr>
        <w:t>«</w:t>
      </w:r>
      <w:r w:rsidR="00E96D65">
        <w:rPr>
          <w:rFonts w:ascii="Times New Roman" w:hAnsi="Times New Roman" w:cs="Times New Roman"/>
          <w:sz w:val="24"/>
          <w:szCs w:val="24"/>
        </w:rPr>
        <w:t>Школа имени Евгения Родионова»</w:t>
      </w:r>
      <w:r w:rsidR="005E523B" w:rsidRPr="00E96D65">
        <w:rPr>
          <w:rFonts w:ascii="Times New Roman" w:hAnsi="Times New Roman" w:cs="Times New Roman"/>
          <w:sz w:val="24"/>
          <w:szCs w:val="24"/>
        </w:rPr>
        <w:t xml:space="preserve"> </w:t>
      </w:r>
      <w:r w:rsidR="00F922CB" w:rsidRPr="00E96D65">
        <w:rPr>
          <w:rFonts w:ascii="Times New Roman" w:hAnsi="Times New Roman" w:cs="Times New Roman"/>
          <w:sz w:val="24"/>
          <w:szCs w:val="24"/>
        </w:rPr>
        <w:t>определяет самостоятельно, исходя из имеющихся ресурсов ОУ и интеграции ресурсов ОУ и учреждений дополнительного образования.</w:t>
      </w:r>
      <w:r w:rsidR="00E96D65">
        <w:rPr>
          <w:rFonts w:ascii="Times New Roman" w:hAnsi="Times New Roman" w:cs="Times New Roman"/>
          <w:sz w:val="24"/>
          <w:szCs w:val="24"/>
        </w:rPr>
        <w:t xml:space="preserve"> 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Таким образом, план  внеурочной деятельности  на 201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–201</w:t>
      </w:r>
      <w:r w:rsidR="00E96D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 xml:space="preserve"> учебный год создаёт условия для повышения качества образования, обеспечивает развитие личности </w:t>
      </w:r>
      <w:proofErr w:type="gramStart"/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099A" w:rsidRPr="00E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99A" w:rsidRPr="00E96D65" w:rsidRDefault="0055099A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 w:rsidRPr="00E96D65">
        <w:rPr>
          <w:rFonts w:ascii="Times New Roman" w:hAnsi="Times New Roman" w:cs="Times New Roman"/>
          <w:b/>
          <w:sz w:val="24"/>
          <w:szCs w:val="24"/>
        </w:rPr>
        <w:t>валеологические</w:t>
      </w:r>
      <w:proofErr w:type="spellEnd"/>
      <w:r w:rsidRPr="00E96D65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Pr="00E96D65">
        <w:rPr>
          <w:rFonts w:ascii="Times New Roman" w:hAnsi="Times New Roman" w:cs="Times New Roman"/>
          <w:sz w:val="24"/>
          <w:szCs w:val="24"/>
        </w:rPr>
        <w:t xml:space="preserve"> – форма проведения занятий отличная от урока, соблюдение динамической  паузы (40</w:t>
      </w:r>
      <w:r w:rsidR="00E96D65">
        <w:rPr>
          <w:rFonts w:ascii="Times New Roman" w:hAnsi="Times New Roman" w:cs="Times New Roman"/>
          <w:sz w:val="24"/>
          <w:szCs w:val="24"/>
        </w:rPr>
        <w:t xml:space="preserve"> </w:t>
      </w:r>
      <w:r w:rsidRPr="00E96D65">
        <w:rPr>
          <w:rFonts w:ascii="Times New Roman" w:hAnsi="Times New Roman" w:cs="Times New Roman"/>
          <w:sz w:val="24"/>
          <w:szCs w:val="24"/>
        </w:rPr>
        <w:t xml:space="preserve">минут) между  учебными занятиями по расписанию и внеурочной деятельностью в школе. </w:t>
      </w:r>
    </w:p>
    <w:p w:rsidR="0055099A" w:rsidRPr="00E96D65" w:rsidRDefault="0055099A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  Работа школы в условиях ФГОС позволяет упорядочить жизнь и деятельность обучающихся как в урочное, так и во внеурочное время.</w:t>
      </w:r>
      <w:r w:rsidR="00E96D65">
        <w:rPr>
          <w:rFonts w:ascii="Times New Roman" w:hAnsi="Times New Roman" w:cs="Times New Roman"/>
          <w:sz w:val="24"/>
          <w:szCs w:val="24"/>
        </w:rPr>
        <w:t xml:space="preserve"> </w:t>
      </w:r>
      <w:r w:rsidRPr="00E96D65">
        <w:rPr>
          <w:rFonts w:ascii="Times New Roman" w:hAnsi="Times New Roman" w:cs="Times New Roman"/>
          <w:sz w:val="24"/>
          <w:szCs w:val="24"/>
        </w:rPr>
        <w:t xml:space="preserve">Работа школы регламентируется единым расписанием учебных занятий, работы кружков.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55099A" w:rsidRPr="00E96D65" w:rsidRDefault="0055099A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При составлении режима дня учитываются и  </w:t>
      </w:r>
      <w:r w:rsidRPr="00E96D65">
        <w:rPr>
          <w:rFonts w:ascii="Times New Roman" w:hAnsi="Times New Roman" w:cs="Times New Roman"/>
          <w:b/>
          <w:sz w:val="24"/>
          <w:szCs w:val="24"/>
        </w:rPr>
        <w:t>гигиенические требования</w:t>
      </w:r>
    </w:p>
    <w:p w:rsidR="001453D6" w:rsidRPr="00E96D65" w:rsidRDefault="001453D6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1453D6" w:rsidRPr="00E96D65" w:rsidRDefault="00224DBB" w:rsidP="00E96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 </w:t>
      </w:r>
      <w:r w:rsidR="001453D6" w:rsidRPr="00E96D65">
        <w:rPr>
          <w:rFonts w:ascii="Times New Roman" w:eastAsia="Times New Roman" w:hAnsi="Times New Roman" w:cs="Times New Roman"/>
          <w:sz w:val="24"/>
          <w:szCs w:val="24"/>
        </w:rPr>
        <w:t>Форма проведения – группы для занятий формируются из  класса.  Составляется расписание</w:t>
      </w:r>
      <w:r w:rsidR="0043144B" w:rsidRPr="00E96D65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  <w:r w:rsidR="001453D6" w:rsidRPr="00E96D65">
        <w:rPr>
          <w:rFonts w:ascii="Times New Roman" w:eastAsia="Times New Roman" w:hAnsi="Times New Roman" w:cs="Times New Roman"/>
          <w:sz w:val="24"/>
          <w:szCs w:val="24"/>
        </w:rPr>
        <w:t xml:space="preserve">  Занятия имеют аудиторную занятость и внеаудиторную занятость (экскурсии, походы и т.д.).</w:t>
      </w:r>
    </w:p>
    <w:p w:rsidR="00404E50" w:rsidRPr="00E96D65" w:rsidRDefault="00404E50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D6" w:rsidRPr="00E96D65" w:rsidRDefault="001453D6" w:rsidP="00E96D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 деятельность представлена следующими направлениями  работы: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5DB" w:rsidRPr="00E96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6D6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2. Духовно-нравственное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3. Социальное</w:t>
      </w: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96D6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51612B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eastAsia="Times New Roman" w:hAnsi="Times New Roman" w:cs="Times New Roman"/>
          <w:sz w:val="24"/>
          <w:szCs w:val="24"/>
        </w:rPr>
        <w:t>5. Общекультурное.</w:t>
      </w:r>
    </w:p>
    <w:p w:rsidR="0051612B" w:rsidRPr="00E96D65" w:rsidRDefault="0051612B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D6" w:rsidRPr="00E96D65" w:rsidRDefault="001453D6" w:rsidP="00E96D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  <w:u w:val="single"/>
        </w:rPr>
        <w:t>Оптимизационная модель внеурочной деятельности</w:t>
      </w:r>
      <w:r w:rsidRPr="00E96D65">
        <w:rPr>
          <w:rFonts w:ascii="Times New Roman" w:hAnsi="Times New Roman" w:cs="Times New Roman"/>
          <w:sz w:val="24"/>
          <w:szCs w:val="24"/>
        </w:rPr>
        <w:t xml:space="preserve"> основана на     оптимизации внутренних ресурсов</w:t>
      </w:r>
      <w:r w:rsidR="009C541B" w:rsidRPr="00E96D6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DF0" w:rsidRPr="00E96D65">
        <w:rPr>
          <w:rFonts w:ascii="Times New Roman" w:hAnsi="Times New Roman" w:cs="Times New Roman"/>
          <w:sz w:val="24"/>
          <w:szCs w:val="24"/>
        </w:rPr>
        <w:t xml:space="preserve">. </w:t>
      </w:r>
      <w:r w:rsidRPr="00E96D65">
        <w:rPr>
          <w:rFonts w:ascii="Times New Roman" w:hAnsi="Times New Roman" w:cs="Times New Roman"/>
          <w:sz w:val="24"/>
          <w:szCs w:val="24"/>
        </w:rPr>
        <w:t>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0E4C74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-взаимодействует с педагогическими работниками</w:t>
      </w:r>
    </w:p>
    <w:p w:rsidR="00833DF0" w:rsidRPr="00E96D65" w:rsidRDefault="00833DF0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(б</w:t>
      </w:r>
      <w:r w:rsidR="001453D6" w:rsidRPr="00E96D65">
        <w:rPr>
          <w:rFonts w:ascii="Times New Roman" w:hAnsi="Times New Roman" w:cs="Times New Roman"/>
          <w:sz w:val="24"/>
          <w:szCs w:val="24"/>
        </w:rPr>
        <w:t>иблиотекарем, учителем физкультуры и другими педагогами)</w:t>
      </w:r>
      <w:r w:rsidRPr="00E96D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3D6" w:rsidRPr="00E96D65" w:rsidRDefault="001453D6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 а также с учебно-вспомогательным персоналом школы;</w:t>
      </w:r>
    </w:p>
    <w:p w:rsidR="00833DF0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-организует в классе образовательный процесс, оптимальный для</w:t>
      </w:r>
    </w:p>
    <w:p w:rsidR="00833DF0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развития положительного потенциала личности учащегося в рамках </w:t>
      </w:r>
    </w:p>
    <w:p w:rsidR="001453D6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деятельности общешкольного коллектива;</w:t>
      </w:r>
    </w:p>
    <w:p w:rsidR="00833DF0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-организует систему отношений через разнообразные формы </w:t>
      </w:r>
    </w:p>
    <w:p w:rsidR="001453D6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воспитывающей деятельности коллектива класса;</w:t>
      </w:r>
    </w:p>
    <w:p w:rsidR="001453D6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-организует социально значимую, творческую деятельность учащихся.</w:t>
      </w:r>
    </w:p>
    <w:p w:rsidR="001453D6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</w:rPr>
        <w:t>Преимущества оптимизационной модели:</w:t>
      </w:r>
    </w:p>
    <w:p w:rsidR="001453D6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 минимизация финансовых расходов на внеурочную деятельность;</w:t>
      </w:r>
    </w:p>
    <w:p w:rsidR="00833DF0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  создание единого образовательного и методического пространства </w:t>
      </w:r>
      <w:proofErr w:type="gramStart"/>
      <w:r w:rsidRPr="00E96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0862" w:rsidRPr="00E96D65" w:rsidRDefault="001453D6" w:rsidP="00E96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школе;</w:t>
      </w:r>
    </w:p>
    <w:p w:rsidR="00030862" w:rsidRPr="00E96D65" w:rsidRDefault="00030862" w:rsidP="00E96D65">
      <w:pPr>
        <w:pStyle w:val="a7"/>
        <w:ind w:firstLine="709"/>
        <w:contextualSpacing/>
        <w:jc w:val="both"/>
      </w:pPr>
    </w:p>
    <w:p w:rsidR="00375F4C" w:rsidRPr="00E96D65" w:rsidRDefault="00375F4C" w:rsidP="00E96D65">
      <w:pPr>
        <w:pStyle w:val="a7"/>
        <w:ind w:firstLine="709"/>
        <w:contextualSpacing/>
        <w:jc w:val="both"/>
      </w:pPr>
    </w:p>
    <w:p w:rsidR="005A1E0C" w:rsidRPr="00E96D65" w:rsidRDefault="005A1E0C" w:rsidP="00E96D65">
      <w:pPr>
        <w:pStyle w:val="a7"/>
        <w:contextualSpacing/>
        <w:jc w:val="both"/>
      </w:pPr>
      <w:r w:rsidRPr="00E96D65">
        <w:t xml:space="preserve">Режим работы </w:t>
      </w:r>
      <w:r w:rsidR="00855281" w:rsidRPr="00E96D65">
        <w:t xml:space="preserve">будет </w:t>
      </w:r>
      <w:proofErr w:type="gramStart"/>
      <w:r w:rsidR="00855281" w:rsidRPr="00E96D65">
        <w:t>строит</w:t>
      </w:r>
      <w:r w:rsidRPr="00E96D65">
        <w:t>ся</w:t>
      </w:r>
      <w:proofErr w:type="gramEnd"/>
      <w:r w:rsidRPr="00E96D65">
        <w:t xml:space="preserve"> по традиционной схеме: 1-я  половина дня отдана на урочную работу; во 2-ой половине дня ученики обедают, а затем посещают занятия по интересам (кружки, клубы, творческие мастерские, часы занимательных наук).       </w:t>
      </w:r>
    </w:p>
    <w:p w:rsidR="005A1E0C" w:rsidRPr="00E96D65" w:rsidRDefault="005A1E0C" w:rsidP="00E96D65">
      <w:pPr>
        <w:pStyle w:val="a7"/>
        <w:ind w:firstLine="709"/>
        <w:contextualSpacing/>
        <w:jc w:val="both"/>
      </w:pPr>
      <w:proofErr w:type="gramStart"/>
      <w:r w:rsidRPr="00E96D65">
        <w:t xml:space="preserve">В течение всего дня с детьми находится классный руководитель, учителя-предметники), который регулирует посещение учащимися внеурочных и других мероприятий. </w:t>
      </w:r>
      <w:proofErr w:type="gramEnd"/>
    </w:p>
    <w:p w:rsidR="009E26D1" w:rsidRPr="00E96D65" w:rsidRDefault="009E26D1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96D6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Результаты реализации модели</w:t>
      </w:r>
      <w:r w:rsidR="00993D19" w:rsidRPr="00E96D6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:rsidR="00163A2D" w:rsidRPr="00E96D65" w:rsidRDefault="00163A2D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163A2D" w:rsidRPr="00E96D65" w:rsidRDefault="00163A2D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0E4C74" w:rsidRPr="00E96D65" w:rsidRDefault="000E4C74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4B752D" w:rsidRPr="00E96D65" w:rsidRDefault="004B752D" w:rsidP="00E96D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</w:rPr>
        <w:t xml:space="preserve">                Результаты внеурочной деятельности</w:t>
      </w:r>
    </w:p>
    <w:p w:rsidR="004B752D" w:rsidRPr="00E96D65" w:rsidRDefault="004B752D" w:rsidP="00E96D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52D" w:rsidRPr="00E96D65" w:rsidRDefault="004B752D" w:rsidP="00E96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b/>
          <w:bCs/>
          <w:sz w:val="24"/>
          <w:szCs w:val="24"/>
        </w:rPr>
        <w:t>Воспитательный результат</w:t>
      </w:r>
      <w:r w:rsidRPr="00E96D65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</w:t>
      </w:r>
      <w:r w:rsidRPr="00E96D65">
        <w:rPr>
          <w:rFonts w:ascii="Times New Roman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4B752D" w:rsidRPr="00E96D65" w:rsidRDefault="004B752D" w:rsidP="00E96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bCs/>
          <w:sz w:val="24"/>
          <w:szCs w:val="24"/>
        </w:rPr>
        <w:tab/>
      </w:r>
      <w:r w:rsidRPr="00E96D65">
        <w:rPr>
          <w:rFonts w:ascii="Times New Roman" w:hAnsi="Times New Roman" w:cs="Times New Roman"/>
          <w:b/>
          <w:bCs/>
          <w:sz w:val="24"/>
          <w:szCs w:val="24"/>
        </w:rPr>
        <w:t>Воспитательный эффект</w:t>
      </w:r>
      <w:r w:rsidRPr="00E96D65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</w:t>
      </w:r>
      <w:r w:rsidRPr="00E96D65">
        <w:rPr>
          <w:rFonts w:ascii="Times New Roman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</w:t>
      </w:r>
      <w:proofErr w:type="gramStart"/>
      <w:r w:rsidRPr="00E96D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96D65">
        <w:rPr>
          <w:rFonts w:ascii="Times New Roman" w:hAnsi="Times New Roman" w:cs="Times New Roman"/>
          <w:sz w:val="24"/>
          <w:szCs w:val="24"/>
        </w:rPr>
        <w:t xml:space="preserve">се виды внеурочной деятельности учащихся на ступени начального общего образования  строго </w:t>
      </w:r>
      <w:r w:rsidRPr="00E96D65">
        <w:rPr>
          <w:rFonts w:ascii="Times New Roman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4B752D" w:rsidRPr="00E96D65" w:rsidRDefault="004B752D" w:rsidP="00E96D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D65">
        <w:rPr>
          <w:rFonts w:ascii="Times New Roman" w:hAnsi="Times New Roman" w:cs="Times New Roman"/>
          <w:bCs/>
          <w:sz w:val="24"/>
          <w:szCs w:val="24"/>
        </w:rPr>
        <w:t xml:space="preserve">Достижение </w:t>
      </w:r>
      <w:proofErr w:type="gramStart"/>
      <w:r w:rsidRPr="00E96D6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E96D65">
        <w:rPr>
          <w:rFonts w:ascii="Times New Roman" w:hAnsi="Times New Roman" w:cs="Times New Roman"/>
          <w:bCs/>
          <w:sz w:val="24"/>
          <w:szCs w:val="24"/>
        </w:rPr>
        <w:t xml:space="preserve"> необходимого для жизни в обществе социального опыта и формирование у них принимаемой обществом системы ценностей</w:t>
      </w:r>
    </w:p>
    <w:p w:rsidR="00163A2D" w:rsidRPr="00E96D65" w:rsidRDefault="00163A2D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E26D1" w:rsidRPr="00E96D65" w:rsidRDefault="009E26D1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1.        </w:t>
      </w:r>
      <w:r w:rsidRPr="00E96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Результаты первого уровня</w:t>
      </w: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(приобретение школьником социальных знаний, понимания социальной реальности и повседневной жизни): приобретение школьниками знаний об этике и эстетике повседневной жизни человека; о принятых в обществе нормах 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</w:t>
      </w: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E26D1" w:rsidRPr="00E96D65" w:rsidRDefault="009E26D1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 2.        </w:t>
      </w:r>
      <w:r w:rsidRPr="00E96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Результаты второго уровня</w:t>
      </w: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1453D6" w:rsidRPr="00E96D65" w:rsidRDefault="009E26D1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3.        </w:t>
      </w:r>
      <w:r w:rsidRPr="00E96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Результаты третьего уровня</w:t>
      </w:r>
      <w:r w:rsidRPr="00E96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</w:t>
      </w:r>
    </w:p>
    <w:p w:rsidR="004B752D" w:rsidRPr="00E96D65" w:rsidRDefault="004B752D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D65">
        <w:rPr>
          <w:rFonts w:ascii="Times New Roman" w:hAnsi="Times New Roman" w:cs="Times New Roman"/>
          <w:b/>
          <w:bCs/>
          <w:sz w:val="24"/>
          <w:szCs w:val="24"/>
        </w:rPr>
        <w:t>Уровень результатов работы по программе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65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результаты.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D65">
        <w:rPr>
          <w:rFonts w:ascii="Times New Roman" w:hAnsi="Times New Roman" w:cs="Times New Roman"/>
          <w:i/>
          <w:iCs/>
          <w:sz w:val="24"/>
          <w:szCs w:val="24"/>
        </w:rPr>
        <w:t xml:space="preserve">Самоопределение: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E9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6D65">
        <w:rPr>
          <w:rFonts w:ascii="Times New Roman" w:hAnsi="Times New Roman" w:cs="Times New Roman"/>
          <w:sz w:val="24"/>
          <w:szCs w:val="24"/>
        </w:rPr>
        <w:t xml:space="preserve"> к саморазвитию;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принятие образа «хорошего ученика»;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96D6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96D65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гуманистическое сознание;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 социальная компетентность как готовность к решению </w:t>
      </w:r>
      <w:proofErr w:type="spellStart"/>
      <w:r w:rsidRPr="00E96D65">
        <w:rPr>
          <w:rFonts w:ascii="Times New Roman" w:hAnsi="Times New Roman" w:cs="Times New Roman"/>
          <w:sz w:val="24"/>
          <w:szCs w:val="24"/>
        </w:rPr>
        <w:t>моральныхдилем</w:t>
      </w:r>
      <w:proofErr w:type="spellEnd"/>
      <w:r w:rsidRPr="00E96D65">
        <w:rPr>
          <w:rFonts w:ascii="Times New Roman" w:hAnsi="Times New Roman" w:cs="Times New Roman"/>
          <w:sz w:val="24"/>
          <w:szCs w:val="24"/>
        </w:rPr>
        <w:t>, устойчивое следование в поведении социальным нормам;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начальные навыки адаптации в динамично изменяющемся</w:t>
      </w:r>
      <w:r w:rsidRPr="00E96D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D65">
        <w:rPr>
          <w:rFonts w:ascii="Times New Roman" w:hAnsi="Times New Roman" w:cs="Times New Roman"/>
          <w:sz w:val="24"/>
          <w:szCs w:val="24"/>
        </w:rPr>
        <w:t xml:space="preserve"> мире.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6D65">
        <w:rPr>
          <w:rFonts w:ascii="Times New Roman" w:hAnsi="Times New Roman" w:cs="Times New Roman"/>
          <w:i/>
          <w:iCs/>
          <w:sz w:val="24"/>
          <w:szCs w:val="24"/>
        </w:rPr>
        <w:t>Смыслообразование</w:t>
      </w:r>
      <w:proofErr w:type="spellEnd"/>
      <w:r w:rsidRPr="00E96D6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 и внешняя);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эмпатия как понимание чу</w:t>
      </w:r>
      <w:proofErr w:type="gramStart"/>
      <w:r w:rsidRPr="00E96D6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96D65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D65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Нравственно-этическая ориентация: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 уважительное отношение к иному мнению, истории и культуре других народов;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 xml:space="preserve">- эстетические потребности, ценности и чувства; 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4B752D" w:rsidRPr="00E96D65" w:rsidRDefault="004B752D" w:rsidP="00E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65">
        <w:rPr>
          <w:rFonts w:ascii="Times New Roman" w:hAnsi="Times New Roman" w:cs="Times New Roman"/>
          <w:sz w:val="24"/>
          <w:szCs w:val="24"/>
        </w:rPr>
        <w:t>- гуманистические и демократические ценности</w:t>
      </w:r>
      <w:r w:rsidRPr="00E96D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D65"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общества.</w:t>
      </w:r>
    </w:p>
    <w:p w:rsidR="00DE2D28" w:rsidRPr="00E96D65" w:rsidRDefault="00DE2D28" w:rsidP="00E96D65">
      <w:pPr>
        <w:pStyle w:val="a7"/>
        <w:ind w:firstLine="709"/>
        <w:contextualSpacing/>
        <w:jc w:val="both"/>
      </w:pPr>
    </w:p>
    <w:p w:rsidR="0065607A" w:rsidRPr="00E96D65" w:rsidRDefault="0065607A" w:rsidP="00E96D65">
      <w:pPr>
        <w:pStyle w:val="a7"/>
        <w:contextualSpacing/>
        <w:jc w:val="both"/>
        <w:rPr>
          <w:b/>
        </w:rPr>
      </w:pPr>
    </w:p>
    <w:p w:rsidR="001A0593" w:rsidRDefault="001A0593" w:rsidP="004F4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46" w:rsidRPr="00276FA0" w:rsidRDefault="004F4D46" w:rsidP="004F4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МОУ «Школа имени Евгения Родионова» </w:t>
      </w:r>
    </w:p>
    <w:p w:rsidR="004F4D46" w:rsidRPr="00276FA0" w:rsidRDefault="00C3191D" w:rsidP="004F4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4F4D46" w:rsidRPr="00276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D46" w:rsidRPr="00276FA0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4F4D46" w:rsidRPr="00276FA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4F4D46" w:rsidRPr="00276F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20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1985"/>
        <w:gridCol w:w="708"/>
        <w:gridCol w:w="709"/>
        <w:gridCol w:w="1843"/>
      </w:tblGrid>
      <w:tr w:rsidR="00710D29" w:rsidRPr="00276FA0" w:rsidTr="00710D29">
        <w:trPr>
          <w:trHeight w:val="541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10D29" w:rsidRPr="00276FA0" w:rsidTr="00710D29">
        <w:trPr>
          <w:trHeight w:val="54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0D29" w:rsidRPr="00276FA0" w:rsidTr="00710D29">
        <w:trPr>
          <w:trHeight w:val="245"/>
        </w:trPr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A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244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541"/>
        </w:trPr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A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541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8700F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421"/>
        </w:trPr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76FA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Обще-</w:t>
            </w:r>
          </w:p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A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710D29" w:rsidRPr="00276FA0" w:rsidRDefault="00710D29" w:rsidP="00F96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421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D29" w:rsidRPr="00276FA0" w:rsidTr="00710D29">
        <w:trPr>
          <w:trHeight w:val="460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A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Мир физики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0D29" w:rsidRPr="00276FA0" w:rsidTr="00710D29">
        <w:trPr>
          <w:trHeight w:val="541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D29" w:rsidRPr="00276FA0" w:rsidRDefault="00710D29" w:rsidP="00F96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DA1BB9" w:rsidRPr="00E96D65" w:rsidRDefault="00DA1BB9" w:rsidP="00E96D65">
      <w:pPr>
        <w:pStyle w:val="a7"/>
        <w:contextualSpacing/>
        <w:jc w:val="both"/>
        <w:rPr>
          <w:b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7A" w:rsidRPr="00E96D65" w:rsidRDefault="0065607A" w:rsidP="00E9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B04" w:rsidRPr="00E96D65" w:rsidRDefault="00E83B04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04" w:rsidRPr="00E96D65" w:rsidRDefault="00E83B04" w:rsidP="00E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B04" w:rsidRPr="00E96D65" w:rsidSect="0048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D4A5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04F8"/>
    <w:multiLevelType w:val="hybridMultilevel"/>
    <w:tmpl w:val="F6F84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130D9"/>
    <w:multiLevelType w:val="hybridMultilevel"/>
    <w:tmpl w:val="88521CDA"/>
    <w:lvl w:ilvl="0" w:tplc="602E32A0">
      <w:start w:val="2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3D6"/>
    <w:rsid w:val="00027CF5"/>
    <w:rsid w:val="00030862"/>
    <w:rsid w:val="00035C24"/>
    <w:rsid w:val="00054481"/>
    <w:rsid w:val="000548B1"/>
    <w:rsid w:val="00067AF2"/>
    <w:rsid w:val="000803CF"/>
    <w:rsid w:val="00094BED"/>
    <w:rsid w:val="000C5834"/>
    <w:rsid w:val="000E4C74"/>
    <w:rsid w:val="001453D6"/>
    <w:rsid w:val="0014651D"/>
    <w:rsid w:val="00163A2D"/>
    <w:rsid w:val="001752DD"/>
    <w:rsid w:val="00184BB1"/>
    <w:rsid w:val="00187996"/>
    <w:rsid w:val="001A0593"/>
    <w:rsid w:val="001A11C9"/>
    <w:rsid w:val="001A2BFC"/>
    <w:rsid w:val="001D1528"/>
    <w:rsid w:val="001F6D7B"/>
    <w:rsid w:val="0020572A"/>
    <w:rsid w:val="00224DBB"/>
    <w:rsid w:val="0024581E"/>
    <w:rsid w:val="00246D1D"/>
    <w:rsid w:val="00255D22"/>
    <w:rsid w:val="00276FA0"/>
    <w:rsid w:val="002838FB"/>
    <w:rsid w:val="00291D5A"/>
    <w:rsid w:val="00293CE9"/>
    <w:rsid w:val="00293D40"/>
    <w:rsid w:val="002C1FA3"/>
    <w:rsid w:val="002D3FD7"/>
    <w:rsid w:val="00303C6A"/>
    <w:rsid w:val="00323403"/>
    <w:rsid w:val="003725DB"/>
    <w:rsid w:val="00375F4C"/>
    <w:rsid w:val="003C3A92"/>
    <w:rsid w:val="003C4824"/>
    <w:rsid w:val="003E47C8"/>
    <w:rsid w:val="00404E50"/>
    <w:rsid w:val="0043144B"/>
    <w:rsid w:val="00457CB8"/>
    <w:rsid w:val="00470DBB"/>
    <w:rsid w:val="00483AFD"/>
    <w:rsid w:val="004876CA"/>
    <w:rsid w:val="00487E66"/>
    <w:rsid w:val="004B752D"/>
    <w:rsid w:val="004F0185"/>
    <w:rsid w:val="004F4D46"/>
    <w:rsid w:val="00500A19"/>
    <w:rsid w:val="0051612B"/>
    <w:rsid w:val="0055099A"/>
    <w:rsid w:val="00556913"/>
    <w:rsid w:val="00593356"/>
    <w:rsid w:val="005A1E0C"/>
    <w:rsid w:val="005C6DF6"/>
    <w:rsid w:val="005E1275"/>
    <w:rsid w:val="005E523B"/>
    <w:rsid w:val="00601E49"/>
    <w:rsid w:val="0065607A"/>
    <w:rsid w:val="0067292C"/>
    <w:rsid w:val="0068230A"/>
    <w:rsid w:val="00696610"/>
    <w:rsid w:val="006B0DE2"/>
    <w:rsid w:val="006B62E5"/>
    <w:rsid w:val="006E766A"/>
    <w:rsid w:val="006F5FB9"/>
    <w:rsid w:val="006F7239"/>
    <w:rsid w:val="00710D29"/>
    <w:rsid w:val="00713BA6"/>
    <w:rsid w:val="00720B4A"/>
    <w:rsid w:val="0072644A"/>
    <w:rsid w:val="0074217B"/>
    <w:rsid w:val="007501E3"/>
    <w:rsid w:val="007536A6"/>
    <w:rsid w:val="00760EBB"/>
    <w:rsid w:val="00780CB1"/>
    <w:rsid w:val="007A2CA3"/>
    <w:rsid w:val="007B56DA"/>
    <w:rsid w:val="007B601B"/>
    <w:rsid w:val="007C213A"/>
    <w:rsid w:val="007E0DCF"/>
    <w:rsid w:val="00802A25"/>
    <w:rsid w:val="00833DF0"/>
    <w:rsid w:val="00855281"/>
    <w:rsid w:val="00865C98"/>
    <w:rsid w:val="008700F6"/>
    <w:rsid w:val="008B3BCD"/>
    <w:rsid w:val="009060F0"/>
    <w:rsid w:val="00917A77"/>
    <w:rsid w:val="0092303D"/>
    <w:rsid w:val="009240FA"/>
    <w:rsid w:val="0097531A"/>
    <w:rsid w:val="00984D31"/>
    <w:rsid w:val="00993D19"/>
    <w:rsid w:val="009C2CD8"/>
    <w:rsid w:val="009C541B"/>
    <w:rsid w:val="009E26D1"/>
    <w:rsid w:val="00A50841"/>
    <w:rsid w:val="00A51446"/>
    <w:rsid w:val="00A62FD4"/>
    <w:rsid w:val="00AB00A8"/>
    <w:rsid w:val="00AB0C54"/>
    <w:rsid w:val="00AC2467"/>
    <w:rsid w:val="00AF0D85"/>
    <w:rsid w:val="00B15F57"/>
    <w:rsid w:val="00B16BD4"/>
    <w:rsid w:val="00B31A93"/>
    <w:rsid w:val="00B4549C"/>
    <w:rsid w:val="00B66496"/>
    <w:rsid w:val="00B83FA8"/>
    <w:rsid w:val="00B9744A"/>
    <w:rsid w:val="00BA3D51"/>
    <w:rsid w:val="00BD4EBF"/>
    <w:rsid w:val="00BE448F"/>
    <w:rsid w:val="00C00A14"/>
    <w:rsid w:val="00C3191D"/>
    <w:rsid w:val="00C34200"/>
    <w:rsid w:val="00C3607B"/>
    <w:rsid w:val="00C37A5C"/>
    <w:rsid w:val="00C478DA"/>
    <w:rsid w:val="00C52106"/>
    <w:rsid w:val="00CF6DB0"/>
    <w:rsid w:val="00CF7786"/>
    <w:rsid w:val="00D22DDB"/>
    <w:rsid w:val="00DA1BB9"/>
    <w:rsid w:val="00DE2D28"/>
    <w:rsid w:val="00DF2979"/>
    <w:rsid w:val="00E03D7D"/>
    <w:rsid w:val="00E31459"/>
    <w:rsid w:val="00E7115B"/>
    <w:rsid w:val="00E83B04"/>
    <w:rsid w:val="00E90926"/>
    <w:rsid w:val="00E909E7"/>
    <w:rsid w:val="00E92B71"/>
    <w:rsid w:val="00E96D65"/>
    <w:rsid w:val="00EA4A06"/>
    <w:rsid w:val="00EB2F40"/>
    <w:rsid w:val="00EB7C11"/>
    <w:rsid w:val="00EF08DF"/>
    <w:rsid w:val="00F06630"/>
    <w:rsid w:val="00F07D83"/>
    <w:rsid w:val="00F25821"/>
    <w:rsid w:val="00F870EA"/>
    <w:rsid w:val="00F922CB"/>
    <w:rsid w:val="00F92C92"/>
    <w:rsid w:val="00F94899"/>
    <w:rsid w:val="00FB34E5"/>
    <w:rsid w:val="00FB671E"/>
    <w:rsid w:val="00FE0FE2"/>
    <w:rsid w:val="00FE6EC3"/>
    <w:rsid w:val="00FF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453D6"/>
    <w:pPr>
      <w:tabs>
        <w:tab w:val="left" w:pos="2302"/>
      </w:tabs>
      <w:spacing w:after="0" w:line="36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453D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45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E83B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501E3"/>
  </w:style>
  <w:style w:type="paragraph" w:styleId="3">
    <w:name w:val="Body Text 3"/>
    <w:basedOn w:val="a"/>
    <w:link w:val="30"/>
    <w:uiPriority w:val="99"/>
    <w:semiHidden/>
    <w:unhideWhenUsed/>
    <w:rsid w:val="005A1E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1E0C"/>
    <w:rPr>
      <w:rFonts w:eastAsiaTheme="minorEastAsia"/>
      <w:sz w:val="16"/>
      <w:szCs w:val="16"/>
      <w:lang w:eastAsia="ru-RU"/>
    </w:rPr>
  </w:style>
  <w:style w:type="paragraph" w:styleId="a7">
    <w:name w:val="No Spacing"/>
    <w:uiPriority w:val="1"/>
    <w:qFormat/>
    <w:rsid w:val="005A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375F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75F4C"/>
  </w:style>
  <w:style w:type="character" w:customStyle="1" w:styleId="apple-converted-space">
    <w:name w:val="apple-converted-space"/>
    <w:basedOn w:val="a0"/>
    <w:rsid w:val="00696610"/>
  </w:style>
  <w:style w:type="paragraph" w:styleId="a8">
    <w:name w:val="Balloon Text"/>
    <w:basedOn w:val="a"/>
    <w:link w:val="a9"/>
    <w:uiPriority w:val="99"/>
    <w:semiHidden/>
    <w:unhideWhenUsed/>
    <w:rsid w:val="006F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2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FF7-AA21-4080-BF05-F1C6EE6A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судино1</cp:lastModifiedBy>
  <cp:revision>3</cp:revision>
  <dcterms:created xsi:type="dcterms:W3CDTF">2018-09-24T12:56:00Z</dcterms:created>
  <dcterms:modified xsi:type="dcterms:W3CDTF">2018-09-24T13:04:00Z</dcterms:modified>
</cp:coreProperties>
</file>