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43"/>
        <w:tblW w:w="0" w:type="auto"/>
        <w:tblLook w:val="04A0"/>
      </w:tblPr>
      <w:tblGrid>
        <w:gridCol w:w="4785"/>
        <w:gridCol w:w="4786"/>
      </w:tblGrid>
      <w:tr w:rsidR="00212B45" w:rsidRPr="005C2447" w:rsidTr="005C2447">
        <w:tc>
          <w:tcPr>
            <w:tcW w:w="4785" w:type="dxa"/>
          </w:tcPr>
          <w:p w:rsidR="00212B45" w:rsidRPr="005C2447" w:rsidRDefault="00212B45" w:rsidP="005C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12B45" w:rsidRPr="005C2447" w:rsidRDefault="00212B45" w:rsidP="005C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</w:t>
            </w: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щании</w:t>
            </w:r>
          </w:p>
          <w:p w:rsidR="00212B45" w:rsidRPr="005C2447" w:rsidRDefault="00212B45" w:rsidP="005C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  <w:r w:rsidR="005C2447" w:rsidRPr="005C2447">
              <w:rPr>
                <w:rFonts w:ascii="Times New Roman" w:hAnsi="Times New Roman" w:cs="Times New Roman"/>
                <w:sz w:val="24"/>
                <w:szCs w:val="24"/>
              </w:rPr>
              <w:t xml:space="preserve">. г № </w:t>
            </w:r>
            <w:r w:rsidR="005C2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2B45" w:rsidRPr="005C2447" w:rsidRDefault="00212B45" w:rsidP="005C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2B45" w:rsidRPr="005C2447" w:rsidRDefault="00212B45" w:rsidP="005C2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12B45" w:rsidRPr="005C2447" w:rsidRDefault="00212B45" w:rsidP="005C2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</w:t>
            </w:r>
          </w:p>
          <w:p w:rsidR="00212B45" w:rsidRPr="005C2447" w:rsidRDefault="00212B45" w:rsidP="005C2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  <w:p w:rsidR="00212B45" w:rsidRPr="005C2447" w:rsidRDefault="00212B45" w:rsidP="005C2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_________________ А.К. Шленев</w:t>
            </w:r>
          </w:p>
          <w:p w:rsidR="00212B45" w:rsidRPr="005C2447" w:rsidRDefault="00212B45" w:rsidP="005C2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C2447" w:rsidRPr="005C2447">
              <w:rPr>
                <w:rFonts w:ascii="Times New Roman" w:hAnsi="Times New Roman" w:cs="Times New Roman"/>
                <w:sz w:val="24"/>
                <w:szCs w:val="24"/>
              </w:rPr>
              <w:t>80\1</w:t>
            </w: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5C2447" w:rsidRPr="005C2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447" w:rsidRPr="005C2447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  <w:p w:rsidR="00212B45" w:rsidRPr="005C2447" w:rsidRDefault="00212B45" w:rsidP="005C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AC1" w:rsidRPr="005C2447" w:rsidRDefault="00474AC1" w:rsidP="00474AC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5C2447" w:rsidRPr="005C2447" w:rsidRDefault="005C2447" w:rsidP="005C244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общеобразовательное  учреждение</w:t>
      </w:r>
    </w:p>
    <w:p w:rsidR="005C2447" w:rsidRPr="005C2447" w:rsidRDefault="005C2447" w:rsidP="005C244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«Школа имени Евгения Родионова»</w:t>
      </w:r>
    </w:p>
    <w:p w:rsidR="005C2447" w:rsidRPr="005C2447" w:rsidRDefault="005C2447" w:rsidP="00474AC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5C2447" w:rsidRPr="005C2447" w:rsidRDefault="005C2447" w:rsidP="00474AC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5C2447" w:rsidRPr="005C2447" w:rsidRDefault="005C2447" w:rsidP="00474AC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474AC1" w:rsidRPr="005C2447" w:rsidRDefault="00474AC1" w:rsidP="00474AC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ПОЛОЖЕНИЕ</w:t>
      </w:r>
    </w:p>
    <w:p w:rsidR="00474AC1" w:rsidRPr="005C2447" w:rsidRDefault="00474AC1" w:rsidP="00474AC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 xml:space="preserve">о системе оценок, формах и порядке промежуточной аттестации обучающихся </w:t>
      </w:r>
      <w:r w:rsidR="00F1393F" w:rsidRPr="005C2447">
        <w:rPr>
          <w:rFonts w:ascii="Times New Roman" w:hAnsi="Times New Roman"/>
          <w:b/>
          <w:sz w:val="24"/>
          <w:szCs w:val="24"/>
        </w:rPr>
        <w:t>среднего</w:t>
      </w:r>
      <w:r w:rsidRPr="005C2447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474AC1" w:rsidRPr="005C2447" w:rsidRDefault="00474AC1" w:rsidP="00474AC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 xml:space="preserve">МОУ </w:t>
      </w:r>
      <w:r w:rsidR="00B36130" w:rsidRPr="005C2447">
        <w:rPr>
          <w:rFonts w:ascii="Times New Roman" w:hAnsi="Times New Roman"/>
          <w:b/>
          <w:sz w:val="24"/>
          <w:szCs w:val="24"/>
        </w:rPr>
        <w:t>«Школа имени Евгения Родионова»</w:t>
      </w:r>
    </w:p>
    <w:p w:rsidR="00474AC1" w:rsidRPr="005C2447" w:rsidRDefault="00474AC1" w:rsidP="00E33467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3467" w:rsidRPr="005C2447" w:rsidRDefault="00E33467" w:rsidP="00E33467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E33467" w:rsidRPr="005C2447" w:rsidRDefault="00E33467" w:rsidP="00E33467">
      <w:pPr>
        <w:pStyle w:val="a7"/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447">
        <w:rPr>
          <w:rFonts w:ascii="Times New Roman" w:hAnsi="Times New Roman" w:cs="Times New Roman"/>
          <w:b/>
          <w:sz w:val="24"/>
          <w:szCs w:val="24"/>
        </w:rPr>
        <w:t>Система оценки</w:t>
      </w:r>
      <w:r w:rsidRPr="005C2447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освоения ООП </w:t>
      </w:r>
      <w:r w:rsidR="00F1393F" w:rsidRPr="005C2447">
        <w:rPr>
          <w:rFonts w:ascii="Times New Roman" w:hAnsi="Times New Roman" w:cs="Times New Roman"/>
          <w:sz w:val="24"/>
          <w:szCs w:val="24"/>
        </w:rPr>
        <w:t>С</w:t>
      </w:r>
      <w:r w:rsidRPr="005C2447">
        <w:rPr>
          <w:rFonts w:ascii="Times New Roman" w:hAnsi="Times New Roman" w:cs="Times New Roman"/>
          <w:sz w:val="24"/>
          <w:szCs w:val="24"/>
        </w:rPr>
        <w:t xml:space="preserve">ОО (далее — система оценки) представляет собой </w:t>
      </w:r>
      <w:r w:rsidRPr="005C2447">
        <w:rPr>
          <w:rFonts w:ascii="Times New Roman" w:hAnsi="Times New Roman" w:cs="Times New Roman"/>
          <w:b/>
          <w:sz w:val="24"/>
          <w:szCs w:val="24"/>
        </w:rPr>
        <w:t>один из инструментов</w:t>
      </w:r>
      <w:r w:rsidRPr="005C2447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5C2447">
        <w:rPr>
          <w:rFonts w:ascii="Times New Roman" w:hAnsi="Times New Roman" w:cs="Times New Roman"/>
          <w:b/>
          <w:sz w:val="24"/>
          <w:szCs w:val="24"/>
        </w:rPr>
        <w:t>требований Стандарта</w:t>
      </w:r>
      <w:r w:rsidRPr="005C2447">
        <w:rPr>
          <w:rFonts w:ascii="Times New Roman" w:hAnsi="Times New Roman" w:cs="Times New Roman"/>
          <w:sz w:val="24"/>
          <w:szCs w:val="24"/>
        </w:rPr>
        <w:t xml:space="preserve"> к результатам освоения ООП </w:t>
      </w:r>
      <w:r w:rsidR="00F1393F" w:rsidRPr="005C2447">
        <w:rPr>
          <w:rFonts w:ascii="Times New Roman" w:hAnsi="Times New Roman" w:cs="Times New Roman"/>
          <w:sz w:val="24"/>
          <w:szCs w:val="24"/>
        </w:rPr>
        <w:t>С</w:t>
      </w:r>
      <w:r w:rsidRPr="005C2447">
        <w:rPr>
          <w:rFonts w:ascii="Times New Roman" w:hAnsi="Times New Roman" w:cs="Times New Roman"/>
          <w:sz w:val="24"/>
          <w:szCs w:val="24"/>
        </w:rPr>
        <w:t xml:space="preserve">ОО, направленный на </w:t>
      </w:r>
      <w:r w:rsidRPr="005C2447">
        <w:rPr>
          <w:rFonts w:ascii="Times New Roman" w:hAnsi="Times New Roman" w:cs="Times New Roman"/>
          <w:iCs/>
          <w:sz w:val="24"/>
          <w:szCs w:val="24"/>
        </w:rPr>
        <w:t xml:space="preserve">обеспечение </w:t>
      </w:r>
      <w:r w:rsidRPr="005C2447">
        <w:rPr>
          <w:rFonts w:ascii="Times New Roman" w:hAnsi="Times New Roman" w:cs="Times New Roman"/>
          <w:b/>
          <w:iCs/>
          <w:sz w:val="24"/>
          <w:szCs w:val="24"/>
        </w:rPr>
        <w:t>качества образования</w:t>
      </w:r>
      <w:r w:rsidRPr="005C24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C2447"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r w:rsidRPr="005C2447">
        <w:rPr>
          <w:rFonts w:ascii="Times New Roman" w:hAnsi="Times New Roman" w:cs="Times New Roman"/>
          <w:sz w:val="24"/>
          <w:szCs w:val="24"/>
        </w:rPr>
        <w:t xml:space="preserve">предполагает вовлечённость в оценочную </w:t>
      </w:r>
      <w:proofErr w:type="gramStart"/>
      <w:r w:rsidRPr="005C2447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5C2447">
        <w:rPr>
          <w:rFonts w:ascii="Times New Roman" w:hAnsi="Times New Roman" w:cs="Times New Roman"/>
          <w:sz w:val="24"/>
          <w:szCs w:val="24"/>
        </w:rPr>
        <w:t xml:space="preserve"> как педагогов, так и обучающихся.</w:t>
      </w:r>
    </w:p>
    <w:p w:rsidR="00E33467" w:rsidRPr="005C2447" w:rsidRDefault="00E33467" w:rsidP="00E33467">
      <w:pPr>
        <w:pStyle w:val="a7"/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447">
        <w:rPr>
          <w:rFonts w:ascii="Times New Roman" w:hAnsi="Times New Roman" w:cs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33467" w:rsidRPr="005C2447" w:rsidTr="00815856">
        <w:tc>
          <w:tcPr>
            <w:tcW w:w="9571" w:type="dxa"/>
            <w:gridSpan w:val="2"/>
          </w:tcPr>
          <w:p w:rsidR="00E33467" w:rsidRPr="005C2447" w:rsidRDefault="00E33467" w:rsidP="0081585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функции системы оценки</w:t>
            </w:r>
          </w:p>
        </w:tc>
      </w:tr>
      <w:tr w:rsidR="00E33467" w:rsidRPr="005C2447" w:rsidTr="00815856">
        <w:tc>
          <w:tcPr>
            <w:tcW w:w="4785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b/>
                <w:sz w:val="24"/>
                <w:szCs w:val="24"/>
              </w:rPr>
              <w:t>ориентация образовательного процесса</w:t>
            </w:r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на достижение планируемых результатов</w:t>
            </w:r>
          </w:p>
        </w:tc>
        <w:tc>
          <w:tcPr>
            <w:tcW w:w="4786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эффективной </w:t>
            </w:r>
            <w:r w:rsidRPr="005C2447">
              <w:rPr>
                <w:rFonts w:ascii="Times New Roman" w:hAnsi="Times New Roman"/>
                <w:b/>
                <w:sz w:val="24"/>
                <w:szCs w:val="24"/>
              </w:rPr>
              <w:t>обратной связи</w:t>
            </w:r>
          </w:p>
        </w:tc>
      </w:tr>
      <w:tr w:rsidR="00E33467" w:rsidRPr="005C2447" w:rsidTr="00815856">
        <w:tc>
          <w:tcPr>
            <w:tcW w:w="9571" w:type="dxa"/>
            <w:gridSpan w:val="2"/>
          </w:tcPr>
          <w:p w:rsidR="00E33467" w:rsidRPr="005C2447" w:rsidRDefault="00E33467" w:rsidP="00815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Позволяет осуществлять </w:t>
            </w:r>
            <w:r w:rsidRPr="005C2447">
              <w:rPr>
                <w:rFonts w:ascii="Times New Roman" w:hAnsi="Times New Roman"/>
                <w:b/>
                <w:sz w:val="24"/>
                <w:szCs w:val="24"/>
              </w:rPr>
              <w:t>управление образовательным процессом</w:t>
            </w:r>
          </w:p>
        </w:tc>
      </w:tr>
    </w:tbl>
    <w:p w:rsidR="00B36130" w:rsidRPr="005C2447" w:rsidRDefault="00B36130" w:rsidP="00E33467">
      <w:pPr>
        <w:spacing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spacing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Оценка состояния и мониторинга развития системы образования в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33467" w:rsidRPr="005C2447" w:rsidTr="00815856">
        <w:tc>
          <w:tcPr>
            <w:tcW w:w="4785" w:type="dxa"/>
          </w:tcPr>
          <w:p w:rsidR="00E33467" w:rsidRPr="005C2447" w:rsidRDefault="00E33467" w:rsidP="00815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447">
              <w:rPr>
                <w:rFonts w:ascii="Times New Roman" w:hAnsi="Times New Roman"/>
                <w:b/>
                <w:sz w:val="24"/>
                <w:szCs w:val="24"/>
              </w:rPr>
              <w:t>Направления оценочной деятельности</w:t>
            </w:r>
          </w:p>
        </w:tc>
        <w:tc>
          <w:tcPr>
            <w:tcW w:w="4786" w:type="dxa"/>
          </w:tcPr>
          <w:p w:rsidR="00E33467" w:rsidRPr="005C2447" w:rsidRDefault="00E33467" w:rsidP="00815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447">
              <w:rPr>
                <w:rFonts w:ascii="Times New Roman" w:hAnsi="Times New Roman"/>
                <w:b/>
                <w:sz w:val="24"/>
                <w:szCs w:val="24"/>
              </w:rPr>
              <w:t>Цели оценочной деятельности</w:t>
            </w:r>
          </w:p>
        </w:tc>
      </w:tr>
      <w:tr w:rsidR="00E33467" w:rsidRPr="005C2447" w:rsidTr="00815856">
        <w:tc>
          <w:tcPr>
            <w:tcW w:w="4785" w:type="dxa"/>
          </w:tcPr>
          <w:p w:rsidR="00E33467" w:rsidRPr="005C2447" w:rsidRDefault="00E33467" w:rsidP="0081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Оценка образовательных достижений учащихся</w:t>
            </w:r>
          </w:p>
        </w:tc>
        <w:tc>
          <w:tcPr>
            <w:tcW w:w="4786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E33467" w:rsidRPr="005C2447" w:rsidTr="00815856">
        <w:tc>
          <w:tcPr>
            <w:tcW w:w="4785" w:type="dxa"/>
          </w:tcPr>
          <w:p w:rsidR="00E33467" w:rsidRPr="005C2447" w:rsidRDefault="00E33467" w:rsidP="0081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Оценка деятельности педагогических кадров</w:t>
            </w:r>
          </w:p>
        </w:tc>
        <w:tc>
          <w:tcPr>
            <w:tcW w:w="4786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E33467" w:rsidRPr="005C2447" w:rsidTr="00815856">
        <w:tc>
          <w:tcPr>
            <w:tcW w:w="4785" w:type="dxa"/>
          </w:tcPr>
          <w:p w:rsidR="00E33467" w:rsidRPr="005C2447" w:rsidRDefault="00E33467" w:rsidP="0081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Оценка деятельности ОУ</w:t>
            </w:r>
          </w:p>
        </w:tc>
        <w:tc>
          <w:tcPr>
            <w:tcW w:w="4786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Аккредитация</w:t>
            </w:r>
          </w:p>
        </w:tc>
      </w:tr>
    </w:tbl>
    <w:p w:rsidR="00B36130" w:rsidRPr="005C2447" w:rsidRDefault="00B36130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lastRenderedPageBreak/>
        <w:t xml:space="preserve">В соответствии с ФГОС </w:t>
      </w:r>
      <w:r w:rsidR="00F1393F" w:rsidRPr="005C2447">
        <w:rPr>
          <w:rFonts w:ascii="Times New Roman" w:hAnsi="Times New Roman"/>
          <w:sz w:val="24"/>
          <w:szCs w:val="24"/>
        </w:rPr>
        <w:t>С</w:t>
      </w:r>
      <w:r w:rsidRPr="005C2447">
        <w:rPr>
          <w:rFonts w:ascii="Times New Roman" w:hAnsi="Times New Roman"/>
          <w:sz w:val="24"/>
          <w:szCs w:val="24"/>
        </w:rPr>
        <w:t>ОО основным</w:t>
      </w:r>
      <w:r w:rsidRPr="005C2447">
        <w:rPr>
          <w:rFonts w:ascii="Times New Roman" w:hAnsi="Times New Roman"/>
          <w:b/>
          <w:sz w:val="24"/>
          <w:szCs w:val="24"/>
        </w:rPr>
        <w:t xml:space="preserve"> объектом </w:t>
      </w:r>
      <w:r w:rsidRPr="005C2447">
        <w:rPr>
          <w:rFonts w:ascii="Times New Roman" w:hAnsi="Times New Roman"/>
          <w:sz w:val="24"/>
          <w:szCs w:val="24"/>
        </w:rPr>
        <w:t xml:space="preserve">системы оценки результатов образования, её содержательной и </w:t>
      </w:r>
      <w:proofErr w:type="spellStart"/>
      <w:r w:rsidRPr="005C2447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C2447">
        <w:rPr>
          <w:rFonts w:ascii="Times New Roman" w:hAnsi="Times New Roman"/>
          <w:sz w:val="24"/>
          <w:szCs w:val="24"/>
        </w:rPr>
        <w:t xml:space="preserve"> базой выступают</w:t>
      </w:r>
      <w:r w:rsidRPr="005C2447">
        <w:rPr>
          <w:rFonts w:ascii="Times New Roman" w:hAnsi="Times New Roman"/>
          <w:b/>
          <w:sz w:val="24"/>
          <w:szCs w:val="24"/>
        </w:rPr>
        <w:t xml:space="preserve"> требования Стандарта, </w:t>
      </w:r>
      <w:r w:rsidRPr="005C2447">
        <w:rPr>
          <w:rFonts w:ascii="Times New Roman" w:hAnsi="Times New Roman"/>
          <w:sz w:val="24"/>
          <w:szCs w:val="24"/>
        </w:rPr>
        <w:t>которые конкретизируются в</w:t>
      </w:r>
      <w:r w:rsidRPr="005C2447">
        <w:rPr>
          <w:rFonts w:ascii="Times New Roman" w:hAnsi="Times New Roman"/>
          <w:b/>
          <w:sz w:val="24"/>
          <w:szCs w:val="24"/>
        </w:rPr>
        <w:t xml:space="preserve"> планируемых результатах</w:t>
      </w:r>
      <w:r w:rsidRPr="005C2447">
        <w:rPr>
          <w:rFonts w:ascii="Times New Roman" w:hAnsi="Times New Roman"/>
          <w:sz w:val="24"/>
          <w:szCs w:val="24"/>
        </w:rPr>
        <w:t xml:space="preserve"> освоения </w:t>
      </w:r>
      <w:proofErr w:type="gramStart"/>
      <w:r w:rsidRPr="005C244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C2447">
        <w:rPr>
          <w:rFonts w:ascii="Times New Roman" w:hAnsi="Times New Roman"/>
          <w:sz w:val="24"/>
          <w:szCs w:val="24"/>
        </w:rPr>
        <w:t xml:space="preserve"> основной образовательной программы </w:t>
      </w:r>
      <w:r w:rsidR="00F1393F" w:rsidRPr="005C2447">
        <w:rPr>
          <w:rFonts w:ascii="Times New Roman" w:hAnsi="Times New Roman"/>
          <w:sz w:val="24"/>
          <w:szCs w:val="24"/>
        </w:rPr>
        <w:t>среднего</w:t>
      </w:r>
      <w:r w:rsidRPr="005C2447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E33467" w:rsidRPr="005C2447" w:rsidRDefault="0068533E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noProof/>
          <w:sz w:val="24"/>
          <w:szCs w:val="24"/>
        </w:rPr>
        <w:pict>
          <v:group id="Group 8" o:spid="_x0000_s1026" style="position:absolute;left:0;text-align:left;margin-left:-4.05pt;margin-top:8.25pt;width:472.5pt;height:135pt;z-index:251656704" coordorigin="1620,2265" coordsize="945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">
            <v:roundrect id="AutoShape 9" o:spid="_x0000_s1027" style="position:absolute;left:3615;top:2265;width:5160;height:118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<v:textbox>
                <w:txbxContent>
                  <w:p w:rsidR="00E33467" w:rsidRDefault="00E33467" w:rsidP="00E33467">
                    <w:pPr>
                      <w:spacing w:after="0" w:line="240" w:lineRule="auto"/>
                      <w:jc w:val="center"/>
                      <w:rPr>
                        <w:rStyle w:val="dash041e0431044b0447043d044b0439char1"/>
                      </w:rPr>
                    </w:pPr>
                    <w:r w:rsidRPr="00097019">
                      <w:rPr>
                        <w:rStyle w:val="dash041e0431044b0447043d044b0439char1"/>
                      </w:rPr>
                      <w:t>Итоговая оценка результатов</w:t>
                    </w:r>
                    <w:r w:rsidRPr="00341DB5">
                      <w:rPr>
                        <w:rStyle w:val="dash041e0431044b0447043d044b0439char1"/>
                      </w:rPr>
                      <w:t xml:space="preserve"> освоения </w:t>
                    </w:r>
                    <w:r>
                      <w:rPr>
                        <w:rStyle w:val="dash041e0431044b0447043d044b0439char1"/>
                      </w:rPr>
                      <w:t xml:space="preserve">ООП </w:t>
                    </w:r>
                    <w:r w:rsidR="00F1393F">
                      <w:rPr>
                        <w:rStyle w:val="dash041e0431044b0447043d044b0439char1"/>
                      </w:rPr>
                      <w:t>С</w:t>
                    </w:r>
                    <w:r>
                      <w:rPr>
                        <w:rStyle w:val="dash041e0431044b0447043d044b0439char1"/>
                      </w:rPr>
                      <w:t>ОО</w:t>
                    </w:r>
                  </w:p>
                  <w:p w:rsidR="00E33467" w:rsidRDefault="00E33467" w:rsidP="00E33467">
                    <w:pPr>
                      <w:spacing w:after="0" w:line="240" w:lineRule="auto"/>
                      <w:jc w:val="center"/>
                    </w:pPr>
                    <w:r>
                      <w:rPr>
                        <w:rStyle w:val="dash041e0431044b0447043d044b0439char1"/>
                      </w:rPr>
                      <w:t>определяется</w:t>
                    </w:r>
                  </w:p>
                </w:txbxContent>
              </v:textbox>
            </v:roundrect>
            <v:roundrect id="AutoShape 10" o:spid="_x0000_s1028" style="position:absolute;left:1620;top:4035;width:4245;height:9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<v:textbox>
                <w:txbxContent>
                  <w:p w:rsidR="00E33467" w:rsidRDefault="00E33467" w:rsidP="00E33467">
                    <w:pPr>
                      <w:jc w:val="center"/>
                    </w:pPr>
                    <w:r w:rsidRPr="00341DB5">
                      <w:rPr>
                        <w:rStyle w:val="dash041e0431044b0447043d044b0439char1"/>
                      </w:rPr>
                      <w:t>по результатам промежуточной</w:t>
                    </w:r>
                    <w:r>
                      <w:rPr>
                        <w:rStyle w:val="dash041e0431044b0447043d044b0439char1"/>
                      </w:rPr>
                      <w:t xml:space="preserve"> аттестации обучающихся</w:t>
                    </w:r>
                  </w:p>
                </w:txbxContent>
              </v:textbox>
            </v:roundrect>
            <v:roundrect id="AutoShape 11" o:spid="_x0000_s1029" style="position:absolute;left:6735;top:4035;width:4335;height:9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<v:textbox>
                <w:txbxContent>
                  <w:p w:rsidR="00E33467" w:rsidRDefault="00E33467" w:rsidP="00E33467">
                    <w:pPr>
                      <w:jc w:val="center"/>
                    </w:pPr>
                    <w:r>
                      <w:rPr>
                        <w:rStyle w:val="dash041e0431044b0447043d044b0439char1"/>
                      </w:rPr>
                      <w:t xml:space="preserve">по результатам  </w:t>
                    </w:r>
                    <w:r w:rsidRPr="00341DB5">
                      <w:rPr>
                        <w:rStyle w:val="dash041e0431044b0447043d044b0439char1"/>
                      </w:rPr>
                      <w:t xml:space="preserve">итоговой аттестации </w:t>
                    </w:r>
                    <w:proofErr w:type="gramStart"/>
                    <w:r w:rsidRPr="00341DB5">
                      <w:rPr>
                        <w:rStyle w:val="dash041e0431044b0447043d044b0439char1"/>
                      </w:rPr>
                      <w:t>обучающихся</w:t>
                    </w:r>
                    <w:proofErr w:type="gramEnd"/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30" type="#_x0000_t32" style="position:absolute;left:3615;top:3450;width:1365;height:5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<v:stroke endarrow="block"/>
            </v:shape>
            <v:shape id="AutoShape 13" o:spid="_x0000_s1031" type="#_x0000_t32" style="position:absolute;left:7290;top:3450;width:1755;height:5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<v:stroke endarrow="block"/>
            </v:shape>
          </v:group>
        </w:pic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pStyle w:val="dash041e0431044b0447043d044b0439"/>
        <w:spacing w:line="360" w:lineRule="auto"/>
        <w:ind w:firstLine="454"/>
        <w:jc w:val="both"/>
        <w:rPr>
          <w:rStyle w:val="dash041e0431044b0447043d044b0439char1"/>
          <w:b/>
          <w:i/>
        </w:rPr>
      </w:pPr>
    </w:p>
    <w:p w:rsidR="00E33467" w:rsidRPr="005C2447" w:rsidRDefault="00E33467" w:rsidP="00E33467">
      <w:pPr>
        <w:pStyle w:val="dash041e0431044b0447043d044b0439"/>
        <w:spacing w:line="360" w:lineRule="auto"/>
        <w:ind w:firstLine="454"/>
        <w:jc w:val="both"/>
        <w:rPr>
          <w:rStyle w:val="dash041e0431044b0447043d044b0439char1"/>
          <w:b/>
          <w:i/>
        </w:rPr>
      </w:pPr>
    </w:p>
    <w:p w:rsidR="00E33467" w:rsidRPr="005C2447" w:rsidRDefault="00E33467" w:rsidP="00E33467">
      <w:pPr>
        <w:pStyle w:val="dash041e0431044b0447043d044b0439"/>
        <w:spacing w:line="360" w:lineRule="auto"/>
        <w:ind w:firstLine="454"/>
        <w:jc w:val="both"/>
        <w:rPr>
          <w:rStyle w:val="dash041e0431044b0447043d044b0439char1"/>
          <w:b/>
          <w:i/>
        </w:rPr>
      </w:pPr>
    </w:p>
    <w:p w:rsidR="00E33467" w:rsidRPr="005C2447" w:rsidRDefault="00E33467" w:rsidP="00E33467">
      <w:pPr>
        <w:pStyle w:val="dash041e0431044b0447043d044b0439"/>
        <w:spacing w:line="360" w:lineRule="auto"/>
        <w:ind w:firstLine="454"/>
        <w:jc w:val="both"/>
        <w:rPr>
          <w:rStyle w:val="dash041e0431044b0447043d044b0439char1"/>
          <w:b/>
        </w:rPr>
      </w:pPr>
      <w:r w:rsidRPr="005C2447">
        <w:rPr>
          <w:rStyle w:val="dash041e0431044b0447043d044b0439char1"/>
        </w:rPr>
        <w:t xml:space="preserve">Результаты промежуточной аттестации, представляющие собой результаты </w:t>
      </w:r>
      <w:proofErr w:type="spellStart"/>
      <w:r w:rsidRPr="005C2447">
        <w:rPr>
          <w:rStyle w:val="dash041e0431044b0447043d044b0439char1"/>
        </w:rPr>
        <w:t>внутришкольного</w:t>
      </w:r>
      <w:proofErr w:type="spellEnd"/>
      <w:r w:rsidRPr="005C2447">
        <w:rPr>
          <w:rStyle w:val="dash041e0431044b0447043d044b0439char1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</w:t>
      </w:r>
      <w:r w:rsidR="00F1393F" w:rsidRPr="005C2447">
        <w:rPr>
          <w:rStyle w:val="dash041e0431044b0447043d044b0439char1"/>
        </w:rPr>
        <w:t>-исследовательской</w:t>
      </w:r>
      <w:r w:rsidRPr="005C2447">
        <w:rPr>
          <w:rStyle w:val="dash041e0431044b0447043d044b0439char1"/>
        </w:rPr>
        <w:t xml:space="preserve"> деятельности. 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</w:p>
    <w:p w:rsidR="00E33467" w:rsidRPr="005C2447" w:rsidRDefault="00E33467" w:rsidP="00E33467">
      <w:pPr>
        <w:pStyle w:val="dash041e0431044b0447043d044b0439"/>
        <w:spacing w:line="360" w:lineRule="auto"/>
        <w:ind w:firstLine="454"/>
        <w:jc w:val="both"/>
      </w:pPr>
      <w:r w:rsidRPr="005C2447">
        <w:rPr>
          <w:rStyle w:val="dash041e0431044b0447043d044b0439char1"/>
        </w:rPr>
        <w:t xml:space="preserve">Результаты итоговой аттестации выпускников (в том числе государственной) характеризуют уровень достижения предметных и метапредметных результатов освоения ООП </w:t>
      </w:r>
      <w:r w:rsidR="00F1393F" w:rsidRPr="005C2447">
        <w:rPr>
          <w:rStyle w:val="dash041e0431044b0447043d044b0439char1"/>
        </w:rPr>
        <w:t>С</w:t>
      </w:r>
      <w:r w:rsidRPr="005C2447">
        <w:rPr>
          <w:rStyle w:val="dash041e0431044b0447043d044b0439char1"/>
        </w:rPr>
        <w:t>ОО, необходимых для 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 т.е. является внешней оценкой.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Основным объектом, содержательной и </w:t>
      </w:r>
      <w:proofErr w:type="spellStart"/>
      <w:r w:rsidRPr="005C2447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C2447">
        <w:rPr>
          <w:rFonts w:ascii="Times New Roman" w:hAnsi="Times New Roman"/>
          <w:sz w:val="24"/>
          <w:szCs w:val="24"/>
        </w:rPr>
        <w:t xml:space="preserve"> базой</w:t>
      </w:r>
      <w:r w:rsidRPr="005C2447">
        <w:rPr>
          <w:rFonts w:ascii="Times New Roman" w:hAnsi="Times New Roman"/>
          <w:b/>
          <w:sz w:val="24"/>
          <w:szCs w:val="24"/>
        </w:rPr>
        <w:t xml:space="preserve"> итоговой оценки</w:t>
      </w:r>
      <w:r w:rsidRPr="005C2447">
        <w:rPr>
          <w:rFonts w:ascii="Times New Roman" w:hAnsi="Times New Roman"/>
          <w:sz w:val="24"/>
          <w:szCs w:val="24"/>
        </w:rPr>
        <w:t xml:space="preserve"> подготовки выпускников на ступени </w:t>
      </w:r>
      <w:r w:rsidR="00F1393F" w:rsidRPr="005C2447">
        <w:rPr>
          <w:rFonts w:ascii="Times New Roman" w:hAnsi="Times New Roman"/>
          <w:sz w:val="24"/>
          <w:szCs w:val="24"/>
        </w:rPr>
        <w:t>среднего</w:t>
      </w:r>
      <w:r w:rsidRPr="005C2447">
        <w:rPr>
          <w:rFonts w:ascii="Times New Roman" w:hAnsi="Times New Roman"/>
          <w:sz w:val="24"/>
          <w:szCs w:val="24"/>
        </w:rPr>
        <w:t xml:space="preserve">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программ.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При </w:t>
      </w:r>
      <w:r w:rsidRPr="005C2447">
        <w:rPr>
          <w:rFonts w:ascii="Times New Roman" w:hAnsi="Times New Roman"/>
          <w:b/>
          <w:sz w:val="24"/>
          <w:szCs w:val="24"/>
        </w:rPr>
        <w:t>оценке результатов деятельности образовательного учреждения и работников образования</w:t>
      </w:r>
      <w:r w:rsidRPr="005C2447">
        <w:rPr>
          <w:rFonts w:ascii="Times New Roman" w:hAnsi="Times New Roman"/>
          <w:sz w:val="24"/>
          <w:szCs w:val="24"/>
        </w:rPr>
        <w:t xml:space="preserve"> основным объектом оценки, её содержательной и </w:t>
      </w:r>
      <w:proofErr w:type="spellStart"/>
      <w:r w:rsidRPr="005C2447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C2447">
        <w:rPr>
          <w:rFonts w:ascii="Times New Roman" w:hAnsi="Times New Roman"/>
          <w:sz w:val="24"/>
          <w:szCs w:val="24"/>
        </w:rPr>
        <w:t xml:space="preserve"> базой выступают планируемые результаты освоения основной образовательной программы, составляющие содержание блоков</w:t>
      </w:r>
      <w:r w:rsidR="00F1393F" w:rsidRPr="005C2447">
        <w:rPr>
          <w:rFonts w:ascii="Times New Roman" w:hAnsi="Times New Roman"/>
          <w:sz w:val="24"/>
          <w:szCs w:val="24"/>
        </w:rPr>
        <w:t xml:space="preserve"> </w:t>
      </w:r>
      <w:r w:rsidRPr="005C2447">
        <w:rPr>
          <w:rFonts w:ascii="Times New Roman" w:hAnsi="Times New Roman"/>
          <w:sz w:val="24"/>
          <w:szCs w:val="24"/>
        </w:rPr>
        <w:t>«Выпускник научится» и «Выпускник получит возможность научиться» всех изучаемых программ. Основными процедурами этой оценки служат аккредитация образовательных учреждений, аттестация педагогических кадров, а также мониторинговые исследования разного уровня.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При </w:t>
      </w:r>
      <w:r w:rsidRPr="005C2447">
        <w:rPr>
          <w:rFonts w:ascii="Times New Roman" w:hAnsi="Times New Roman"/>
          <w:b/>
          <w:sz w:val="24"/>
          <w:szCs w:val="24"/>
        </w:rPr>
        <w:t>оценке состояния и тенденций развития систем</w:t>
      </w:r>
      <w:r w:rsidRPr="005C2447">
        <w:rPr>
          <w:rFonts w:ascii="Times New Roman" w:hAnsi="Times New Roman"/>
          <w:sz w:val="24"/>
          <w:szCs w:val="24"/>
        </w:rPr>
        <w:t xml:space="preserve"> образования основным объектом оценки, её содержательной и </w:t>
      </w:r>
      <w:proofErr w:type="spellStart"/>
      <w:r w:rsidRPr="005C2447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C2447">
        <w:rPr>
          <w:rFonts w:ascii="Times New Roman" w:hAnsi="Times New Roman"/>
          <w:sz w:val="24"/>
          <w:szCs w:val="24"/>
        </w:rPr>
        <w:t xml:space="preserve"> базой выступают ведущие целевые установки и основные ожидаемые результаты </w:t>
      </w:r>
      <w:r w:rsidR="00F1393F" w:rsidRPr="005C2447">
        <w:rPr>
          <w:rFonts w:ascii="Times New Roman" w:hAnsi="Times New Roman"/>
          <w:sz w:val="24"/>
          <w:szCs w:val="24"/>
        </w:rPr>
        <w:t>среднего</w:t>
      </w:r>
      <w:r w:rsidRPr="005C2447">
        <w:rPr>
          <w:rFonts w:ascii="Times New Roman" w:hAnsi="Times New Roman"/>
          <w:sz w:val="24"/>
          <w:szCs w:val="24"/>
        </w:rPr>
        <w:t xml:space="preserve"> общего образования, составляющие содержание </w:t>
      </w:r>
      <w:r w:rsidRPr="005C2447">
        <w:rPr>
          <w:rFonts w:ascii="Times New Roman" w:hAnsi="Times New Roman"/>
          <w:sz w:val="24"/>
          <w:szCs w:val="24"/>
        </w:rPr>
        <w:lastRenderedPageBreak/>
        <w:t>первых, целевых блоков планируемых результатов всех изучаемых программ. Основными процедурами этой оценки служат мониторинговые исследования разного уровня. При этом дополнительно используются обобщённые данные, полученные по результатам итоговой оценки, аккредитации образовательных учреждений и аттестации педагогических кадров.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shd w:val="clear" w:color="auto" w:fill="FFFF99"/>
        </w:rPr>
      </w:pPr>
      <w:r w:rsidRPr="005C2447">
        <w:rPr>
          <w:rFonts w:ascii="Times New Roman" w:hAnsi="Times New Roman"/>
          <w:sz w:val="24"/>
          <w:szCs w:val="24"/>
        </w:rPr>
        <w:t xml:space="preserve">В соответствии с требованиями Стандарта предоставление и использование </w:t>
      </w:r>
      <w:r w:rsidRPr="005C2447">
        <w:rPr>
          <w:rFonts w:ascii="Times New Roman" w:hAnsi="Times New Roman"/>
          <w:b/>
          <w:sz w:val="24"/>
          <w:szCs w:val="24"/>
        </w:rPr>
        <w:t>персонифицированной информации</w:t>
      </w:r>
      <w:r w:rsidRPr="005C2447">
        <w:rPr>
          <w:rFonts w:ascii="Times New Roman" w:hAnsi="Times New Roman"/>
          <w:sz w:val="24"/>
          <w:szCs w:val="24"/>
        </w:rPr>
        <w:t xml:space="preserve">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 w:rsidRPr="005C2447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5C2447">
        <w:rPr>
          <w:rFonts w:ascii="Times New Roman" w:hAnsi="Times New Roman"/>
          <w:b/>
          <w:sz w:val="24"/>
          <w:szCs w:val="24"/>
        </w:rPr>
        <w:t xml:space="preserve"> (анонимной) информации</w:t>
      </w:r>
      <w:r w:rsidRPr="005C2447">
        <w:rPr>
          <w:rFonts w:ascii="Times New Roman" w:hAnsi="Times New Roman"/>
          <w:sz w:val="24"/>
          <w:szCs w:val="24"/>
        </w:rPr>
        <w:t xml:space="preserve"> о достигаемых </w:t>
      </w:r>
      <w:proofErr w:type="gramStart"/>
      <w:r w:rsidRPr="005C244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C2447">
        <w:rPr>
          <w:rFonts w:ascii="Times New Roman" w:hAnsi="Times New Roman"/>
          <w:sz w:val="24"/>
          <w:szCs w:val="24"/>
        </w:rPr>
        <w:t xml:space="preserve"> образовательных результатах.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Итоговая оценка обучающихся определяется с учётом их стартового уровня и динамики образовательных достижений.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Система оценки достижения планируемых результатов освоения ООП </w:t>
      </w:r>
      <w:r w:rsidR="00F1393F" w:rsidRPr="005C2447">
        <w:rPr>
          <w:rFonts w:ascii="Times New Roman" w:hAnsi="Times New Roman"/>
          <w:sz w:val="24"/>
          <w:szCs w:val="24"/>
        </w:rPr>
        <w:t>С</w:t>
      </w:r>
      <w:r w:rsidRPr="005C2447">
        <w:rPr>
          <w:rFonts w:ascii="Times New Roman" w:hAnsi="Times New Roman"/>
          <w:sz w:val="24"/>
          <w:szCs w:val="24"/>
        </w:rPr>
        <w:t xml:space="preserve">ОО предполагает </w:t>
      </w:r>
      <w:r w:rsidRPr="005C2447">
        <w:rPr>
          <w:rFonts w:ascii="Times New Roman" w:hAnsi="Times New Roman"/>
          <w:b/>
          <w:sz w:val="24"/>
          <w:szCs w:val="24"/>
        </w:rPr>
        <w:t xml:space="preserve">комплексный подход к оценке результатов </w:t>
      </w:r>
      <w:r w:rsidRPr="005C2447">
        <w:rPr>
          <w:rFonts w:ascii="Times New Roman" w:hAnsi="Times New Roman"/>
          <w:sz w:val="24"/>
          <w:szCs w:val="24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5C2447">
        <w:rPr>
          <w:rFonts w:ascii="Times New Roman" w:hAnsi="Times New Roman"/>
          <w:b/>
          <w:sz w:val="24"/>
          <w:szCs w:val="24"/>
        </w:rPr>
        <w:t xml:space="preserve">личностных, метапредметных </w:t>
      </w:r>
      <w:r w:rsidRPr="005C2447">
        <w:rPr>
          <w:rFonts w:ascii="Times New Roman" w:hAnsi="Times New Roman"/>
          <w:sz w:val="24"/>
          <w:szCs w:val="24"/>
        </w:rPr>
        <w:t>и</w:t>
      </w:r>
      <w:r w:rsidRPr="005C2447">
        <w:rPr>
          <w:rFonts w:ascii="Times New Roman" w:hAnsi="Times New Roman"/>
          <w:b/>
          <w:sz w:val="24"/>
          <w:szCs w:val="24"/>
        </w:rPr>
        <w:t xml:space="preserve"> предметных</w:t>
      </w:r>
      <w:r w:rsidRPr="005C2447">
        <w:rPr>
          <w:rFonts w:ascii="Times New Roman" w:hAnsi="Times New Roman"/>
          <w:sz w:val="24"/>
          <w:szCs w:val="24"/>
        </w:rPr>
        <w:t>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5C2447">
        <w:rPr>
          <w:rFonts w:ascii="Times New Roman" w:hAnsi="Times New Roman"/>
          <w:b/>
          <w:bCs/>
          <w:sz w:val="24"/>
          <w:szCs w:val="24"/>
        </w:rPr>
        <w:t>уровневый подход</w:t>
      </w:r>
      <w:r w:rsidRPr="005C2447">
        <w:rPr>
          <w:rFonts w:ascii="Times New Roman" w:hAnsi="Times New Roman"/>
          <w:bCs/>
          <w:sz w:val="24"/>
          <w:szCs w:val="24"/>
        </w:rPr>
        <w:t xml:space="preserve">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5C2447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образовательных достижений на основе</w:t>
      </w:r>
      <w:r w:rsidR="00F1393F" w:rsidRPr="005C2447">
        <w:rPr>
          <w:rFonts w:ascii="Times New Roman" w:hAnsi="Times New Roman"/>
          <w:bCs/>
          <w:sz w:val="24"/>
          <w:szCs w:val="24"/>
        </w:rPr>
        <w:t xml:space="preserve"> </w:t>
      </w:r>
      <w:r w:rsidRPr="005C2447">
        <w:rPr>
          <w:rFonts w:ascii="Times New Roman" w:hAnsi="Times New Roman"/>
          <w:bCs/>
          <w:sz w:val="24"/>
          <w:szCs w:val="24"/>
        </w:rPr>
        <w:t>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E33467" w:rsidRPr="005C2447" w:rsidRDefault="00E33467" w:rsidP="00E33467">
      <w:pPr>
        <w:spacing w:after="0" w:line="360" w:lineRule="auto"/>
        <w:ind w:firstLine="454"/>
        <w:jc w:val="center"/>
        <w:outlineLvl w:val="0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Оценка достижения планируемых результатов освоения ООП </w:t>
      </w:r>
      <w:r w:rsidR="004C3096" w:rsidRPr="005C2447">
        <w:rPr>
          <w:rFonts w:ascii="Times New Roman" w:hAnsi="Times New Roman"/>
          <w:sz w:val="24"/>
          <w:szCs w:val="24"/>
        </w:rPr>
        <w:t>С</w:t>
      </w:r>
      <w:r w:rsidRPr="005C2447">
        <w:rPr>
          <w:rFonts w:ascii="Times New Roman" w:hAnsi="Times New Roman"/>
          <w:sz w:val="24"/>
          <w:szCs w:val="24"/>
        </w:rPr>
        <w:t xml:space="preserve">ОО в МОУ </w:t>
      </w:r>
      <w:r w:rsidR="00B36130" w:rsidRPr="005C2447">
        <w:rPr>
          <w:rFonts w:ascii="Times New Roman" w:hAnsi="Times New Roman"/>
          <w:sz w:val="24"/>
          <w:szCs w:val="24"/>
        </w:rPr>
        <w:t>«Школа имени Евгения Родионова»</w:t>
      </w:r>
      <w:r w:rsidRPr="005C2447">
        <w:rPr>
          <w:rFonts w:ascii="Times New Roman" w:hAnsi="Times New Roman"/>
          <w:sz w:val="24"/>
          <w:szCs w:val="24"/>
        </w:rPr>
        <w:t xml:space="preserve"> с УИОП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33467" w:rsidRPr="005C2447" w:rsidTr="00815856"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Направления оценочной деятельности</w:t>
            </w:r>
          </w:p>
        </w:tc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Виды оценочной деятельности</w:t>
            </w:r>
          </w:p>
        </w:tc>
        <w:tc>
          <w:tcPr>
            <w:tcW w:w="3191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E33467" w:rsidRPr="005C2447" w:rsidTr="00815856">
        <w:tc>
          <w:tcPr>
            <w:tcW w:w="3190" w:type="dxa"/>
            <w:vMerge w:val="restart"/>
            <w:vAlign w:val="center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Описание содержания и организации системы</w:t>
            </w:r>
          </w:p>
        </w:tc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промежуточная аттестация</w:t>
            </w:r>
          </w:p>
        </w:tc>
        <w:tc>
          <w:tcPr>
            <w:tcW w:w="3191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урочная и внеурочная деятельность</w:t>
            </w:r>
          </w:p>
        </w:tc>
      </w:tr>
      <w:tr w:rsidR="00E33467" w:rsidRPr="005C2447" w:rsidTr="00815856">
        <w:tc>
          <w:tcPr>
            <w:tcW w:w="3190" w:type="dxa"/>
            <w:vMerge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итоговая оценка по предметам</w:t>
            </w:r>
          </w:p>
        </w:tc>
        <w:tc>
          <w:tcPr>
            <w:tcW w:w="3191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 xml:space="preserve">(не выносимая на </w:t>
            </w:r>
            <w:proofErr w:type="gramStart"/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Г(</w:t>
            </w:r>
            <w:proofErr w:type="gramEnd"/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И)А обучающихся)</w:t>
            </w:r>
          </w:p>
        </w:tc>
      </w:tr>
      <w:tr w:rsidR="00E33467" w:rsidRPr="005C2447" w:rsidTr="00815856">
        <w:tc>
          <w:tcPr>
            <w:tcW w:w="3190" w:type="dxa"/>
            <w:vMerge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3467" w:rsidRPr="005C2447" w:rsidRDefault="00B07EAB" w:rsidP="00B07E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П</w:t>
            </w:r>
            <w:r w:rsidR="00E33467"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роектн</w:t>
            </w:r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о-исследовательская</w:t>
            </w:r>
            <w:r w:rsidR="00E33467"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 xml:space="preserve"> деятельность</w:t>
            </w:r>
          </w:p>
        </w:tc>
        <w:tc>
          <w:tcPr>
            <w:tcW w:w="3191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урочная и внеурочная деятельность</w:t>
            </w:r>
          </w:p>
        </w:tc>
      </w:tr>
      <w:tr w:rsidR="00E33467" w:rsidRPr="005C2447" w:rsidTr="00815856">
        <w:tc>
          <w:tcPr>
            <w:tcW w:w="3190" w:type="dxa"/>
            <w:vMerge w:val="restart"/>
            <w:vAlign w:val="center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адаптация инструментария для итоговой оценки достижения планируемых результатов</w:t>
            </w:r>
          </w:p>
        </w:tc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оценка достижения планируемых результатов</w:t>
            </w:r>
          </w:p>
        </w:tc>
        <w:tc>
          <w:tcPr>
            <w:tcW w:w="3191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текущий и тематический контроль</w:t>
            </w:r>
          </w:p>
        </w:tc>
      </w:tr>
      <w:tr w:rsidR="00E33467" w:rsidRPr="005C2447" w:rsidTr="00815856">
        <w:tc>
          <w:tcPr>
            <w:tcW w:w="3190" w:type="dxa"/>
            <w:vMerge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91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</w:tr>
      <w:tr w:rsidR="00E33467" w:rsidRPr="005C2447" w:rsidTr="00815856">
        <w:tc>
          <w:tcPr>
            <w:tcW w:w="3190" w:type="dxa"/>
            <w:vMerge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447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gram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аттестации по </w:t>
            </w:r>
            <w:r w:rsidRPr="005C2447">
              <w:rPr>
                <w:rFonts w:ascii="Times New Roman" w:hAnsi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3191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lastRenderedPageBreak/>
              <w:t xml:space="preserve">(не выносимая на </w:t>
            </w:r>
            <w:proofErr w:type="gramStart"/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Г(</w:t>
            </w:r>
            <w:proofErr w:type="gramEnd"/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И)А)</w:t>
            </w:r>
          </w:p>
        </w:tc>
      </w:tr>
      <w:tr w:rsidR="00E33467" w:rsidRPr="005C2447" w:rsidTr="00815856"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lastRenderedPageBreak/>
              <w:t>адаптация (разработка) инструментария для итоговой оценки достижения планируемых результатов</w:t>
            </w:r>
          </w:p>
        </w:tc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итоговая аттестация по предметам и/или междисциплинарным программам</w:t>
            </w:r>
          </w:p>
        </w:tc>
        <w:tc>
          <w:tcPr>
            <w:tcW w:w="3191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</w:tr>
      <w:tr w:rsidR="00E33467" w:rsidRPr="005C2447" w:rsidTr="00815856"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адаптация или разработка модели и инструментария для организации стартовой диагностики</w:t>
            </w:r>
          </w:p>
        </w:tc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Банк данных для организации стартовой диагностики</w:t>
            </w:r>
          </w:p>
        </w:tc>
        <w:tc>
          <w:tcPr>
            <w:tcW w:w="3191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</w:tr>
      <w:tr w:rsidR="00E33467" w:rsidRPr="005C2447" w:rsidTr="00815856"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адаптация или разработка модели и инструментария для оценки деятельности педагогов</w:t>
            </w:r>
          </w:p>
        </w:tc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Аттестация, результативность по участию в конкурсах разного уровня</w:t>
            </w:r>
          </w:p>
        </w:tc>
        <w:tc>
          <w:tcPr>
            <w:tcW w:w="3191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организации системы 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E33467" w:rsidRPr="005C2447" w:rsidTr="00815856"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адаптация или разработка модели и инструментария для оценки деятельности ОУ</w:t>
            </w:r>
          </w:p>
        </w:tc>
        <w:tc>
          <w:tcPr>
            <w:tcW w:w="3190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Аккредитация, результативность по участию в конкурсах разного уровня</w:t>
            </w:r>
          </w:p>
        </w:tc>
        <w:tc>
          <w:tcPr>
            <w:tcW w:w="3191" w:type="dxa"/>
          </w:tcPr>
          <w:p w:rsidR="00E33467" w:rsidRPr="005C2447" w:rsidRDefault="00E33467" w:rsidP="008158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организации системы 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</w:tbl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Используемый инструментарий для стартовой диагностики и итоговой оценки планируемых результатов освоения ООП </w:t>
      </w:r>
      <w:r w:rsidR="00B07EAB" w:rsidRPr="005C2447">
        <w:rPr>
          <w:rFonts w:ascii="Times New Roman" w:hAnsi="Times New Roman"/>
          <w:sz w:val="24"/>
          <w:szCs w:val="24"/>
        </w:rPr>
        <w:t>С</w:t>
      </w:r>
      <w:r w:rsidRPr="005C2447">
        <w:rPr>
          <w:rFonts w:ascii="Times New Roman" w:hAnsi="Times New Roman"/>
          <w:sz w:val="24"/>
          <w:szCs w:val="24"/>
        </w:rPr>
        <w:t xml:space="preserve">ОО раскрывается в </w:t>
      </w:r>
      <w:r w:rsidRPr="005C2447">
        <w:rPr>
          <w:rFonts w:ascii="Times New Roman" w:hAnsi="Times New Roman"/>
          <w:b/>
          <w:sz w:val="24"/>
          <w:szCs w:val="24"/>
        </w:rPr>
        <w:t>Приложении к п.1.3.1.</w:t>
      </w:r>
    </w:p>
    <w:p w:rsidR="00E33467" w:rsidRPr="005C2447" w:rsidRDefault="00E33467" w:rsidP="00E33467">
      <w:pPr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2. Особенности оценки личностных результатов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 xml:space="preserve">Оценка личностных результатов </w:t>
      </w:r>
      <w:r w:rsidRPr="005C2447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обучающимися </w:t>
      </w:r>
      <w:r w:rsidRPr="005C2447">
        <w:rPr>
          <w:rFonts w:ascii="Times New Roman" w:hAnsi="Times New Roman"/>
          <w:sz w:val="24"/>
          <w:szCs w:val="24"/>
        </w:rPr>
        <w:t xml:space="preserve">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 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5C2447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5C2447">
        <w:rPr>
          <w:rFonts w:ascii="Times New Roman" w:hAnsi="Times New Roman"/>
          <w:b/>
          <w:bCs/>
          <w:iCs/>
          <w:sz w:val="24"/>
          <w:szCs w:val="24"/>
        </w:rPr>
        <w:t>объектом</w:t>
      </w:r>
      <w:r w:rsidRPr="005C2447">
        <w:rPr>
          <w:rFonts w:ascii="Times New Roman" w:hAnsi="Times New Roman"/>
          <w:bCs/>
          <w:iCs/>
          <w:sz w:val="24"/>
          <w:szCs w:val="24"/>
        </w:rPr>
        <w:t xml:space="preserve"> оценки личностных результатов служит </w:t>
      </w:r>
      <w:proofErr w:type="spellStart"/>
      <w:r w:rsidRPr="005C2447">
        <w:rPr>
          <w:rFonts w:ascii="Times New Roman" w:hAnsi="Times New Roman"/>
          <w:b/>
          <w:bCs/>
          <w:iCs/>
          <w:sz w:val="24"/>
          <w:szCs w:val="24"/>
        </w:rPr>
        <w:t>сформированность</w:t>
      </w:r>
      <w:proofErr w:type="spellEnd"/>
      <w:r w:rsidRPr="005C244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C2447">
        <w:rPr>
          <w:rFonts w:ascii="Times New Roman" w:hAnsi="Times New Roman"/>
          <w:b/>
          <w:sz w:val="24"/>
          <w:szCs w:val="24"/>
        </w:rPr>
        <w:t>универсальных учебных действий</w:t>
      </w:r>
      <w:r w:rsidRPr="005C2447">
        <w:rPr>
          <w:rFonts w:ascii="Times New Roman" w:hAnsi="Times New Roman"/>
          <w:sz w:val="24"/>
          <w:szCs w:val="24"/>
        </w:rPr>
        <w:t>, включаемых в следующие три основных</w:t>
      </w:r>
      <w:r w:rsidRPr="005C2447">
        <w:rPr>
          <w:rFonts w:ascii="Times New Roman" w:hAnsi="Times New Roman"/>
          <w:bCs/>
          <w:iCs/>
          <w:sz w:val="24"/>
          <w:szCs w:val="24"/>
        </w:rPr>
        <w:t xml:space="preserve"> блока: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5C24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C2447">
        <w:rPr>
          <w:rFonts w:ascii="Times New Roman" w:hAnsi="Times New Roman"/>
          <w:sz w:val="24"/>
          <w:szCs w:val="24"/>
        </w:rPr>
        <w:t xml:space="preserve"> </w:t>
      </w:r>
      <w:r w:rsidRPr="005C2447">
        <w:rPr>
          <w:rFonts w:ascii="Times New Roman" w:hAnsi="Times New Roman"/>
          <w:i/>
          <w:sz w:val="24"/>
          <w:szCs w:val="24"/>
        </w:rPr>
        <w:t>основ гражданской идентичности</w:t>
      </w:r>
      <w:r w:rsidRPr="005C2447">
        <w:rPr>
          <w:rFonts w:ascii="Times New Roman" w:hAnsi="Times New Roman"/>
          <w:sz w:val="24"/>
          <w:szCs w:val="24"/>
        </w:rPr>
        <w:t xml:space="preserve"> личности;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2) готовность к переходу к </w:t>
      </w:r>
      <w:r w:rsidRPr="005C2447">
        <w:rPr>
          <w:rFonts w:ascii="Times New Roman" w:hAnsi="Times New Roman"/>
          <w:i/>
          <w:sz w:val="24"/>
          <w:szCs w:val="24"/>
        </w:rPr>
        <w:t>самообразованию на основе учебно-познавательной мотивации</w:t>
      </w:r>
      <w:r w:rsidRPr="005C2447">
        <w:rPr>
          <w:rFonts w:ascii="Times New Roman" w:hAnsi="Times New Roman"/>
          <w:sz w:val="24"/>
          <w:szCs w:val="24"/>
        </w:rPr>
        <w:t xml:space="preserve">, в том числе готовность к </w:t>
      </w:r>
      <w:r w:rsidRPr="005C2447">
        <w:rPr>
          <w:rFonts w:ascii="Times New Roman" w:hAnsi="Times New Roman"/>
          <w:i/>
          <w:sz w:val="24"/>
          <w:szCs w:val="24"/>
        </w:rPr>
        <w:t>выбору направления профильного образования</w:t>
      </w:r>
      <w:r w:rsidRPr="005C2447">
        <w:rPr>
          <w:rFonts w:ascii="Times New Roman" w:hAnsi="Times New Roman"/>
          <w:sz w:val="24"/>
          <w:szCs w:val="24"/>
        </w:rPr>
        <w:t>;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Style w:val="dash041e005f0431005f044b005f0447005f043d005f044b005f0439005f005fchar1char1"/>
        </w:rPr>
        <w:t xml:space="preserve">3) </w:t>
      </w:r>
      <w:proofErr w:type="spellStart"/>
      <w:r w:rsidRPr="005C24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C2447">
        <w:rPr>
          <w:rFonts w:ascii="Times New Roman" w:hAnsi="Times New Roman"/>
          <w:sz w:val="24"/>
          <w:szCs w:val="24"/>
        </w:rPr>
        <w:t xml:space="preserve"> </w:t>
      </w:r>
      <w:r w:rsidRPr="005C2447">
        <w:rPr>
          <w:rStyle w:val="dash041e005f0431005f044b005f0447005f043d005f044b005f0439005f005fchar1char1"/>
          <w:i/>
        </w:rPr>
        <w:t>социальных компетенций</w:t>
      </w:r>
      <w:r w:rsidRPr="005C2447">
        <w:rPr>
          <w:rStyle w:val="dash041e005f0431005f044b005f0447005f043d005f044b005f0439005f005fchar1char1"/>
        </w:rPr>
        <w:t>, включая ценностно-смысловые установки и моральные нормы, опыт социальных и межличностных отношений, правосознание</w:t>
      </w:r>
      <w:r w:rsidRPr="005C2447">
        <w:rPr>
          <w:rFonts w:ascii="Times New Roman" w:hAnsi="Times New Roman"/>
          <w:sz w:val="24"/>
          <w:szCs w:val="24"/>
        </w:rPr>
        <w:t>.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В соответствии с требованиями Стандарта </w:t>
      </w:r>
      <w:r w:rsidRPr="005C2447">
        <w:rPr>
          <w:rFonts w:ascii="Times New Roman" w:hAnsi="Times New Roman"/>
          <w:b/>
          <w:sz w:val="24"/>
          <w:szCs w:val="24"/>
        </w:rPr>
        <w:t>достижение личностных результатов не выносится на итоговую оценку обучающихся</w:t>
      </w:r>
      <w:r w:rsidRPr="005C2447">
        <w:rPr>
          <w:rFonts w:ascii="Times New Roman" w:hAnsi="Times New Roman"/>
          <w:sz w:val="24"/>
          <w:szCs w:val="24"/>
        </w:rPr>
        <w:t xml:space="preserve">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</w:t>
      </w:r>
      <w:r w:rsidRPr="005C2447">
        <w:rPr>
          <w:rFonts w:ascii="Times New Roman" w:hAnsi="Times New Roman"/>
          <w:bCs/>
          <w:iCs/>
          <w:sz w:val="24"/>
          <w:szCs w:val="24"/>
        </w:rPr>
        <w:t xml:space="preserve">Поэтому оценка </w:t>
      </w:r>
      <w:r w:rsidRPr="005C2447">
        <w:rPr>
          <w:rFonts w:ascii="Times New Roman" w:hAnsi="Times New Roman"/>
          <w:sz w:val="24"/>
          <w:szCs w:val="24"/>
        </w:rPr>
        <w:t xml:space="preserve">этих результатов образовательной деятельности осуществляется в ходе внешних </w:t>
      </w:r>
      <w:proofErr w:type="spellStart"/>
      <w:r w:rsidRPr="005C2447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5C2447">
        <w:rPr>
          <w:rFonts w:ascii="Times New Roman" w:hAnsi="Times New Roman"/>
          <w:sz w:val="24"/>
          <w:szCs w:val="24"/>
        </w:rPr>
        <w:t xml:space="preserve"> мониторинговых исследований на основе централизованно разработанного инструментария. К их проведению должны быть привлечены специалисты, не работающие в данном образовательном учреждении и </w:t>
      </w:r>
      <w:r w:rsidRPr="005C2447">
        <w:rPr>
          <w:rFonts w:ascii="Times New Roman" w:hAnsi="Times New Roman"/>
          <w:sz w:val="24"/>
          <w:szCs w:val="24"/>
        </w:rPr>
        <w:lastRenderedPageBreak/>
        <w:t>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Результаты мониторинговых исследований являются основанием для принятия различных управленческих решений. 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В текущем образовательном процессе </w:t>
      </w:r>
      <w:r w:rsidRPr="005C2447">
        <w:rPr>
          <w:rFonts w:ascii="Times New Roman" w:hAnsi="Times New Roman"/>
          <w:b/>
          <w:i/>
          <w:sz w:val="24"/>
          <w:szCs w:val="24"/>
        </w:rPr>
        <w:t xml:space="preserve">возможна ограниченная оценка </w:t>
      </w:r>
      <w:r w:rsidRPr="005C2447">
        <w:rPr>
          <w:rFonts w:ascii="Times New Roman" w:hAnsi="Times New Roman"/>
          <w:sz w:val="24"/>
          <w:szCs w:val="24"/>
        </w:rPr>
        <w:t xml:space="preserve">сформированности отдельных личностных результатов, проявляющихся </w:t>
      </w:r>
      <w:proofErr w:type="gramStart"/>
      <w:r w:rsidRPr="005C2447">
        <w:rPr>
          <w:rFonts w:ascii="Times New Roman" w:hAnsi="Times New Roman"/>
          <w:sz w:val="24"/>
          <w:szCs w:val="24"/>
        </w:rPr>
        <w:t>в</w:t>
      </w:r>
      <w:proofErr w:type="gramEnd"/>
      <w:r w:rsidRPr="005C2447">
        <w:rPr>
          <w:rFonts w:ascii="Times New Roman" w:hAnsi="Times New Roman"/>
          <w:sz w:val="24"/>
          <w:szCs w:val="24"/>
        </w:rPr>
        <w:t>:</w:t>
      </w:r>
    </w:p>
    <w:p w:rsidR="00E33467" w:rsidRPr="005C2447" w:rsidRDefault="00E33467" w:rsidP="00E33467">
      <w:pPr>
        <w:pStyle w:val="affff0"/>
        <w:numPr>
          <w:ilvl w:val="0"/>
          <w:numId w:val="16"/>
        </w:numPr>
        <w:rPr>
          <w:sz w:val="24"/>
          <w:szCs w:val="24"/>
        </w:rPr>
      </w:pPr>
      <w:proofErr w:type="gramStart"/>
      <w:r w:rsidRPr="005C2447">
        <w:rPr>
          <w:sz w:val="24"/>
          <w:szCs w:val="24"/>
        </w:rPr>
        <w:t>соблюдении</w:t>
      </w:r>
      <w:proofErr w:type="gramEnd"/>
      <w:r w:rsidRPr="005C2447">
        <w:rPr>
          <w:sz w:val="24"/>
          <w:szCs w:val="24"/>
        </w:rPr>
        <w:t xml:space="preserve"> </w:t>
      </w:r>
      <w:r w:rsidRPr="005C2447">
        <w:rPr>
          <w:i/>
          <w:sz w:val="24"/>
          <w:szCs w:val="24"/>
        </w:rPr>
        <w:t>норм и правил поведения</w:t>
      </w:r>
      <w:r w:rsidRPr="005C2447">
        <w:rPr>
          <w:sz w:val="24"/>
          <w:szCs w:val="24"/>
        </w:rPr>
        <w:t>, принятых в ОУ;</w:t>
      </w:r>
    </w:p>
    <w:p w:rsidR="00E33467" w:rsidRPr="005C2447" w:rsidRDefault="00E33467" w:rsidP="00E33467">
      <w:pPr>
        <w:pStyle w:val="affff0"/>
        <w:ind w:firstLine="851"/>
        <w:rPr>
          <w:sz w:val="24"/>
          <w:szCs w:val="24"/>
        </w:rPr>
      </w:pPr>
      <w:r w:rsidRPr="005C2447">
        <w:rPr>
          <w:sz w:val="24"/>
          <w:szCs w:val="24"/>
        </w:rPr>
        <w:t xml:space="preserve">2) </w:t>
      </w:r>
      <w:proofErr w:type="gramStart"/>
      <w:r w:rsidRPr="005C2447">
        <w:rPr>
          <w:sz w:val="24"/>
          <w:szCs w:val="24"/>
        </w:rPr>
        <w:t>участии</w:t>
      </w:r>
      <w:proofErr w:type="gramEnd"/>
      <w:r w:rsidRPr="005C2447">
        <w:rPr>
          <w:sz w:val="24"/>
          <w:szCs w:val="24"/>
        </w:rPr>
        <w:t xml:space="preserve"> в </w:t>
      </w:r>
      <w:r w:rsidRPr="005C2447">
        <w:rPr>
          <w:i/>
          <w:sz w:val="24"/>
          <w:szCs w:val="24"/>
        </w:rPr>
        <w:t>общественной жизни</w:t>
      </w:r>
      <w:r w:rsidRPr="005C2447">
        <w:rPr>
          <w:sz w:val="24"/>
          <w:szCs w:val="24"/>
        </w:rPr>
        <w:t xml:space="preserve"> образовательного учреждения и ближайшего социального окружения, общественно-полезной деятельности;</w:t>
      </w:r>
    </w:p>
    <w:p w:rsidR="00E33467" w:rsidRPr="005C2447" w:rsidRDefault="00E33467" w:rsidP="00E33467">
      <w:pPr>
        <w:pStyle w:val="affff0"/>
        <w:ind w:firstLine="851"/>
        <w:rPr>
          <w:sz w:val="24"/>
          <w:szCs w:val="24"/>
        </w:rPr>
      </w:pPr>
      <w:r w:rsidRPr="005C2447">
        <w:rPr>
          <w:i/>
          <w:sz w:val="24"/>
          <w:szCs w:val="24"/>
        </w:rPr>
        <w:t xml:space="preserve">3) </w:t>
      </w:r>
      <w:proofErr w:type="gramStart"/>
      <w:r w:rsidRPr="005C2447">
        <w:rPr>
          <w:i/>
          <w:sz w:val="24"/>
          <w:szCs w:val="24"/>
        </w:rPr>
        <w:t>прилежании</w:t>
      </w:r>
      <w:proofErr w:type="gramEnd"/>
      <w:r w:rsidRPr="005C2447">
        <w:rPr>
          <w:i/>
          <w:sz w:val="24"/>
          <w:szCs w:val="24"/>
        </w:rPr>
        <w:t xml:space="preserve"> и ответственности</w:t>
      </w:r>
      <w:r w:rsidRPr="005C2447">
        <w:rPr>
          <w:sz w:val="24"/>
          <w:szCs w:val="24"/>
        </w:rPr>
        <w:t xml:space="preserve"> за результаты обучения;</w:t>
      </w:r>
    </w:p>
    <w:p w:rsidR="00E33467" w:rsidRPr="005C2447" w:rsidRDefault="00E33467" w:rsidP="00E33467">
      <w:pPr>
        <w:pStyle w:val="affff0"/>
        <w:ind w:firstLine="851"/>
        <w:rPr>
          <w:sz w:val="24"/>
          <w:szCs w:val="24"/>
        </w:rPr>
      </w:pPr>
      <w:r w:rsidRPr="005C2447">
        <w:rPr>
          <w:sz w:val="24"/>
          <w:szCs w:val="24"/>
        </w:rPr>
        <w:t xml:space="preserve">4) готовности и способности делать </w:t>
      </w:r>
      <w:r w:rsidRPr="005C2447">
        <w:rPr>
          <w:i/>
          <w:sz w:val="24"/>
          <w:szCs w:val="24"/>
        </w:rPr>
        <w:t>осознанный выбор</w:t>
      </w:r>
      <w:r w:rsidRPr="005C2447">
        <w:rPr>
          <w:sz w:val="24"/>
          <w:szCs w:val="24"/>
        </w:rPr>
        <w:t xml:space="preserve"> своей образовательной траектории, проектирование</w:t>
      </w:r>
      <w:r w:rsidR="00CF70AB" w:rsidRPr="005C2447">
        <w:rPr>
          <w:sz w:val="24"/>
          <w:szCs w:val="24"/>
        </w:rPr>
        <w:t xml:space="preserve"> индивидуального учебного плана;</w:t>
      </w:r>
    </w:p>
    <w:p w:rsidR="00E33467" w:rsidRPr="005C2447" w:rsidRDefault="00E33467" w:rsidP="00E33467">
      <w:pPr>
        <w:pStyle w:val="affff0"/>
        <w:ind w:firstLine="851"/>
        <w:rPr>
          <w:b/>
          <w:sz w:val="24"/>
          <w:szCs w:val="24"/>
        </w:rPr>
      </w:pPr>
      <w:r w:rsidRPr="005C2447">
        <w:rPr>
          <w:sz w:val="24"/>
          <w:szCs w:val="24"/>
        </w:rPr>
        <w:t xml:space="preserve">5) </w:t>
      </w:r>
      <w:r w:rsidRPr="005C2447">
        <w:rPr>
          <w:i/>
          <w:sz w:val="24"/>
          <w:szCs w:val="24"/>
        </w:rPr>
        <w:t xml:space="preserve">ценностно-смысловых </w:t>
      </w:r>
      <w:proofErr w:type="gramStart"/>
      <w:r w:rsidRPr="005C2447">
        <w:rPr>
          <w:i/>
          <w:sz w:val="24"/>
          <w:szCs w:val="24"/>
        </w:rPr>
        <w:t>установках</w:t>
      </w:r>
      <w:proofErr w:type="gramEnd"/>
      <w:r w:rsidRPr="005C2447">
        <w:rPr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E33467" w:rsidRPr="005C2447" w:rsidRDefault="00E33467" w:rsidP="00E33467">
      <w:pPr>
        <w:pStyle w:val="affff0"/>
        <w:ind w:firstLine="851"/>
        <w:rPr>
          <w:sz w:val="24"/>
          <w:szCs w:val="24"/>
        </w:rPr>
      </w:pPr>
      <w:r w:rsidRPr="005C2447">
        <w:rPr>
          <w:sz w:val="24"/>
          <w:szCs w:val="24"/>
        </w:rPr>
        <w:t xml:space="preserve">Данные о достижении этих результатов могут являться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образовательного учреждения) возможно только в соответствии с </w:t>
      </w:r>
      <w:r w:rsidRPr="005C2447">
        <w:rPr>
          <w:bCs/>
          <w:sz w:val="24"/>
          <w:szCs w:val="24"/>
        </w:rPr>
        <w:t xml:space="preserve">Федеральным </w:t>
      </w:r>
      <w:r w:rsidRPr="005C2447">
        <w:rPr>
          <w:sz w:val="24"/>
          <w:szCs w:val="24"/>
        </w:rPr>
        <w:t xml:space="preserve">законом от 17.07.2006 №152-ФЗ «О персональных данных». В текущем учебном процессе в соответствии с требованиями Стандарта оценка этих достижений должна проводиться </w:t>
      </w:r>
      <w:r w:rsidRPr="005C2447">
        <w:rPr>
          <w:b/>
          <w:sz w:val="24"/>
          <w:szCs w:val="24"/>
        </w:rPr>
        <w:t xml:space="preserve">в форме, не представляющей угрозы личности, психологической безопасности и эмоциональному статусу учащегося </w:t>
      </w:r>
      <w:r w:rsidRPr="005C2447">
        <w:rPr>
          <w:sz w:val="24"/>
          <w:szCs w:val="24"/>
        </w:rPr>
        <w:t xml:space="preserve">и может использоваться </w:t>
      </w:r>
      <w:r w:rsidRPr="005C2447">
        <w:rPr>
          <w:b/>
          <w:sz w:val="24"/>
          <w:szCs w:val="24"/>
        </w:rPr>
        <w:t>исключительно в целях оптимизации личностного развития</w:t>
      </w:r>
      <w:r w:rsidRPr="005C2447">
        <w:rPr>
          <w:sz w:val="24"/>
          <w:szCs w:val="24"/>
        </w:rPr>
        <w:t xml:space="preserve"> обучающихся.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Оценка динамики формирования вышеназванных личностных результатов в рамках системы </w:t>
      </w:r>
      <w:proofErr w:type="spellStart"/>
      <w:r w:rsidRPr="005C244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5C2447">
        <w:rPr>
          <w:rFonts w:ascii="Times New Roman" w:hAnsi="Times New Roman"/>
          <w:sz w:val="24"/>
          <w:szCs w:val="24"/>
        </w:rPr>
        <w:t xml:space="preserve"> мониторинга образовательных достижений приводятся в </w:t>
      </w:r>
      <w:r w:rsidRPr="005C2447">
        <w:rPr>
          <w:rFonts w:ascii="Times New Roman" w:hAnsi="Times New Roman"/>
          <w:b/>
          <w:sz w:val="24"/>
          <w:szCs w:val="24"/>
        </w:rPr>
        <w:t>приложении к п.1.3.2.</w:t>
      </w:r>
    </w:p>
    <w:p w:rsidR="00E33467" w:rsidRPr="005C2447" w:rsidRDefault="00E33467" w:rsidP="00E33467">
      <w:pPr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3. Особенности оценки метапредметных результатов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Оценка метапредметных результатов </w:t>
      </w:r>
      <w:r w:rsidRPr="005C2447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</w:t>
      </w:r>
      <w:r w:rsidRPr="005C2447">
        <w:rPr>
          <w:rFonts w:ascii="Times New Roman" w:hAnsi="Times New Roman"/>
          <w:sz w:val="24"/>
          <w:szCs w:val="24"/>
        </w:rPr>
        <w:t>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Формирование метапредметных результатов обеспечивается за счёт основных компонентов образовательного процесса — учебных предметов.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E33467" w:rsidRPr="005C2447" w:rsidTr="00815856">
        <w:tc>
          <w:tcPr>
            <w:tcW w:w="2518" w:type="dxa"/>
            <w:shd w:val="clear" w:color="auto" w:fill="BFBFBF" w:themeFill="background1" w:themeFillShade="BF"/>
          </w:tcPr>
          <w:p w:rsidR="00E33467" w:rsidRPr="005C2447" w:rsidRDefault="00E33467" w:rsidP="008158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E33467" w:rsidRPr="005C2447" w:rsidRDefault="00E33467" w:rsidP="008158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67" w:rsidRPr="005C2447" w:rsidTr="00815856">
        <w:tc>
          <w:tcPr>
            <w:tcW w:w="2518" w:type="dxa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Объект</w:t>
            </w:r>
            <w:r w:rsidRPr="005C24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оценки </w:t>
            </w:r>
            <w:r w:rsidRPr="005C244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метапредметных результатов</w:t>
            </w:r>
          </w:p>
        </w:tc>
        <w:tc>
          <w:tcPr>
            <w:tcW w:w="6804" w:type="dxa"/>
          </w:tcPr>
          <w:p w:rsidR="00E33467" w:rsidRPr="005C2447" w:rsidRDefault="00E33467" w:rsidP="00815856">
            <w:pPr>
              <w:pStyle w:val="affff0"/>
              <w:numPr>
                <w:ilvl w:val="0"/>
                <w:numId w:val="17"/>
              </w:num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lastRenderedPageBreak/>
              <w:t xml:space="preserve">способность и готовность к освоению систематических </w:t>
            </w:r>
            <w:r w:rsidRPr="005C2447">
              <w:rPr>
                <w:sz w:val="24"/>
                <w:szCs w:val="24"/>
              </w:rPr>
              <w:lastRenderedPageBreak/>
              <w:t>знаний, их самостоятельному пополнению, переносу и интеграции;</w:t>
            </w:r>
          </w:p>
          <w:p w:rsidR="00E33467" w:rsidRPr="005C2447" w:rsidRDefault="00E33467" w:rsidP="00815856">
            <w:pPr>
              <w:pStyle w:val="affff0"/>
              <w:numPr>
                <w:ilvl w:val="0"/>
                <w:numId w:val="17"/>
              </w:num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>способность к сотрудничеству и коммуникации;</w:t>
            </w:r>
          </w:p>
          <w:p w:rsidR="00E33467" w:rsidRPr="005C2447" w:rsidRDefault="00E33467" w:rsidP="00815856">
            <w:pPr>
              <w:pStyle w:val="affff0"/>
              <w:numPr>
                <w:ilvl w:val="0"/>
                <w:numId w:val="17"/>
              </w:num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>способность к решению личностно и социально значимых проблем и воплощению найденных решений в практику;</w:t>
            </w:r>
          </w:p>
          <w:p w:rsidR="00E33467" w:rsidRPr="005C2447" w:rsidRDefault="00E33467" w:rsidP="00815856">
            <w:pPr>
              <w:pStyle w:val="affff0"/>
              <w:numPr>
                <w:ilvl w:val="0"/>
                <w:numId w:val="17"/>
              </w:num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>способность и готовность к использованию ИКТ в целях обучения и развития;</w:t>
            </w:r>
          </w:p>
          <w:p w:rsidR="00E33467" w:rsidRPr="005C2447" w:rsidRDefault="00E33467" w:rsidP="00815856">
            <w:pPr>
              <w:pStyle w:val="affff0"/>
              <w:numPr>
                <w:ilvl w:val="0"/>
                <w:numId w:val="17"/>
              </w:num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 xml:space="preserve">способность к самоорганизации, </w:t>
            </w:r>
            <w:proofErr w:type="spellStart"/>
            <w:r w:rsidRPr="005C2447">
              <w:rPr>
                <w:sz w:val="24"/>
                <w:szCs w:val="24"/>
              </w:rPr>
              <w:t>саморегуляции</w:t>
            </w:r>
            <w:proofErr w:type="spellEnd"/>
            <w:r w:rsidRPr="005C2447">
              <w:rPr>
                <w:sz w:val="24"/>
                <w:szCs w:val="24"/>
              </w:rPr>
              <w:t xml:space="preserve"> и рефлексии.</w:t>
            </w:r>
          </w:p>
        </w:tc>
      </w:tr>
      <w:tr w:rsidR="00E33467" w:rsidRPr="005C2447" w:rsidTr="00815856">
        <w:tc>
          <w:tcPr>
            <w:tcW w:w="2518" w:type="dxa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244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Оценка </w:t>
            </w:r>
            <w:r w:rsidRPr="005C24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достижения </w:t>
            </w:r>
            <w:r w:rsidRPr="005C2447">
              <w:rPr>
                <w:rFonts w:ascii="Times New Roman" w:hAnsi="Times New Roman"/>
                <w:bCs/>
                <w:iCs/>
                <w:sz w:val="24"/>
                <w:szCs w:val="24"/>
              </w:rPr>
              <w:t>метапредметных результатов</w:t>
            </w:r>
          </w:p>
        </w:tc>
        <w:tc>
          <w:tcPr>
            <w:tcW w:w="6804" w:type="dxa"/>
          </w:tcPr>
          <w:p w:rsidR="00E33467" w:rsidRPr="005C2447" w:rsidRDefault="00E33467" w:rsidP="00815856">
            <w:pPr>
              <w:pStyle w:val="affff0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 xml:space="preserve">защита итогового </w:t>
            </w:r>
            <w:proofErr w:type="gramStart"/>
            <w:r w:rsidRPr="005C2447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5C2447">
              <w:rPr>
                <w:sz w:val="24"/>
                <w:szCs w:val="24"/>
              </w:rPr>
              <w:t>;</w:t>
            </w:r>
          </w:p>
          <w:p w:rsidR="00E33467" w:rsidRPr="005C2447" w:rsidRDefault="00E33467" w:rsidP="0081585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результаты выполнения проверочных работ (как правило, тематических) по всем предметам;</w:t>
            </w:r>
          </w:p>
          <w:p w:rsidR="00E33467" w:rsidRPr="005C2447" w:rsidRDefault="00E33467" w:rsidP="0081585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система промежуточной аттестации.</w:t>
            </w:r>
          </w:p>
        </w:tc>
      </w:tr>
      <w:tr w:rsidR="00E33467" w:rsidRPr="005C2447" w:rsidTr="00815856">
        <w:tc>
          <w:tcPr>
            <w:tcW w:w="2518" w:type="dxa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5C2447">
              <w:rPr>
                <w:rFonts w:ascii="Times New Roman" w:hAnsi="Times New Roman"/>
                <w:b/>
                <w:sz w:val="24"/>
                <w:szCs w:val="24"/>
              </w:rPr>
              <w:t xml:space="preserve">динамики формирования и уровня сформированности 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результатов системе 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мониторинга образовательных достижений</w:t>
            </w:r>
          </w:p>
        </w:tc>
        <w:tc>
          <w:tcPr>
            <w:tcW w:w="6804" w:type="dxa"/>
          </w:tcPr>
          <w:p w:rsidR="00E33467" w:rsidRPr="005C2447" w:rsidRDefault="00E33467" w:rsidP="00815856">
            <w:pPr>
              <w:numPr>
                <w:ilvl w:val="0"/>
                <w:numId w:val="19"/>
              </w:numPr>
              <w:spacing w:after="0" w:line="240" w:lineRule="auto"/>
              <w:ind w:left="0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программой формирования планируемых результатов освоения междисциплинарных программ;</w:t>
            </w:r>
          </w:p>
          <w:p w:rsidR="00E33467" w:rsidRPr="005C2447" w:rsidRDefault="00E33467" w:rsidP="00815856">
            <w:pPr>
              <w:numPr>
                <w:ilvl w:val="0"/>
                <w:numId w:val="19"/>
              </w:numPr>
              <w:spacing w:after="0" w:line="240" w:lineRule="auto"/>
              <w:ind w:left="0" w:firstLine="31"/>
              <w:jc w:val="both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системой </w:t>
            </w:r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промежуточной аттестации (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внутришкольным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мониторингом образовательных достижений</w:t>
            </w:r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) обучающихся в рамках урочной и внеурочной деятельности;</w:t>
            </w:r>
          </w:p>
          <w:p w:rsidR="00E33467" w:rsidRPr="005C2447" w:rsidRDefault="00E33467" w:rsidP="00815856">
            <w:pPr>
              <w:numPr>
                <w:ilvl w:val="0"/>
                <w:numId w:val="19"/>
              </w:numPr>
              <w:spacing w:after="0" w:line="240" w:lineRule="auto"/>
              <w:ind w:left="0" w:firstLine="31"/>
              <w:jc w:val="both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системой</w:t>
            </w:r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 xml:space="preserve"> итоговой оценки по предметам, не выносимым на государственную (итоговую) аттестацию </w:t>
            </w:r>
            <w:proofErr w:type="gramStart"/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обучающихся</w:t>
            </w:r>
            <w:proofErr w:type="gramEnd"/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 xml:space="preserve">; </w:t>
            </w:r>
          </w:p>
          <w:p w:rsidR="00E33467" w:rsidRPr="005C2447" w:rsidRDefault="00E33467" w:rsidP="00815856">
            <w:pPr>
              <w:numPr>
                <w:ilvl w:val="0"/>
                <w:numId w:val="19"/>
              </w:numPr>
              <w:spacing w:after="0" w:line="240" w:lineRule="auto"/>
              <w:ind w:left="0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инструментарием</w:t>
            </w:r>
            <w:r w:rsidRPr="005C244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 xml:space="preserve"> для</w:t>
            </w:r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оценки достижения планируемых результатов в рамках текущего и тематического контроля, промежуточной аттестации (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мониторинга образовательных достижений), итоговой аттестации по предметам, не выносимым на государственную итоговую аттестацию.</w:t>
            </w:r>
          </w:p>
        </w:tc>
      </w:tr>
    </w:tbl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68533E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noProof/>
          <w:sz w:val="24"/>
          <w:szCs w:val="24"/>
        </w:rPr>
        <w:pict>
          <v:group id="Group 17" o:spid="_x0000_s1035" style="position:absolute;left:0;text-align:left;margin-left:47.55pt;margin-top:1.15pt;width:392.25pt;height:251.55pt;z-index:251661824" coordorigin="618,3968" coordsize="10551,5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group id="Group 18" o:spid="_x0000_s1036" style="position:absolute;left:618;top:3968;width:10551;height:5292" coordorigin="618,3968" coordsize="10551,5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roundrect id="AutoShape 19" o:spid="_x0000_s1037" style="position:absolute;left:618;top:5442;width:3384;height:58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<v:textbox>
                  <w:txbxContent>
                    <w:p w:rsidR="00E33467" w:rsidRPr="00AD761E" w:rsidRDefault="00E33467" w:rsidP="00E3346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1. </w:t>
                      </w:r>
                      <w:r w:rsidRPr="00AD76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стартов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ая</w:t>
                      </w:r>
                      <w:r w:rsidRPr="00AD76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диагности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</w:t>
                      </w:r>
                    </w:p>
                  </w:txbxContent>
                </v:textbox>
              </v:roundrect>
              <v:roundrect id="AutoShape 20" o:spid="_x0000_s1038" style="position:absolute;left:7870;top:7317;width:3299;height:194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<v:textbox>
                  <w:txbxContent>
                    <w:p w:rsidR="00E33467" w:rsidRPr="00711FFD" w:rsidRDefault="00E33467" w:rsidP="00E3346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1203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4. текущее выполнение выборочных учебно-практических и учебно-познавательных за</w:t>
                      </w:r>
                      <w:r w:rsidRPr="00711F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даний</w:t>
                      </w:r>
                    </w:p>
                  </w:txbxContent>
                </v:textbox>
              </v:roundrect>
              <v:roundrect id="AutoShape 21" o:spid="_x0000_s1039" style="position:absolute;left:4327;top:7468;width:3299;height:157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<v:textbox>
                  <w:txbxContent>
                    <w:p w:rsidR="00E33467" w:rsidRPr="004C0CAD" w:rsidRDefault="00E33467" w:rsidP="00E3346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3. </w:t>
                      </w:r>
                      <w:r w:rsidRPr="004C0CA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промежуточны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4C0CA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</w:t>
                      </w:r>
                      <w:r w:rsidRPr="00CB44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итоговые комплексные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B44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работы на </w:t>
                      </w:r>
                      <w:proofErr w:type="spellStart"/>
                      <w:r w:rsidRPr="00CB44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межпредметной</w:t>
                      </w:r>
                      <w:proofErr w:type="spellEnd"/>
                      <w:r w:rsidRPr="00CB44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основе</w:t>
                      </w:r>
                    </w:p>
                  </w:txbxContent>
                </v:textbox>
              </v:roundrect>
              <v:roundrect id="AutoShape 22" o:spid="_x0000_s1040" style="position:absolute;left:7870;top:5442;width:3299;height:123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<v:textbox>
                  <w:txbxContent>
                    <w:p w:rsidR="00B36130" w:rsidRDefault="00E33467" w:rsidP="00E33467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12038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5. з</w:t>
                      </w:r>
                      <w:r w:rsidRPr="0081203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ащита </w:t>
                      </w:r>
                      <w:proofErr w:type="gramStart"/>
                      <w:r w:rsidRPr="0081203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итогового</w:t>
                      </w:r>
                      <w:proofErr w:type="gramEnd"/>
                      <w:r w:rsidRPr="0081203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индивидуального</w:t>
                      </w:r>
                    </w:p>
                    <w:p w:rsidR="00E33467" w:rsidRPr="00812038" w:rsidRDefault="00E33467" w:rsidP="00E33467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1203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проекта</w:t>
                      </w:r>
                    </w:p>
                  </w:txbxContent>
                </v:textbox>
              </v:roundrect>
              <v:roundrect id="AutoShape 23" o:spid="_x0000_s1041" style="position:absolute;left:837;top:7937;width:3299;height:12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<v:textbox>
                  <w:txbxContent>
                    <w:p w:rsidR="00E33467" w:rsidRPr="00CB442C" w:rsidRDefault="00E33467" w:rsidP="00E3346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44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2. текущее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выполнение </w:t>
                      </w:r>
                      <w:r w:rsidRPr="00CB44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учебных исследований и учебных проектов</w:t>
                      </w:r>
                    </w:p>
                  </w:txbxContent>
                </v:textbox>
              </v:roundrect>
              <v:group id="Group 24" o:spid="_x0000_s1042" style="position:absolute;left:2327;top:3968;width:7217;height:3969" coordorigin="2327,3968" coordsize="7217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oundrect id="AutoShape 25" o:spid="_x0000_s1043" style="position:absolute;left:2646;top:3968;width:5944;height:88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E33467" w:rsidRPr="00CB442C" w:rsidRDefault="00E33467" w:rsidP="00E3346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B44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составляющие </w:t>
                        </w:r>
                        <w:r w:rsidRPr="00CB442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системы </w:t>
                        </w:r>
                        <w:proofErr w:type="spellStart"/>
                        <w:r w:rsidRPr="00CB442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внутришкольного</w:t>
                        </w:r>
                        <w:proofErr w:type="spellEnd"/>
                        <w:r w:rsidRPr="00CB442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мониторинга</w:t>
                        </w:r>
                      </w:p>
                    </w:txbxContent>
                  </v:textbox>
                </v:roundrect>
                <v:shape id="AutoShape 26" o:spid="_x0000_s1044" type="#_x0000_t32" style="position:absolute;left:2327;top:4856;width:2127;height:5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27" o:spid="_x0000_s1045" type="#_x0000_t32" style="position:absolute;left:2461;top:4856;width:2462;height:308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28" o:spid="_x0000_s1046" type="#_x0000_t32" style="position:absolute;left:6530;top:4856;width:1758;height:24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9" o:spid="_x0000_s1047" type="#_x0000_t32" style="position:absolute;left:7133;top:4856;width:2411;height:5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30" o:spid="_x0000_s1048" type="#_x0000_t32" style="position:absolute;left:5777;top:4856;width:150;height:26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</v:group>
            </v:group>
            <v:shape id="AutoShape 31" o:spid="_x0000_s1049" type="#_x0000_t32" style="position:absolute;left:3165;top:9042;width:2762;height:85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<v:stroke endarrow="block"/>
            </v:shape>
            <v:shape id="AutoShape 32" o:spid="_x0000_s1050" type="#_x0000_t32" style="position:absolute;left:8288;top:9260;width:1256;height:64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<v:stroke endarrow="block"/>
            </v:shape>
          </v:group>
        </w:pict>
      </w:r>
    </w:p>
    <w:p w:rsidR="00E33467" w:rsidRPr="005C2447" w:rsidRDefault="00E33467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68533E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noProof/>
          <w:sz w:val="24"/>
          <w:szCs w:val="24"/>
        </w:rPr>
        <w:pict>
          <v:roundrect id="AutoShape 16" o:spid="_x0000_s1034" style="position:absolute;left:0;text-align:left;margin-left:58.2pt;margin-top:23.1pt;width:154.5pt;height:162.9pt;z-index:2516608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<v:textbox>
              <w:txbxContent>
                <w:p w:rsidR="00E33467" w:rsidRPr="002B30E6" w:rsidRDefault="00E33467" w:rsidP="00E3346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30E6">
                    <w:rPr>
                      <w:rFonts w:ascii="Times New Roman" w:hAnsi="Times New Roman"/>
                      <w:sz w:val="28"/>
                      <w:szCs w:val="28"/>
                    </w:rPr>
                    <w:t>Оценк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r w:rsidRPr="002B30E6">
                    <w:rPr>
                      <w:rFonts w:ascii="Times New Roman" w:hAnsi="Times New Roman"/>
                      <w:sz w:val="28"/>
                      <w:szCs w:val="28"/>
                    </w:rPr>
                    <w:t>сформированности по</w:t>
                  </w:r>
                  <w:r w:rsidRPr="00812038">
                    <w:rPr>
                      <w:rFonts w:ascii="Times New Roman" w:hAnsi="Times New Roman"/>
                      <w:sz w:val="26"/>
                      <w:szCs w:val="26"/>
                    </w:rPr>
                    <w:t>знавательных, регулятивных и коммуникативных действий при решении учебно-познавательных и учебно-практических задач, основанных на работе с текстом</w:t>
                  </w:r>
                </w:p>
              </w:txbxContent>
            </v:textbox>
          </v:roundrect>
        </w:pict>
      </w:r>
      <w:r w:rsidRPr="005C2447">
        <w:rPr>
          <w:rFonts w:ascii="Times New Roman" w:hAnsi="Times New Roman"/>
          <w:b/>
          <w:noProof/>
          <w:sz w:val="24"/>
          <w:szCs w:val="24"/>
        </w:rPr>
        <w:pict>
          <v:roundrect id="AutoShape 15" o:spid="_x0000_s1033" style="position:absolute;left:0;text-align:left;margin-left:221.95pt;margin-top:15.4pt;width:213.05pt;height:197.15pt;z-index:25165977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<v:textbox>
              <w:txbxContent>
                <w:p w:rsidR="00E33467" w:rsidRPr="00812038" w:rsidRDefault="00E33467" w:rsidP="00E33467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2038">
                    <w:rPr>
                      <w:rFonts w:ascii="Times New Roman" w:hAnsi="Times New Roman"/>
                      <w:sz w:val="26"/>
                      <w:szCs w:val="26"/>
                    </w:rPr>
                    <w:t xml:space="preserve">оценка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            </w:r>
                  <w:proofErr w:type="spellStart"/>
                  <w:r w:rsidRPr="00812038">
                    <w:rPr>
                      <w:rFonts w:ascii="Times New Roman" w:hAnsi="Times New Roman"/>
                      <w:sz w:val="26"/>
                      <w:szCs w:val="26"/>
                    </w:rPr>
                    <w:t>саморегуляции</w:t>
                  </w:r>
                  <w:proofErr w:type="spellEnd"/>
                  <w:r w:rsidRPr="00812038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рефлексии</w:t>
                  </w:r>
                </w:p>
              </w:txbxContent>
            </v:textbox>
          </v:roundrect>
        </w:pict>
      </w: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33467" w:rsidRPr="005C2447" w:rsidRDefault="00E33467" w:rsidP="00E33467">
      <w:pPr>
        <w:suppressAutoHyphens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70AB" w:rsidRPr="005C2447" w:rsidRDefault="00CF70AB" w:rsidP="00E33467">
      <w:pPr>
        <w:suppressAutoHyphens/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6130" w:rsidRPr="005C2447" w:rsidRDefault="00B36130" w:rsidP="00E33467">
      <w:pPr>
        <w:suppressAutoHyphens/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3467" w:rsidRPr="005C2447" w:rsidRDefault="00E33467" w:rsidP="00E33467">
      <w:pPr>
        <w:suppressAutoHyphens/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 xml:space="preserve">Особенности оценки </w:t>
      </w:r>
      <w:proofErr w:type="gramStart"/>
      <w:r w:rsidRPr="005C2447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</w:p>
    <w:p w:rsidR="00E33467" w:rsidRPr="005C2447" w:rsidRDefault="00E33467" w:rsidP="00E33467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447">
        <w:rPr>
          <w:rFonts w:ascii="Times New Roman" w:hAnsi="Times New Roman"/>
          <w:sz w:val="24"/>
          <w:szCs w:val="24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Выполнение индивидуального итогового проекта </w:t>
      </w:r>
      <w:r w:rsidRPr="005C2447">
        <w:rPr>
          <w:rFonts w:ascii="Times New Roman" w:hAnsi="Times New Roman"/>
          <w:b/>
          <w:sz w:val="24"/>
          <w:szCs w:val="24"/>
        </w:rPr>
        <w:t>обязательно</w:t>
      </w:r>
      <w:r w:rsidRPr="005C2447">
        <w:rPr>
          <w:rFonts w:ascii="Times New Roman" w:hAnsi="Times New Roman"/>
          <w:sz w:val="24"/>
          <w:szCs w:val="24"/>
        </w:rPr>
        <w:t xml:space="preserve"> для каждого обучающегося, его невыполнение равноценно получению неудовлетворительной оценки по любому учебному предмету.</w:t>
      </w:r>
    </w:p>
    <w:p w:rsidR="00B36130" w:rsidRPr="005C2447" w:rsidRDefault="00B36130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Алгоритм подготовки проекта:</w:t>
      </w:r>
    </w:p>
    <w:p w:rsidR="00E33467" w:rsidRPr="005C2447" w:rsidRDefault="00E33467" w:rsidP="00E33467">
      <w:pPr>
        <w:numPr>
          <w:ilvl w:val="0"/>
          <w:numId w:val="20"/>
        </w:numPr>
        <w:tabs>
          <w:tab w:val="left" w:pos="357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разрабатываются план (для каждого обучающегося);</w:t>
      </w:r>
    </w:p>
    <w:p w:rsidR="00E33467" w:rsidRPr="005C2447" w:rsidRDefault="00E33467" w:rsidP="00E33467">
      <w:pPr>
        <w:numPr>
          <w:ilvl w:val="0"/>
          <w:numId w:val="20"/>
        </w:numPr>
        <w:tabs>
          <w:tab w:val="left" w:pos="357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разрабатывается программа подготовки проекта.</w:t>
      </w:r>
    </w:p>
    <w:p w:rsidR="00E33467" w:rsidRPr="005C2447" w:rsidRDefault="00E33467" w:rsidP="00E33467">
      <w:pPr>
        <w:pStyle w:val="affff0"/>
        <w:ind w:firstLine="851"/>
        <w:rPr>
          <w:b/>
          <w:iCs/>
          <w:sz w:val="24"/>
          <w:szCs w:val="24"/>
        </w:rPr>
      </w:pPr>
      <w:r w:rsidRPr="005C2447">
        <w:rPr>
          <w:b/>
          <w:iCs/>
          <w:sz w:val="24"/>
          <w:szCs w:val="24"/>
        </w:rPr>
        <w:t>Структура программы проекта:</w:t>
      </w:r>
    </w:p>
    <w:p w:rsidR="00E33467" w:rsidRPr="005C2447" w:rsidRDefault="00E33467" w:rsidP="00E33467">
      <w:pPr>
        <w:pStyle w:val="affff0"/>
        <w:numPr>
          <w:ilvl w:val="0"/>
          <w:numId w:val="21"/>
        </w:numPr>
        <w:ind w:left="0" w:firstLine="851"/>
        <w:rPr>
          <w:sz w:val="24"/>
          <w:szCs w:val="24"/>
        </w:rPr>
      </w:pPr>
      <w:r w:rsidRPr="005C2447">
        <w:rPr>
          <w:sz w:val="24"/>
          <w:szCs w:val="24"/>
        </w:rPr>
        <w:t>организация проектной деятельности;</w:t>
      </w:r>
    </w:p>
    <w:p w:rsidR="00E33467" w:rsidRPr="005C2447" w:rsidRDefault="00E33467" w:rsidP="00E33467">
      <w:pPr>
        <w:pStyle w:val="affff0"/>
        <w:numPr>
          <w:ilvl w:val="0"/>
          <w:numId w:val="21"/>
        </w:numPr>
        <w:ind w:left="0" w:firstLine="851"/>
        <w:rPr>
          <w:sz w:val="24"/>
          <w:szCs w:val="24"/>
        </w:rPr>
      </w:pPr>
      <w:r w:rsidRPr="005C2447">
        <w:rPr>
          <w:sz w:val="24"/>
          <w:szCs w:val="24"/>
        </w:rPr>
        <w:t>содержание и направленность проекта;</w:t>
      </w:r>
    </w:p>
    <w:p w:rsidR="00E33467" w:rsidRPr="005C2447" w:rsidRDefault="00E33467" w:rsidP="00E33467">
      <w:pPr>
        <w:pStyle w:val="affff0"/>
        <w:numPr>
          <w:ilvl w:val="0"/>
          <w:numId w:val="21"/>
        </w:numPr>
        <w:ind w:left="0" w:firstLine="851"/>
        <w:rPr>
          <w:sz w:val="24"/>
          <w:szCs w:val="24"/>
        </w:rPr>
      </w:pPr>
      <w:r w:rsidRPr="005C2447">
        <w:rPr>
          <w:sz w:val="24"/>
          <w:szCs w:val="24"/>
        </w:rPr>
        <w:t>защита проекта;</w:t>
      </w:r>
    </w:p>
    <w:p w:rsidR="00E33467" w:rsidRPr="005C2447" w:rsidRDefault="00E33467" w:rsidP="00E33467">
      <w:pPr>
        <w:pStyle w:val="affff0"/>
        <w:numPr>
          <w:ilvl w:val="0"/>
          <w:numId w:val="21"/>
        </w:numPr>
        <w:ind w:left="0" w:firstLine="851"/>
        <w:rPr>
          <w:sz w:val="24"/>
          <w:szCs w:val="24"/>
        </w:rPr>
      </w:pPr>
      <w:r w:rsidRPr="005C2447">
        <w:rPr>
          <w:sz w:val="24"/>
          <w:szCs w:val="24"/>
        </w:rPr>
        <w:t>критерии оценки проектной деятельности.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Требования к организации проектной деятельности:</w:t>
      </w:r>
    </w:p>
    <w:p w:rsidR="00E33467" w:rsidRPr="005C2447" w:rsidRDefault="00E33467" w:rsidP="00E33467">
      <w:pPr>
        <w:numPr>
          <w:ilvl w:val="0"/>
          <w:numId w:val="22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Обучающиеся сами выбирают тему проекта.</w:t>
      </w:r>
    </w:p>
    <w:p w:rsidR="00E33467" w:rsidRPr="005C2447" w:rsidRDefault="00E33467" w:rsidP="00E33467">
      <w:pPr>
        <w:numPr>
          <w:ilvl w:val="0"/>
          <w:numId w:val="22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44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5C2447">
        <w:rPr>
          <w:rFonts w:ascii="Times New Roman" w:hAnsi="Times New Roman"/>
          <w:sz w:val="24"/>
          <w:szCs w:val="24"/>
        </w:rPr>
        <w:t xml:space="preserve"> самостоятельно выбирают руководителя проекта.</w:t>
      </w:r>
    </w:p>
    <w:p w:rsidR="00E33467" w:rsidRPr="005C2447" w:rsidRDefault="00E33467" w:rsidP="00E33467">
      <w:pPr>
        <w:numPr>
          <w:ilvl w:val="0"/>
          <w:numId w:val="22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Темы проекта должна быть подготовлены в достаточном количестве, утверждены приказом по школе.</w:t>
      </w:r>
    </w:p>
    <w:p w:rsidR="00E33467" w:rsidRPr="005C2447" w:rsidRDefault="00E33467" w:rsidP="00E33467">
      <w:pPr>
        <w:numPr>
          <w:ilvl w:val="0"/>
          <w:numId w:val="22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План реализации проекта разрабатывается учащимся совместно с руководителем проекта (до 01.10).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Требования к содержанию и направленности проекта</w:t>
      </w:r>
      <w:r w:rsidRPr="005C2447">
        <w:rPr>
          <w:rFonts w:ascii="Times New Roman" w:hAnsi="Times New Roman"/>
          <w:sz w:val="24"/>
          <w:szCs w:val="24"/>
        </w:rPr>
        <w:t>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-  результат проектно</w:t>
      </w:r>
      <w:r w:rsidR="00CF70AB" w:rsidRPr="005C2447">
        <w:rPr>
          <w:rFonts w:ascii="Times New Roman" w:hAnsi="Times New Roman"/>
          <w:sz w:val="24"/>
          <w:szCs w:val="24"/>
        </w:rPr>
        <w:t>-исследовательской</w:t>
      </w:r>
      <w:r w:rsidRPr="005C2447">
        <w:rPr>
          <w:rFonts w:ascii="Times New Roman" w:hAnsi="Times New Roman"/>
          <w:sz w:val="24"/>
          <w:szCs w:val="24"/>
        </w:rPr>
        <w:t xml:space="preserve"> деятельности должен иметь практическую направленность.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E33467" w:rsidRPr="005C2447" w:rsidTr="00815856">
        <w:tc>
          <w:tcPr>
            <w:tcW w:w="3085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lastRenderedPageBreak/>
              <w:t>Типы работ</w:t>
            </w:r>
          </w:p>
        </w:tc>
        <w:tc>
          <w:tcPr>
            <w:tcW w:w="6379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Формы работ</w:t>
            </w:r>
          </w:p>
        </w:tc>
      </w:tr>
      <w:tr w:rsidR="00E33467" w:rsidRPr="005C2447" w:rsidTr="00815856">
        <w:tc>
          <w:tcPr>
            <w:tcW w:w="3085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6379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эссе, реферат, аналитические материалы, обзорные материалы, отчёты о проведённых исследованиях, стендовый доклад и др.</w:t>
            </w:r>
          </w:p>
        </w:tc>
      </w:tr>
      <w:tr w:rsidR="00E33467" w:rsidRPr="005C2447" w:rsidTr="00815856">
        <w:tc>
          <w:tcPr>
            <w:tcW w:w="3085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художественная творческая работа</w:t>
            </w:r>
          </w:p>
        </w:tc>
        <w:tc>
          <w:tcPr>
            <w:tcW w:w="6379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</w:t>
            </w:r>
          </w:p>
        </w:tc>
      </w:tr>
      <w:tr w:rsidR="00E33467" w:rsidRPr="005C2447" w:rsidTr="00815856">
        <w:tc>
          <w:tcPr>
            <w:tcW w:w="3085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материальный объект, макет</w:t>
            </w:r>
          </w:p>
        </w:tc>
        <w:tc>
          <w:tcPr>
            <w:tcW w:w="6379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конструкторское изделие</w:t>
            </w:r>
          </w:p>
        </w:tc>
      </w:tr>
      <w:tr w:rsidR="00E33467" w:rsidRPr="005C2447" w:rsidTr="00815856">
        <w:tc>
          <w:tcPr>
            <w:tcW w:w="3085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отчётные материалы по социальному проекту</w:t>
            </w:r>
          </w:p>
        </w:tc>
        <w:tc>
          <w:tcPr>
            <w:tcW w:w="6379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тексты, мультимедийные продукты</w:t>
            </w:r>
          </w:p>
        </w:tc>
      </w:tr>
    </w:tbl>
    <w:p w:rsidR="00B36130" w:rsidRPr="005C2447" w:rsidRDefault="00B36130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В </w:t>
      </w:r>
      <w:r w:rsidRPr="005C2447">
        <w:rPr>
          <w:rFonts w:ascii="Times New Roman" w:hAnsi="Times New Roman"/>
          <w:i/>
          <w:sz w:val="24"/>
          <w:szCs w:val="24"/>
        </w:rPr>
        <w:t xml:space="preserve">состав материалов, </w:t>
      </w:r>
      <w:r w:rsidR="00CF70AB" w:rsidRPr="005C2447">
        <w:rPr>
          <w:rFonts w:ascii="Times New Roman" w:hAnsi="Times New Roman"/>
          <w:sz w:val="24"/>
          <w:szCs w:val="24"/>
        </w:rPr>
        <w:t>подготовленных</w:t>
      </w:r>
      <w:r w:rsidRPr="005C2447">
        <w:rPr>
          <w:rFonts w:ascii="Times New Roman" w:hAnsi="Times New Roman"/>
          <w:sz w:val="24"/>
          <w:szCs w:val="24"/>
        </w:rPr>
        <w:t xml:space="preserve"> по завершении проекта для его защиты, включаются: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1)выносимый на защиту </w:t>
      </w:r>
      <w:r w:rsidRPr="005C2447">
        <w:rPr>
          <w:rFonts w:ascii="Times New Roman" w:hAnsi="Times New Roman"/>
          <w:b/>
          <w:sz w:val="24"/>
          <w:szCs w:val="24"/>
        </w:rPr>
        <w:t>продукт проектной деятельности</w:t>
      </w:r>
      <w:r w:rsidRPr="005C2447">
        <w:rPr>
          <w:rFonts w:ascii="Times New Roman" w:hAnsi="Times New Roman"/>
          <w:sz w:val="24"/>
          <w:szCs w:val="24"/>
        </w:rPr>
        <w:t xml:space="preserve">, представленный в одной из описанных выше форм; 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2) подготовленная учащимся </w:t>
      </w:r>
      <w:r w:rsidRPr="005C2447">
        <w:rPr>
          <w:rFonts w:ascii="Times New Roman" w:hAnsi="Times New Roman"/>
          <w:b/>
          <w:sz w:val="24"/>
          <w:szCs w:val="24"/>
        </w:rPr>
        <w:t>краткая пояснительная записка к проекту</w:t>
      </w:r>
      <w:r w:rsidRPr="005C2447">
        <w:rPr>
          <w:rFonts w:ascii="Times New Roman" w:hAnsi="Times New Roman"/>
          <w:sz w:val="24"/>
          <w:szCs w:val="24"/>
        </w:rPr>
        <w:t xml:space="preserve"> (объёмом не более 1 машинописной страницы) с указанием: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- исходного замысла, цели и назначения проекта;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- краткого описания хода выполнения проекта и полученных результатов;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- списка использованных источников.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Для </w:t>
      </w:r>
      <w:r w:rsidRPr="005C2447">
        <w:rPr>
          <w:rFonts w:ascii="Times New Roman" w:hAnsi="Times New Roman"/>
          <w:sz w:val="24"/>
          <w:szCs w:val="24"/>
          <w:u w:val="single"/>
        </w:rPr>
        <w:t>конструкторских проектов</w:t>
      </w:r>
      <w:r w:rsidRPr="005C2447">
        <w:rPr>
          <w:rFonts w:ascii="Times New Roman" w:hAnsi="Times New Roman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Для </w:t>
      </w:r>
      <w:r w:rsidRPr="005C2447">
        <w:rPr>
          <w:rFonts w:ascii="Times New Roman" w:hAnsi="Times New Roman"/>
          <w:sz w:val="24"/>
          <w:szCs w:val="24"/>
          <w:u w:val="single"/>
        </w:rPr>
        <w:t>социальных проектов</w:t>
      </w:r>
      <w:r w:rsidRPr="005C2447">
        <w:rPr>
          <w:rFonts w:ascii="Times New Roman" w:hAnsi="Times New Roman"/>
          <w:sz w:val="24"/>
          <w:szCs w:val="24"/>
        </w:rPr>
        <w:t xml:space="preserve"> — описание эффектов/эффекта от реализации проекта.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3)</w:t>
      </w:r>
      <w:r w:rsidRPr="005C2447">
        <w:rPr>
          <w:rFonts w:ascii="Times New Roman" w:hAnsi="Times New Roman"/>
          <w:b/>
          <w:sz w:val="24"/>
          <w:szCs w:val="24"/>
        </w:rPr>
        <w:t>краткий отзыв руководителя</w:t>
      </w:r>
      <w:r w:rsidRPr="005C2447">
        <w:rPr>
          <w:rFonts w:ascii="Times New Roman" w:hAnsi="Times New Roman"/>
          <w:i/>
          <w:sz w:val="24"/>
          <w:szCs w:val="24"/>
        </w:rPr>
        <w:t>,</w:t>
      </w:r>
      <w:r w:rsidRPr="005C2447">
        <w:rPr>
          <w:rFonts w:ascii="Times New Roman" w:hAnsi="Times New Roman"/>
          <w:sz w:val="24"/>
          <w:szCs w:val="24"/>
        </w:rPr>
        <w:t xml:space="preserve"> содержащий краткую характеристику работы учащегося в ходе выполнения проекта, в том числе: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- инициативности и самостоятельности;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- ответственности (включая динамику отношения к выполняемой работе);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- исполнительской дисциплины.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Pr="005C2447">
        <w:rPr>
          <w:rFonts w:ascii="Times New Roman" w:hAnsi="Times New Roman"/>
          <w:b/>
          <w:sz w:val="24"/>
          <w:szCs w:val="24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В разделе о</w:t>
      </w:r>
      <w:r w:rsidRPr="005C2447">
        <w:rPr>
          <w:rFonts w:ascii="Times New Roman" w:hAnsi="Times New Roman"/>
          <w:b/>
          <w:sz w:val="24"/>
          <w:szCs w:val="24"/>
        </w:rPr>
        <w:t xml:space="preserve"> требованиях к защите проекта</w:t>
      </w:r>
      <w:r w:rsidRPr="005C2447">
        <w:rPr>
          <w:rFonts w:ascii="Times New Roman" w:hAnsi="Times New Roman"/>
          <w:sz w:val="24"/>
          <w:szCs w:val="24"/>
        </w:rPr>
        <w:t xml:space="preserve"> указывается, что защита осуществляется в процессе специально организованной деятельности комиссии образовательного учреждения или на школьной конференции. Последняя форма предпочтительнее, так как имеется </w:t>
      </w:r>
      <w:r w:rsidRPr="005C2447">
        <w:rPr>
          <w:rFonts w:ascii="Times New Roman" w:hAnsi="Times New Roman"/>
          <w:sz w:val="24"/>
          <w:szCs w:val="24"/>
        </w:rPr>
        <w:lastRenderedPageBreak/>
        <w:t xml:space="preserve">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 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Критерии оценки проектной работы</w:t>
      </w:r>
      <w:r w:rsidRPr="005C2447">
        <w:rPr>
          <w:rFonts w:ascii="Times New Roman" w:hAnsi="Times New Roman"/>
          <w:sz w:val="24"/>
          <w:szCs w:val="24"/>
        </w:rPr>
        <w:t xml:space="preserve"> разрабатываются с учётом целей и задач проектной деятельности на данном этапе образования. </w:t>
      </w:r>
      <w:proofErr w:type="gramStart"/>
      <w:r w:rsidRPr="005C244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5C2447">
        <w:rPr>
          <w:rFonts w:ascii="Times New Roman" w:hAnsi="Times New Roman"/>
          <w:sz w:val="24"/>
          <w:szCs w:val="24"/>
        </w:rPr>
        <w:t xml:space="preserve"> целесообразно оценивать по следующим критериям: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6886"/>
      </w:tblGrid>
      <w:tr w:rsidR="00E33467" w:rsidRPr="005C2447" w:rsidTr="00815856">
        <w:tc>
          <w:tcPr>
            <w:tcW w:w="2720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886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</w:tr>
      <w:tr w:rsidR="00E33467" w:rsidRPr="005C2447" w:rsidTr="00815856">
        <w:tc>
          <w:tcPr>
            <w:tcW w:w="2720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6886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447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</w:t>
            </w:r>
          </w:p>
        </w:tc>
      </w:tr>
      <w:tr w:rsidR="00E33467" w:rsidRPr="005C2447" w:rsidTr="00815856">
        <w:tc>
          <w:tcPr>
            <w:tcW w:w="2720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предметных знаний и способов действий</w:t>
            </w:r>
          </w:p>
        </w:tc>
        <w:tc>
          <w:tcPr>
            <w:tcW w:w="6886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</w:t>
            </w:r>
          </w:p>
        </w:tc>
      </w:tr>
      <w:tr w:rsidR="00E33467" w:rsidRPr="005C2447" w:rsidTr="00815856">
        <w:tc>
          <w:tcPr>
            <w:tcW w:w="2720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регулятивных действий</w:t>
            </w:r>
          </w:p>
        </w:tc>
        <w:tc>
          <w:tcPr>
            <w:tcW w:w="6886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447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</w:t>
            </w:r>
          </w:p>
        </w:tc>
      </w:tr>
      <w:tr w:rsidR="00E33467" w:rsidRPr="005C2447" w:rsidTr="00815856">
        <w:tc>
          <w:tcPr>
            <w:tcW w:w="2720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коммуникативных действий</w:t>
            </w:r>
          </w:p>
        </w:tc>
        <w:tc>
          <w:tcPr>
            <w:tcW w:w="6886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447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ясно изложить и оформить выполненную работу, представить её результаты, аргументированно ответить на вопросы</w:t>
            </w:r>
          </w:p>
        </w:tc>
      </w:tr>
    </w:tbl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Результаты выполнения проекта должны быть описаны руководителем проекта в форме отзыва. Отзыв готовится в произвольной форме и содержит информацию о работе обучающегося над проектом на протяжении всего периода, а так же вывод об уровне сформированности навыков проектной деятельности, по всем </w:t>
      </w:r>
      <w:proofErr w:type="gramStart"/>
      <w:r w:rsidRPr="005C2447">
        <w:rPr>
          <w:rFonts w:ascii="Times New Roman" w:hAnsi="Times New Roman"/>
          <w:sz w:val="24"/>
          <w:szCs w:val="24"/>
        </w:rPr>
        <w:t>выше названным</w:t>
      </w:r>
      <w:proofErr w:type="gramEnd"/>
      <w:r w:rsidRPr="005C2447">
        <w:rPr>
          <w:rFonts w:ascii="Times New Roman" w:hAnsi="Times New Roman"/>
          <w:sz w:val="24"/>
          <w:szCs w:val="24"/>
        </w:rPr>
        <w:t xml:space="preserve"> критериям (с определением уровня сформированности навыков - </w:t>
      </w:r>
      <w:r w:rsidRPr="005C2447">
        <w:rPr>
          <w:rFonts w:ascii="Times New Roman" w:hAnsi="Times New Roman"/>
          <w:i/>
          <w:sz w:val="24"/>
          <w:szCs w:val="24"/>
        </w:rPr>
        <w:t xml:space="preserve">базовый </w:t>
      </w:r>
      <w:r w:rsidRPr="005C2447">
        <w:rPr>
          <w:rFonts w:ascii="Times New Roman" w:hAnsi="Times New Roman"/>
          <w:sz w:val="24"/>
          <w:szCs w:val="24"/>
        </w:rPr>
        <w:t>и</w:t>
      </w:r>
      <w:r w:rsidRPr="005C2447">
        <w:rPr>
          <w:rFonts w:ascii="Times New Roman" w:hAnsi="Times New Roman"/>
          <w:i/>
          <w:sz w:val="24"/>
          <w:szCs w:val="24"/>
        </w:rPr>
        <w:t xml:space="preserve"> повышенный</w:t>
      </w:r>
      <w:r w:rsidRPr="005C2447">
        <w:rPr>
          <w:rFonts w:ascii="Times New Roman" w:hAnsi="Times New Roman"/>
          <w:sz w:val="24"/>
          <w:szCs w:val="24"/>
        </w:rPr>
        <w:t>).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Главным отличием уровней является </w:t>
      </w:r>
      <w:r w:rsidRPr="005C2447">
        <w:rPr>
          <w:rFonts w:ascii="Times New Roman" w:hAnsi="Times New Roman"/>
          <w:sz w:val="24"/>
          <w:szCs w:val="24"/>
          <w:u w:val="single"/>
        </w:rPr>
        <w:t>степень самостоятельности</w:t>
      </w:r>
      <w:r w:rsidRPr="005C2447">
        <w:rPr>
          <w:rFonts w:ascii="Times New Roman" w:hAnsi="Times New Roman"/>
          <w:sz w:val="24"/>
          <w:szCs w:val="24"/>
        </w:rPr>
        <w:t xml:space="preserve"> обучающегося в ходе выполнения проекта. В связи с этим в отзыве необходимо указать, что </w:t>
      </w:r>
      <w:proofErr w:type="gramStart"/>
      <w:r w:rsidRPr="005C244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C2447">
        <w:rPr>
          <w:rFonts w:ascii="Times New Roman" w:hAnsi="Times New Roman"/>
          <w:sz w:val="24"/>
          <w:szCs w:val="24"/>
        </w:rPr>
        <w:t xml:space="preserve"> способен выполнять самостоятельно, а что — только с помощью руководителя проекта.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Содержательное описание каждого критерия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3827"/>
        <w:gridCol w:w="4253"/>
      </w:tblGrid>
      <w:tr w:rsidR="00E33467" w:rsidRPr="005C2447" w:rsidTr="00815856">
        <w:tc>
          <w:tcPr>
            <w:tcW w:w="1560" w:type="dxa"/>
            <w:vMerge w:val="restart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080" w:type="dxa"/>
            <w:gridSpan w:val="2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E33467" w:rsidRPr="005C2447" w:rsidTr="00815856">
        <w:tc>
          <w:tcPr>
            <w:tcW w:w="1560" w:type="dxa"/>
            <w:vMerge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447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vAlign w:val="center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447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</w:tc>
      </w:tr>
      <w:tr w:rsidR="00E33467" w:rsidRPr="005C2447" w:rsidTr="00815856">
        <w:tc>
          <w:tcPr>
            <w:tcW w:w="1560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447">
              <w:rPr>
                <w:rFonts w:ascii="Times New Roman" w:hAnsi="Times New Roman"/>
                <w:b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827" w:type="dxa"/>
          </w:tcPr>
          <w:p w:rsidR="00E33467" w:rsidRPr="005C2447" w:rsidRDefault="00E33467" w:rsidP="00815856">
            <w:pPr>
              <w:tabs>
                <w:tab w:val="left" w:pos="23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работа в целом свидетельствует о способности самостоятельно с опорой на помощь руководителя ставить проблему и находить пути её решения;</w:t>
            </w:r>
          </w:p>
          <w:p w:rsidR="00E33467" w:rsidRPr="005C2447" w:rsidRDefault="00E33467" w:rsidP="00815856">
            <w:pPr>
              <w:tabs>
                <w:tab w:val="left" w:pos="23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- продемонстрирована способность приобретать новые </w:t>
            </w:r>
            <w:r w:rsidRPr="005C2447">
              <w:rPr>
                <w:rFonts w:ascii="Times New Roman" w:hAnsi="Times New Roman"/>
                <w:sz w:val="24"/>
                <w:szCs w:val="24"/>
              </w:rPr>
              <w:lastRenderedPageBreak/>
              <w:t>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3" w:type="dxa"/>
          </w:tcPr>
          <w:p w:rsidR="00E33467" w:rsidRPr="005C2447" w:rsidRDefault="00E33467" w:rsidP="00815856">
            <w:pPr>
              <w:tabs>
                <w:tab w:val="left" w:pos="-108"/>
                <w:tab w:val="left" w:pos="23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lastRenderedPageBreak/>
              <w:t>- работа в целом свидетельствует о способности самостоятельно ставить проблему и находить пути её решения;</w:t>
            </w:r>
          </w:p>
          <w:p w:rsidR="00E33467" w:rsidRPr="005C2447" w:rsidRDefault="00E33467" w:rsidP="00815856">
            <w:pPr>
              <w:tabs>
                <w:tab w:val="left" w:pos="-108"/>
                <w:tab w:val="left" w:pos="23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продемонстрировано свободное владение логическими операциями, навыками критического мышления, умение самостоятельно мыслить;</w:t>
            </w:r>
          </w:p>
          <w:p w:rsidR="00E33467" w:rsidRPr="005C2447" w:rsidRDefault="00E33467" w:rsidP="00815856">
            <w:pPr>
              <w:tabs>
                <w:tab w:val="left" w:pos="-108"/>
                <w:tab w:val="left" w:pos="23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lastRenderedPageBreak/>
              <w:t>-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E33467" w:rsidRPr="005C2447" w:rsidTr="00815856">
        <w:tc>
          <w:tcPr>
            <w:tcW w:w="1560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4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Знание предмета</w:t>
            </w:r>
          </w:p>
        </w:tc>
        <w:tc>
          <w:tcPr>
            <w:tcW w:w="3827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продемонстрировано понимание содержания выполненной работы;</w:t>
            </w:r>
          </w:p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-в работе и в ответах на вопросы по содержанию работы отсутствуют грубые ошибки</w:t>
            </w:r>
          </w:p>
        </w:tc>
        <w:tc>
          <w:tcPr>
            <w:tcW w:w="4253" w:type="dxa"/>
          </w:tcPr>
          <w:p w:rsidR="00E33467" w:rsidRPr="005C2447" w:rsidRDefault="00E33467" w:rsidP="00815856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продемонстрировано свободное владение предметом проектной деятельности;</w:t>
            </w:r>
          </w:p>
          <w:p w:rsidR="00E33467" w:rsidRPr="005C2447" w:rsidRDefault="00E33467" w:rsidP="00815856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-ошибки отсутствуют</w:t>
            </w:r>
          </w:p>
        </w:tc>
      </w:tr>
      <w:tr w:rsidR="00E33467" w:rsidRPr="005C2447" w:rsidTr="00815856">
        <w:tc>
          <w:tcPr>
            <w:tcW w:w="1560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3827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продемонстрированы навыки определения темы и планирования работы;</w:t>
            </w:r>
          </w:p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работа доведена до конца и представлена комиссии;</w:t>
            </w:r>
          </w:p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некоторые этапы выполнялись под контролем и при поддержке руководителя.</w:t>
            </w:r>
          </w:p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проявляются отдельные элементы самооценки и самоконтроля обучающегося</w:t>
            </w:r>
          </w:p>
        </w:tc>
        <w:tc>
          <w:tcPr>
            <w:tcW w:w="4253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>- 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E33467" w:rsidRPr="005C2447" w:rsidRDefault="00E33467" w:rsidP="00815856">
            <w:pPr>
              <w:pStyle w:val="afff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>- контроль и коррекция осуществлялись самостоятельно</w:t>
            </w:r>
          </w:p>
        </w:tc>
      </w:tr>
      <w:tr w:rsidR="00E33467" w:rsidRPr="005C2447" w:rsidTr="00815856">
        <w:tc>
          <w:tcPr>
            <w:tcW w:w="1560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447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827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продемонстрированы навыки оформления проектной работы и пояснительной записки;</w:t>
            </w:r>
          </w:p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подготовка простой презентации;</w:t>
            </w:r>
          </w:p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-автор отвечает на вопросы</w:t>
            </w:r>
          </w:p>
        </w:tc>
        <w:tc>
          <w:tcPr>
            <w:tcW w:w="4253" w:type="dxa"/>
          </w:tcPr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тема ясно определена и пояснена;</w:t>
            </w:r>
          </w:p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- текст/сообщение хорошо </w:t>
            </w:r>
            <w:proofErr w:type="gramStart"/>
            <w:r w:rsidRPr="005C2447">
              <w:rPr>
                <w:rFonts w:ascii="Times New Roman" w:hAnsi="Times New Roman"/>
                <w:sz w:val="24"/>
                <w:szCs w:val="24"/>
              </w:rPr>
              <w:t>структурированы</w:t>
            </w:r>
            <w:proofErr w:type="gramEnd"/>
            <w:r w:rsidRPr="005C24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все мысли выражены ясно, логично, последовательно, аргументировано;</w:t>
            </w:r>
          </w:p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работа/сообщение вызывает интерес;</w:t>
            </w:r>
          </w:p>
          <w:p w:rsidR="00E33467" w:rsidRPr="005C2447" w:rsidRDefault="00E33467" w:rsidP="0081585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автор свободно отвечает на вопросы</w:t>
            </w:r>
          </w:p>
        </w:tc>
      </w:tr>
    </w:tbl>
    <w:p w:rsidR="00E33467" w:rsidRPr="005C2447" w:rsidRDefault="00E33467" w:rsidP="00E33467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Решение о том, что проект выполнен </w:t>
      </w:r>
      <w:r w:rsidRPr="005C2447">
        <w:rPr>
          <w:rFonts w:ascii="Times New Roman" w:hAnsi="Times New Roman"/>
          <w:b/>
          <w:sz w:val="24"/>
          <w:szCs w:val="24"/>
        </w:rPr>
        <w:t>на повышенном уровне</w:t>
      </w:r>
      <w:r w:rsidRPr="005C2447">
        <w:rPr>
          <w:rFonts w:ascii="Times New Roman" w:hAnsi="Times New Roman"/>
          <w:sz w:val="24"/>
          <w:szCs w:val="24"/>
        </w:rPr>
        <w:t>, принимается при условии, что:</w:t>
      </w:r>
    </w:p>
    <w:p w:rsidR="00E33467" w:rsidRPr="005C2447" w:rsidRDefault="00E33467" w:rsidP="00E33467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1)такая оценка выставлена комиссией по каждому из трёх предъявляемых критериев, характеризующих </w:t>
      </w:r>
      <w:proofErr w:type="spellStart"/>
      <w:r w:rsidRPr="005C24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C2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44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C2447">
        <w:rPr>
          <w:rFonts w:ascii="Times New Roman" w:hAnsi="Times New Roman"/>
          <w:sz w:val="24"/>
          <w:szCs w:val="24"/>
        </w:rPr>
        <w:t xml:space="preserve">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</w:t>
      </w:r>
    </w:p>
    <w:p w:rsidR="00E33467" w:rsidRPr="005C2447" w:rsidRDefault="00E33467" w:rsidP="00E33467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2)ни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E33467" w:rsidRPr="005C2447" w:rsidRDefault="00E33467" w:rsidP="00E33467">
      <w:pPr>
        <w:tabs>
          <w:tab w:val="left" w:pos="0"/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Решение о том, что проект выполнен </w:t>
      </w:r>
      <w:r w:rsidRPr="005C2447">
        <w:rPr>
          <w:rFonts w:ascii="Times New Roman" w:hAnsi="Times New Roman"/>
          <w:b/>
          <w:sz w:val="24"/>
          <w:szCs w:val="24"/>
        </w:rPr>
        <w:t>на базовом уровне</w:t>
      </w:r>
      <w:r w:rsidRPr="005C2447">
        <w:rPr>
          <w:rFonts w:ascii="Times New Roman" w:hAnsi="Times New Roman"/>
          <w:sz w:val="24"/>
          <w:szCs w:val="24"/>
        </w:rPr>
        <w:t>, принимается при условии, что:</w:t>
      </w:r>
    </w:p>
    <w:p w:rsidR="00E33467" w:rsidRPr="005C2447" w:rsidRDefault="00E33467" w:rsidP="00E33467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такая оценка выставлена комиссией по каждому из предъявляемых критериев;</w:t>
      </w:r>
    </w:p>
    <w:p w:rsidR="00E33467" w:rsidRPr="005C2447" w:rsidRDefault="00E33467" w:rsidP="00E33467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E33467" w:rsidRPr="005C2447" w:rsidRDefault="00E33467" w:rsidP="00E33467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даны ответы на вопросы.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lastRenderedPageBreak/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 </w:t>
      </w:r>
      <w:r w:rsidR="00142241" w:rsidRPr="005C2447">
        <w:rPr>
          <w:rFonts w:ascii="Times New Roman" w:hAnsi="Times New Roman"/>
          <w:sz w:val="24"/>
          <w:szCs w:val="24"/>
        </w:rPr>
        <w:t>среднем</w:t>
      </w:r>
      <w:r w:rsidRPr="005C2447">
        <w:rPr>
          <w:rFonts w:ascii="Times New Roman" w:hAnsi="Times New Roman"/>
          <w:sz w:val="24"/>
          <w:szCs w:val="24"/>
        </w:rPr>
        <w:t xml:space="preserve"> общем образовании — отметка выставляется в свободную строку.</w:t>
      </w:r>
    </w:p>
    <w:p w:rsidR="00E33467" w:rsidRPr="005C2447" w:rsidRDefault="00E33467" w:rsidP="00E33467">
      <w:pPr>
        <w:tabs>
          <w:tab w:val="left" w:pos="357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Результаты выполнения </w:t>
      </w:r>
      <w:proofErr w:type="gramStart"/>
      <w:r w:rsidRPr="005C2447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5C2447">
        <w:rPr>
          <w:rFonts w:ascii="Times New Roman" w:hAnsi="Times New Roman"/>
          <w:sz w:val="24"/>
          <w:szCs w:val="24"/>
        </w:rPr>
        <w:t xml:space="preserve">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E33467" w:rsidRPr="005C2447" w:rsidRDefault="00E33467" w:rsidP="00E33467">
      <w:pPr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4.Особенности оценки предметных результатов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Оценка предметных результатов </w:t>
      </w:r>
      <w:r w:rsidRPr="005C2447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обучающимся </w:t>
      </w:r>
      <w:r w:rsidRPr="005C2447">
        <w:rPr>
          <w:rFonts w:ascii="Times New Roman" w:hAnsi="Times New Roman"/>
          <w:sz w:val="24"/>
          <w:szCs w:val="24"/>
        </w:rPr>
        <w:t>планируемых результатов по отдельным предметам.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5C2447">
        <w:rPr>
          <w:rFonts w:ascii="Times New Roman" w:hAnsi="Times New Roman"/>
          <w:b/>
          <w:bCs/>
          <w:iCs/>
          <w:sz w:val="24"/>
          <w:szCs w:val="24"/>
        </w:rPr>
        <w:t>объектом</w:t>
      </w:r>
      <w:r w:rsidRPr="005C2447">
        <w:rPr>
          <w:rFonts w:ascii="Times New Roman" w:hAnsi="Times New Roman"/>
          <w:bCs/>
          <w:iCs/>
          <w:sz w:val="24"/>
          <w:szCs w:val="24"/>
        </w:rPr>
        <w:t xml:space="preserve"> оценки предметных результатов в соответствии с требованиями Стандарта является </w:t>
      </w:r>
      <w:r w:rsidRPr="005C2447">
        <w:rPr>
          <w:rFonts w:ascii="Times New Roman" w:hAnsi="Times New Roman"/>
          <w:sz w:val="24"/>
          <w:szCs w:val="24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Система оценки предметных результатов освоения учебных программ с учётом уровневого подхода, принятого в Стандарте, предполагает </w:t>
      </w:r>
      <w:r w:rsidRPr="005C2447">
        <w:rPr>
          <w:rFonts w:ascii="Times New Roman" w:hAnsi="Times New Roman"/>
          <w:b/>
          <w:sz w:val="24"/>
          <w:szCs w:val="24"/>
        </w:rPr>
        <w:t>выделение базового уровня достижений как точки отсчёта</w:t>
      </w:r>
      <w:r w:rsidRPr="005C2447">
        <w:rPr>
          <w:rFonts w:ascii="Times New Roman" w:hAnsi="Times New Roman"/>
          <w:sz w:val="24"/>
          <w:szCs w:val="24"/>
        </w:rPr>
        <w:t xml:space="preserve"> при построении всей системы оценки и организации индивидуальной работы </w:t>
      </w:r>
      <w:proofErr w:type="gramStart"/>
      <w:r w:rsidRPr="005C2447">
        <w:rPr>
          <w:rFonts w:ascii="Times New Roman" w:hAnsi="Times New Roman"/>
          <w:sz w:val="24"/>
          <w:szCs w:val="24"/>
        </w:rPr>
        <w:t>с</w:t>
      </w:r>
      <w:proofErr w:type="gramEnd"/>
      <w:r w:rsidRPr="005C2447">
        <w:rPr>
          <w:rFonts w:ascii="Times New Roman" w:hAnsi="Times New Roman"/>
          <w:sz w:val="24"/>
          <w:szCs w:val="24"/>
        </w:rPr>
        <w:t xml:space="preserve"> обучающимися.</w:t>
      </w:r>
    </w:p>
    <w:p w:rsidR="00142241" w:rsidRPr="005C2447" w:rsidRDefault="00E33467" w:rsidP="001422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</w:t>
      </w:r>
      <w:proofErr w:type="gramStart"/>
      <w:r w:rsidRPr="005C2447">
        <w:rPr>
          <w:rFonts w:ascii="Times New Roman" w:hAnsi="Times New Roman"/>
          <w:sz w:val="24"/>
          <w:szCs w:val="24"/>
        </w:rPr>
        <w:t>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</w:t>
      </w:r>
      <w:r w:rsidR="00142241" w:rsidRPr="005C2447">
        <w:rPr>
          <w:rFonts w:ascii="Times New Roman" w:hAnsi="Times New Roman"/>
          <w:sz w:val="24"/>
          <w:szCs w:val="24"/>
        </w:rPr>
        <w:t>.</w:t>
      </w:r>
      <w:r w:rsidRPr="005C244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36130" w:rsidRPr="005C2447" w:rsidRDefault="00B36130" w:rsidP="00142241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36130" w:rsidRPr="005C2447" w:rsidRDefault="00B36130" w:rsidP="00142241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33467" w:rsidRPr="005C2447" w:rsidRDefault="00E33467" w:rsidP="00142241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Описание достижений обучающихся по уровням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536"/>
        <w:gridCol w:w="3078"/>
      </w:tblGrid>
      <w:tr w:rsidR="00E33467" w:rsidRPr="005C2447" w:rsidTr="00815856">
        <w:trPr>
          <w:trHeight w:val="304"/>
        </w:trPr>
        <w:tc>
          <w:tcPr>
            <w:tcW w:w="1951" w:type="dxa"/>
          </w:tcPr>
          <w:p w:rsidR="00E33467" w:rsidRPr="005C2447" w:rsidRDefault="00E33467" w:rsidP="00815856">
            <w:pPr>
              <w:pStyle w:val="affff0"/>
              <w:ind w:firstLine="0"/>
              <w:jc w:val="center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4536" w:type="dxa"/>
          </w:tcPr>
          <w:p w:rsidR="00E33467" w:rsidRPr="005C2447" w:rsidRDefault="00E33467" w:rsidP="00815856">
            <w:pPr>
              <w:pStyle w:val="affff0"/>
              <w:ind w:firstLine="0"/>
              <w:jc w:val="center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>Характеристика уровней</w:t>
            </w:r>
          </w:p>
        </w:tc>
        <w:tc>
          <w:tcPr>
            <w:tcW w:w="3078" w:type="dxa"/>
          </w:tcPr>
          <w:p w:rsidR="00E33467" w:rsidRPr="005C2447" w:rsidRDefault="00E33467" w:rsidP="00815856">
            <w:pPr>
              <w:pStyle w:val="affff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3467" w:rsidRPr="005C2447" w:rsidTr="00815856">
        <w:tc>
          <w:tcPr>
            <w:tcW w:w="1951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4536" w:type="dxa"/>
            <w:vMerge w:val="restart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Повышенный и высокий уровни достижения отличаются по полноте освоения планируемых результатов, уровню овладения учебными действиями и 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интересов к данной предметной области.</w:t>
            </w:r>
          </w:p>
        </w:tc>
        <w:tc>
          <w:tcPr>
            <w:tcW w:w="3078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C2447">
              <w:rPr>
                <w:sz w:val="24"/>
                <w:szCs w:val="24"/>
              </w:rPr>
              <w:t>о</w:t>
            </w:r>
            <w:proofErr w:type="gramEnd"/>
            <w:r w:rsidRPr="005C2447">
              <w:rPr>
                <w:sz w:val="24"/>
                <w:szCs w:val="24"/>
              </w:rPr>
              <w:t>ценка «отлично» (отметка «5»)</w:t>
            </w:r>
          </w:p>
        </w:tc>
      </w:tr>
      <w:tr w:rsidR="00E33467" w:rsidRPr="005C2447" w:rsidTr="00815856">
        <w:tc>
          <w:tcPr>
            <w:tcW w:w="1951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4536" w:type="dxa"/>
            <w:vMerge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>оценка «хорошо» (отметка «4»)</w:t>
            </w:r>
          </w:p>
        </w:tc>
      </w:tr>
      <w:tr w:rsidR="00E33467" w:rsidRPr="005C2447" w:rsidTr="00815856">
        <w:tc>
          <w:tcPr>
            <w:tcW w:w="1951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4536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>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</w:t>
            </w:r>
          </w:p>
        </w:tc>
        <w:tc>
          <w:tcPr>
            <w:tcW w:w="3078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>оценка «удовлетворительно» (или отметка «3», отметка «зачтено»)</w:t>
            </w:r>
          </w:p>
        </w:tc>
      </w:tr>
      <w:tr w:rsidR="00E33467" w:rsidRPr="005C2447" w:rsidTr="00815856">
        <w:tc>
          <w:tcPr>
            <w:tcW w:w="1951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b/>
                <w:sz w:val="24"/>
                <w:szCs w:val="24"/>
              </w:rPr>
              <w:t>пониженный уровень</w:t>
            </w:r>
          </w:p>
        </w:tc>
        <w:tc>
          <w:tcPr>
            <w:tcW w:w="4536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 xml:space="preserve">отсутствие систематической базовой подготовки, о том, что </w:t>
            </w:r>
            <w:proofErr w:type="gramStart"/>
            <w:r w:rsidRPr="005C2447">
              <w:rPr>
                <w:sz w:val="24"/>
                <w:szCs w:val="24"/>
              </w:rPr>
              <w:t>обучающимся</w:t>
            </w:r>
            <w:proofErr w:type="gramEnd"/>
            <w:r w:rsidRPr="005C2447">
              <w:rPr>
                <w:sz w:val="24"/>
                <w:szCs w:val="24"/>
              </w:rPr>
              <w:t xml:space="preserve">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      </w:r>
            <w:proofErr w:type="gramStart"/>
            <w:r w:rsidRPr="005C2447">
              <w:rPr>
                <w:sz w:val="24"/>
                <w:szCs w:val="24"/>
              </w:rPr>
              <w:t>обучающийся</w:t>
            </w:r>
            <w:proofErr w:type="gramEnd"/>
            <w:r w:rsidRPr="005C2447">
              <w:rPr>
                <w:sz w:val="24"/>
                <w:szCs w:val="24"/>
              </w:rPr>
      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целенаправленной помощи в достижении базового уровня</w:t>
            </w:r>
          </w:p>
        </w:tc>
        <w:tc>
          <w:tcPr>
            <w:tcW w:w="3078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>оценка «неудовлетворительно» (отметка «2»)</w:t>
            </w:r>
          </w:p>
        </w:tc>
      </w:tr>
      <w:tr w:rsidR="00E33467" w:rsidRPr="005C2447" w:rsidTr="00815856">
        <w:tc>
          <w:tcPr>
            <w:tcW w:w="1951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4536" w:type="dxa"/>
          </w:tcPr>
          <w:p w:rsidR="00E33467" w:rsidRPr="005C2447" w:rsidRDefault="00E33467" w:rsidP="0081585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наличие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 </w:t>
            </w:r>
            <w:r w:rsidRPr="005C2447">
              <w:rPr>
                <w:rFonts w:ascii="Times New Roman" w:hAnsi="Times New Roman"/>
                <w:sz w:val="24"/>
                <w:szCs w:val="24"/>
                <w:u w:val="single"/>
              </w:rPr>
              <w:t>формированию мотивации к обучению</w:t>
            </w:r>
            <w:r w:rsidRPr="005C2447">
              <w:rPr>
                <w:rFonts w:ascii="Times New Roman" w:hAnsi="Times New Roman"/>
                <w:sz w:val="24"/>
                <w:szCs w:val="24"/>
              </w:rPr>
      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      </w:r>
          </w:p>
        </w:tc>
        <w:tc>
          <w:tcPr>
            <w:tcW w:w="3078" w:type="dxa"/>
          </w:tcPr>
          <w:p w:rsidR="00E33467" w:rsidRPr="005C2447" w:rsidRDefault="00E33467" w:rsidP="00815856">
            <w:pPr>
              <w:pStyle w:val="affff0"/>
              <w:spacing w:line="240" w:lineRule="auto"/>
              <w:ind w:firstLine="0"/>
              <w:rPr>
                <w:sz w:val="24"/>
                <w:szCs w:val="24"/>
              </w:rPr>
            </w:pPr>
            <w:r w:rsidRPr="005C2447">
              <w:rPr>
                <w:sz w:val="24"/>
                <w:szCs w:val="24"/>
              </w:rPr>
              <w:t>оценка «плохо» (отметка «1»)</w:t>
            </w:r>
          </w:p>
        </w:tc>
      </w:tr>
    </w:tbl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447">
        <w:rPr>
          <w:rFonts w:ascii="Times New Roman" w:hAnsi="Times New Roman"/>
          <w:sz w:val="24"/>
          <w:szCs w:val="24"/>
        </w:rPr>
        <w:lastRenderedPageBreak/>
        <w:t>Недостижение</w:t>
      </w:r>
      <w:proofErr w:type="spellEnd"/>
      <w:r w:rsidRPr="005C2447">
        <w:rPr>
          <w:rFonts w:ascii="Times New Roman" w:hAnsi="Times New Roman"/>
          <w:sz w:val="24"/>
          <w:szCs w:val="24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 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Описанный выше подход целесообразно применять в ходе различных процедур оценивания: текущего, промежуточного и итогового.</w:t>
      </w:r>
    </w:p>
    <w:p w:rsidR="00E33467" w:rsidRPr="005C2447" w:rsidRDefault="00E33467" w:rsidP="00E33467">
      <w:pPr>
        <w:pStyle w:val="a7"/>
        <w:tabs>
          <w:tab w:val="clear" w:pos="4677"/>
          <w:tab w:val="clear" w:pos="9355"/>
        </w:tabs>
        <w:spacing w:line="36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5C2447">
        <w:rPr>
          <w:rFonts w:ascii="Times New Roman" w:hAnsi="Times New Roman" w:cs="Times New Roman"/>
          <w:b/>
          <w:i/>
          <w:sz w:val="24"/>
          <w:szCs w:val="24"/>
        </w:rPr>
        <w:t>Оценка динамики формирования предметных результатов</w:t>
      </w:r>
      <w:r w:rsidRPr="005C2447">
        <w:rPr>
          <w:rFonts w:ascii="Times New Roman" w:hAnsi="Times New Roman" w:cs="Times New Roman"/>
          <w:sz w:val="24"/>
          <w:szCs w:val="24"/>
        </w:rPr>
        <w:t>,</w:t>
      </w:r>
    </w:p>
    <w:p w:rsidR="00E33467" w:rsidRPr="005C2447" w:rsidRDefault="00E33467" w:rsidP="00E33467">
      <w:pPr>
        <w:pStyle w:val="a7"/>
        <w:tabs>
          <w:tab w:val="clear" w:pos="4677"/>
          <w:tab w:val="clear" w:pos="9355"/>
        </w:tabs>
        <w:spacing w:line="36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5C2447"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Pr="005C2447">
        <w:rPr>
          <w:rFonts w:ascii="Times New Roman" w:hAnsi="Times New Roman" w:cs="Times New Roman"/>
          <w:b/>
          <w:sz w:val="24"/>
          <w:szCs w:val="24"/>
        </w:rPr>
        <w:t>освоению систематических знаний</w:t>
      </w:r>
      <w:r w:rsidRPr="005C2447">
        <w:rPr>
          <w:rFonts w:ascii="Times New Roman" w:hAnsi="Times New Roman" w:cs="Times New Roman"/>
          <w:sz w:val="24"/>
          <w:szCs w:val="24"/>
        </w:rPr>
        <w:t>:</w:t>
      </w:r>
    </w:p>
    <w:p w:rsidR="00E33467" w:rsidRPr="005C2447" w:rsidRDefault="00E33467" w:rsidP="00E33467">
      <w:pPr>
        <w:pStyle w:val="affff0"/>
        <w:numPr>
          <w:ilvl w:val="1"/>
          <w:numId w:val="23"/>
        </w:numPr>
        <w:ind w:left="0" w:firstLine="851"/>
        <w:rPr>
          <w:sz w:val="24"/>
          <w:szCs w:val="24"/>
        </w:rPr>
      </w:pPr>
      <w:r w:rsidRPr="005C2447">
        <w:rPr>
          <w:i/>
          <w:sz w:val="24"/>
          <w:szCs w:val="24"/>
        </w:rPr>
        <w:t xml:space="preserve">первичное ознакомление, отработка и осознание теоретических моделей и понятий </w:t>
      </w:r>
      <w:r w:rsidRPr="005C2447">
        <w:rPr>
          <w:sz w:val="24"/>
          <w:szCs w:val="24"/>
        </w:rPr>
        <w:t xml:space="preserve">(общенаучных и базовых для данной области знания), </w:t>
      </w:r>
      <w:r w:rsidRPr="005C2447">
        <w:rPr>
          <w:i/>
          <w:sz w:val="24"/>
          <w:szCs w:val="24"/>
        </w:rPr>
        <w:t>стандартных алгоритмов и процедур</w:t>
      </w:r>
      <w:r w:rsidRPr="005C2447">
        <w:rPr>
          <w:sz w:val="24"/>
          <w:szCs w:val="24"/>
        </w:rPr>
        <w:t>;</w:t>
      </w:r>
    </w:p>
    <w:p w:rsidR="00E33467" w:rsidRPr="005C2447" w:rsidRDefault="00E33467" w:rsidP="00E33467">
      <w:pPr>
        <w:pStyle w:val="affff0"/>
        <w:numPr>
          <w:ilvl w:val="1"/>
          <w:numId w:val="23"/>
        </w:numPr>
        <w:ind w:left="0" w:firstLine="851"/>
        <w:rPr>
          <w:sz w:val="24"/>
          <w:szCs w:val="24"/>
        </w:rPr>
      </w:pPr>
      <w:r w:rsidRPr="005C2447">
        <w:rPr>
          <w:i/>
          <w:sz w:val="24"/>
          <w:szCs w:val="24"/>
        </w:rPr>
        <w:t xml:space="preserve">выявление и осознание сущности и особенностей </w:t>
      </w:r>
      <w:r w:rsidRPr="005C2447">
        <w:rPr>
          <w:sz w:val="24"/>
          <w:szCs w:val="24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5C2447">
        <w:rPr>
          <w:i/>
          <w:sz w:val="24"/>
          <w:szCs w:val="24"/>
        </w:rPr>
        <w:t>созданию и использованию моделей</w:t>
      </w:r>
      <w:r w:rsidRPr="005C2447">
        <w:rPr>
          <w:sz w:val="24"/>
          <w:szCs w:val="24"/>
        </w:rPr>
        <w:t xml:space="preserve"> изучаемых объектов и процессов, схем;</w:t>
      </w:r>
    </w:p>
    <w:p w:rsidR="00E33467" w:rsidRPr="005C2447" w:rsidRDefault="00E33467" w:rsidP="00E33467">
      <w:pPr>
        <w:pStyle w:val="affff0"/>
        <w:numPr>
          <w:ilvl w:val="1"/>
          <w:numId w:val="23"/>
        </w:numPr>
        <w:ind w:left="0" w:firstLine="851"/>
        <w:rPr>
          <w:sz w:val="24"/>
          <w:szCs w:val="24"/>
        </w:rPr>
      </w:pPr>
      <w:r w:rsidRPr="005C2447">
        <w:rPr>
          <w:i/>
          <w:sz w:val="24"/>
          <w:szCs w:val="24"/>
        </w:rPr>
        <w:t xml:space="preserve">выявление и анализ существенных и устойчивых связей и отношений </w:t>
      </w:r>
      <w:r w:rsidRPr="005C2447">
        <w:rPr>
          <w:sz w:val="24"/>
          <w:szCs w:val="24"/>
        </w:rPr>
        <w:t>между объектами и процессами.</w:t>
      </w:r>
    </w:p>
    <w:p w:rsidR="00B36130" w:rsidRPr="005C2447" w:rsidRDefault="00B36130" w:rsidP="00B36130">
      <w:pPr>
        <w:pStyle w:val="affff0"/>
        <w:rPr>
          <w:sz w:val="24"/>
          <w:szCs w:val="24"/>
        </w:rPr>
      </w:pPr>
    </w:p>
    <w:p w:rsidR="00B36130" w:rsidRPr="005C2447" w:rsidRDefault="00B36130" w:rsidP="00B36130">
      <w:pPr>
        <w:pStyle w:val="affff0"/>
        <w:rPr>
          <w:sz w:val="24"/>
          <w:szCs w:val="24"/>
        </w:rPr>
      </w:pPr>
      <w:bookmarkStart w:id="0" w:name="_GoBack"/>
      <w:bookmarkEnd w:id="0"/>
    </w:p>
    <w:p w:rsidR="00E33467" w:rsidRPr="005C2447" w:rsidRDefault="0068533E" w:rsidP="00E33467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noProof/>
          <w:sz w:val="24"/>
          <w:szCs w:val="24"/>
        </w:rPr>
        <w:pict>
          <v:group id="Group 33" o:spid="_x0000_s1051" style="position:absolute;left:0;text-align:left;margin-left:-35.1pt;margin-top:3.1pt;width:522.75pt;height:154.05pt;z-index:251658752" coordorigin="999,10231" coordsize="10455,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">
            <v:roundrect id="AutoShape 34" o:spid="_x0000_s1052" style="position:absolute;left:3918;top:10231;width:4806;height:66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<v:textbox>
                <w:txbxContent>
                  <w:p w:rsidR="00E33467" w:rsidRDefault="00E33467" w:rsidP="00E33467">
                    <w:pPr>
                      <w:spacing w:after="0" w:line="240" w:lineRule="auto"/>
                      <w:jc w:val="center"/>
                    </w:pPr>
                    <w:r w:rsidRPr="00341DB5">
                      <w:rPr>
                        <w:rFonts w:ascii="Times New Roman" w:hAnsi="Times New Roman"/>
                        <w:sz w:val="28"/>
                        <w:szCs w:val="28"/>
                      </w:rPr>
                      <w:t>систем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</w:t>
                    </w:r>
                    <w:r w:rsidRPr="00341DB5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накопленной оценки</w:t>
                    </w:r>
                  </w:p>
                </w:txbxContent>
              </v:textbox>
            </v:roundrect>
            <v:roundrect id="AutoShape 35" o:spid="_x0000_s1053" style="position:absolute;left:5012;top:11587;width:3009;height:17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<v:textbox>
                <w:txbxContent>
                  <w:p w:rsidR="00E33467" w:rsidRPr="009343C0" w:rsidRDefault="00E33467" w:rsidP="00E33467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9343C0">
                      <w:rPr>
                        <w:rFonts w:ascii="Times New Roman" w:hAnsi="Times New Roman"/>
                        <w:iCs/>
                        <w:sz w:val="28"/>
                        <w:szCs w:val="28"/>
                      </w:rPr>
                      <w:t>2.</w:t>
                    </w:r>
                    <w:r w:rsidRPr="009343C0">
                      <w:rPr>
                        <w:rFonts w:ascii="Times New Roman" w:hAnsi="Times New Roman"/>
                        <w:iCs/>
                        <w:sz w:val="28"/>
                        <w:szCs w:val="28"/>
                      </w:rPr>
                      <w:tab/>
                    </w:r>
                    <w:r w:rsidRPr="009343C0">
                      <w:rPr>
                        <w:rFonts w:ascii="Times New Roman" w:hAnsi="Times New Roman"/>
                        <w:sz w:val="28"/>
                        <w:szCs w:val="28"/>
                      </w:rPr>
                      <w:t>тематические и итоговые проверочные работы по предметам</w:t>
                    </w:r>
                  </w:p>
                </w:txbxContent>
              </v:textbox>
            </v:roundrect>
            <v:roundrect id="AutoShape 36" o:spid="_x0000_s1054" style="position:absolute;left:999;top:11587;width:2919;height:95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:rsidR="00E33467" w:rsidRDefault="00E33467" w:rsidP="00E33467">
                    <w:pPr>
                      <w:numPr>
                        <w:ilvl w:val="0"/>
                        <w:numId w:val="24"/>
                      </w:numPr>
                      <w:spacing w:after="0" w:line="240" w:lineRule="auto"/>
                      <w:ind w:left="0" w:firstLine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</w:t>
                    </w:r>
                    <w:r w:rsidRPr="009343C0">
                      <w:rPr>
                        <w:rFonts w:ascii="Times New Roman" w:hAnsi="Times New Roman"/>
                        <w:sz w:val="28"/>
                        <w:szCs w:val="28"/>
                      </w:rPr>
                      <w:t>тартов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ая</w:t>
                    </w:r>
                  </w:p>
                  <w:p w:rsidR="00E33467" w:rsidRPr="009343C0" w:rsidRDefault="00E33467" w:rsidP="00E33467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9343C0">
                      <w:rPr>
                        <w:rFonts w:ascii="Times New Roman" w:hAnsi="Times New Roman"/>
                        <w:sz w:val="28"/>
                        <w:szCs w:val="28"/>
                      </w:rPr>
                      <w:t>диагностика</w:t>
                    </w:r>
                  </w:p>
                </w:txbxContent>
              </v:textbox>
            </v:roundrect>
            <v:roundrect id="AutoShape 37" o:spid="_x0000_s1055" style="position:absolute;left:8724;top:11587;width:2730;height:95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<v:textbox>
                <w:txbxContent>
                  <w:p w:rsidR="00E33467" w:rsidRPr="009343C0" w:rsidRDefault="00E33467" w:rsidP="00E33467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9343C0">
                      <w:rPr>
                        <w:rFonts w:ascii="Times New Roman" w:hAnsi="Times New Roman"/>
                        <w:sz w:val="28"/>
                        <w:szCs w:val="28"/>
                      </w:rPr>
                      <w:t>3. творческих работ</w:t>
                    </w:r>
                  </w:p>
                </w:txbxContent>
              </v:textbox>
            </v:roundrect>
            <v:shape id="AutoShape 38" o:spid="_x0000_s1056" type="#_x0000_t32" style="position:absolute;left:2461;top:10900;width:1775;height:6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<v:stroke endarrow="block"/>
            </v:shape>
            <v:shape id="AutoShape 39" o:spid="_x0000_s1057" type="#_x0000_t32" style="position:absolute;left:8221;top:10900;width:1909;height:6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40" o:spid="_x0000_s1058" type="#_x0000_t32" style="position:absolute;left:6279;top:10900;width:34;height:6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</v:group>
        </w:pict>
      </w:r>
    </w:p>
    <w:p w:rsidR="00E33467" w:rsidRPr="005C2447" w:rsidRDefault="00E33467" w:rsidP="00E33467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33467" w:rsidRPr="005C2447" w:rsidRDefault="00E33467" w:rsidP="00E33467">
      <w:pPr>
        <w:pStyle w:val="22"/>
        <w:spacing w:after="0" w:line="360" w:lineRule="auto"/>
        <w:ind w:firstLine="454"/>
        <w:jc w:val="both"/>
      </w:pPr>
      <w:r w:rsidRPr="005C2447">
        <w:t>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E33467" w:rsidRPr="005C2447" w:rsidRDefault="00E33467" w:rsidP="00E33467">
      <w:pPr>
        <w:spacing w:after="0" w:line="360" w:lineRule="auto"/>
        <w:ind w:firstLine="45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 xml:space="preserve">5. Система </w:t>
      </w:r>
      <w:proofErr w:type="spellStart"/>
      <w:r w:rsidRPr="005C2447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5C2447">
        <w:rPr>
          <w:rFonts w:ascii="Times New Roman" w:hAnsi="Times New Roman"/>
          <w:b/>
          <w:sz w:val="24"/>
          <w:szCs w:val="24"/>
        </w:rPr>
        <w:t xml:space="preserve"> мониторинга образовательных достижений и портфель достижений как инструменты динамики образовательных достижений</w:t>
      </w:r>
    </w:p>
    <w:p w:rsidR="00E33467" w:rsidRPr="005C2447" w:rsidRDefault="00E33467" w:rsidP="00E33467">
      <w:pPr>
        <w:pStyle w:val="24"/>
        <w:spacing w:after="0" w:line="360" w:lineRule="auto"/>
        <w:ind w:left="0" w:firstLine="454"/>
        <w:jc w:val="both"/>
      </w:pPr>
      <w:r w:rsidRPr="005C2447">
        <w:t xml:space="preserve">Показатель динамики образовательных достижений — один из основных показателей в оценке образовательных достижений. Положительная динамика образовательных достижений </w:t>
      </w:r>
      <w:r w:rsidRPr="005C2447">
        <w:lastRenderedPageBreak/>
        <w:t>— важнейшее основание для принятия решения об эффективности учебного процесса, работы учителя или образовательного учреждения, системы образования в целом.</w:t>
      </w:r>
    </w:p>
    <w:p w:rsidR="00E33467" w:rsidRPr="005C2447" w:rsidRDefault="00E33467" w:rsidP="00E33467">
      <w:pPr>
        <w:pStyle w:val="24"/>
        <w:spacing w:after="0" w:line="360" w:lineRule="auto"/>
        <w:ind w:left="0" w:firstLine="454"/>
        <w:jc w:val="both"/>
      </w:pPr>
      <w:r w:rsidRPr="005C2447">
        <w:t xml:space="preserve">Система </w:t>
      </w:r>
      <w:proofErr w:type="spellStart"/>
      <w:r w:rsidRPr="005C2447">
        <w:t>внутришкольного</w:t>
      </w:r>
      <w:proofErr w:type="spellEnd"/>
      <w:r w:rsidRPr="005C2447">
        <w:t xml:space="preserve"> мониторинга образовательных достижений (личностных, метапредметных и предметных),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как динамику формирования отдельных личностных качеств, так и динамику овладения </w:t>
      </w:r>
      <w:proofErr w:type="spellStart"/>
      <w:r w:rsidRPr="005C2447">
        <w:t>метапредметными</w:t>
      </w:r>
      <w:proofErr w:type="spellEnd"/>
      <w:r w:rsidRPr="005C2447">
        <w:t xml:space="preserve"> действиями и предметным содержанием.</w:t>
      </w:r>
    </w:p>
    <w:p w:rsidR="00E33467" w:rsidRPr="005C2447" w:rsidRDefault="00E33467" w:rsidP="00E33467">
      <w:pPr>
        <w:pStyle w:val="24"/>
        <w:spacing w:after="0" w:line="360" w:lineRule="auto"/>
        <w:ind w:left="0" w:firstLine="454"/>
        <w:jc w:val="both"/>
      </w:pPr>
      <w:proofErr w:type="spellStart"/>
      <w:r w:rsidRPr="005C2447">
        <w:t>Внутришкольный</w:t>
      </w:r>
      <w:proofErr w:type="spellEnd"/>
      <w:r w:rsidRPr="005C2447">
        <w:t xml:space="preserve"> мониторинг образовательных достижений ведётся каждым учителем-предметником и фиксируется с помощью оценочных листов, классных журналов, дневников учащихся на бумажных или электронных носителях.</w:t>
      </w:r>
    </w:p>
    <w:p w:rsidR="00E33467" w:rsidRPr="005C2447" w:rsidRDefault="00E33467" w:rsidP="00E33467">
      <w:pPr>
        <w:pStyle w:val="24"/>
        <w:spacing w:after="0" w:line="360" w:lineRule="auto"/>
        <w:ind w:left="0" w:firstLine="454"/>
        <w:jc w:val="both"/>
      </w:pPr>
      <w:r w:rsidRPr="005C2447">
        <w:t xml:space="preserve">Отдельные элементы из системы </w:t>
      </w:r>
      <w:proofErr w:type="spellStart"/>
      <w:r w:rsidRPr="005C2447">
        <w:t>внутришкольного</w:t>
      </w:r>
      <w:proofErr w:type="spellEnd"/>
      <w:r w:rsidRPr="005C2447">
        <w:t xml:space="preserve"> мониторинга включены в портфель достижений ученика. Основными целями такого включения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E33467" w:rsidRPr="005C2447" w:rsidTr="00815856">
        <w:tc>
          <w:tcPr>
            <w:tcW w:w="3085" w:type="dxa"/>
          </w:tcPr>
          <w:p w:rsidR="00E33467" w:rsidRPr="005C2447" w:rsidRDefault="00E33467" w:rsidP="00815856">
            <w:pPr>
              <w:pStyle w:val="24"/>
              <w:spacing w:after="0" w:line="360" w:lineRule="auto"/>
              <w:ind w:left="0"/>
              <w:jc w:val="center"/>
            </w:pPr>
            <w:r w:rsidRPr="005C2447">
              <w:t>Цели</w:t>
            </w:r>
          </w:p>
        </w:tc>
        <w:tc>
          <w:tcPr>
            <w:tcW w:w="6379" w:type="dxa"/>
          </w:tcPr>
          <w:p w:rsidR="00E33467" w:rsidRPr="005C2447" w:rsidRDefault="00E33467" w:rsidP="00815856">
            <w:pPr>
              <w:pStyle w:val="24"/>
              <w:spacing w:after="0" w:line="360" w:lineRule="auto"/>
              <w:ind w:left="0"/>
              <w:jc w:val="center"/>
            </w:pPr>
            <w:r w:rsidRPr="005C2447">
              <w:t>Способы</w:t>
            </w:r>
          </w:p>
        </w:tc>
      </w:tr>
      <w:tr w:rsidR="00E33467" w:rsidRPr="005C2447" w:rsidTr="00815856">
        <w:tc>
          <w:tcPr>
            <w:tcW w:w="3085" w:type="dxa"/>
          </w:tcPr>
          <w:p w:rsidR="00E33467" w:rsidRPr="005C2447" w:rsidRDefault="00E33467" w:rsidP="00815856">
            <w:pPr>
              <w:pStyle w:val="24"/>
              <w:spacing w:after="0" w:line="240" w:lineRule="auto"/>
              <w:ind w:left="0"/>
              <w:jc w:val="both"/>
            </w:pPr>
            <w:r w:rsidRPr="005C2447">
              <w:rPr>
                <w:u w:val="single"/>
              </w:rPr>
              <w:t>педагогические показания</w:t>
            </w:r>
          </w:p>
        </w:tc>
        <w:tc>
          <w:tcPr>
            <w:tcW w:w="6379" w:type="dxa"/>
          </w:tcPr>
          <w:p w:rsidR="00E33467" w:rsidRPr="005C2447" w:rsidRDefault="00E33467" w:rsidP="00815856">
            <w:pPr>
              <w:pStyle w:val="24"/>
              <w:spacing w:after="0" w:line="240" w:lineRule="auto"/>
              <w:ind w:left="0"/>
              <w:jc w:val="both"/>
            </w:pPr>
            <w:r w:rsidRPr="005C2447">
              <w:t xml:space="preserve">стимулирование и/или поддержка учебной мотивации обучающихся, поощрение их активности и самостоятельности, расширение возможности обучения и самообучения, развитие навыков рефлексивной и оценочной (в том числе </w:t>
            </w:r>
            <w:proofErr w:type="spellStart"/>
            <w:r w:rsidRPr="005C2447">
              <w:t>самооценочной</w:t>
            </w:r>
            <w:proofErr w:type="spellEnd"/>
            <w:r w:rsidRPr="005C2447">
              <w:t>) деятельности, становление избирательности познавательных интересов, повышение статуса ученика (например, в детском коллективе, в семье);</w:t>
            </w:r>
          </w:p>
        </w:tc>
      </w:tr>
      <w:tr w:rsidR="00E33467" w:rsidRPr="005C2447" w:rsidTr="00815856">
        <w:tc>
          <w:tcPr>
            <w:tcW w:w="3085" w:type="dxa"/>
          </w:tcPr>
          <w:p w:rsidR="00E33467" w:rsidRPr="005C2447" w:rsidRDefault="00E33467" w:rsidP="00815856">
            <w:pPr>
              <w:pStyle w:val="24"/>
              <w:spacing w:after="0" w:line="240" w:lineRule="auto"/>
              <w:ind w:left="0"/>
              <w:jc w:val="both"/>
            </w:pPr>
            <w:r w:rsidRPr="005C2447">
              <w:rPr>
                <w:u w:val="single"/>
              </w:rPr>
              <w:t>возможным использованием</w:t>
            </w:r>
            <w:r w:rsidRPr="005C2447">
              <w:t xml:space="preserve"> портфеля достижений</w:t>
            </w:r>
          </w:p>
        </w:tc>
        <w:tc>
          <w:tcPr>
            <w:tcW w:w="6379" w:type="dxa"/>
          </w:tcPr>
          <w:p w:rsidR="00E33467" w:rsidRPr="005C2447" w:rsidRDefault="00E33467" w:rsidP="00815856">
            <w:pPr>
              <w:pStyle w:val="24"/>
              <w:spacing w:after="0" w:line="240" w:lineRule="auto"/>
              <w:ind w:left="0"/>
              <w:jc w:val="both"/>
            </w:pPr>
            <w:r w:rsidRPr="005C2447">
              <w:t>выбор направления профильного образования</w:t>
            </w:r>
          </w:p>
        </w:tc>
      </w:tr>
    </w:tbl>
    <w:p w:rsidR="00E33467" w:rsidRPr="005C2447" w:rsidRDefault="00E33467" w:rsidP="00E33467">
      <w:pPr>
        <w:pStyle w:val="24"/>
        <w:spacing w:after="0" w:line="360" w:lineRule="auto"/>
        <w:ind w:left="0" w:firstLine="851"/>
        <w:jc w:val="both"/>
      </w:pPr>
      <w:r w:rsidRPr="005C2447">
        <w:t>Портфель достижений допускает такое использование, поскольку, он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В </w:t>
      </w:r>
      <w:r w:rsidRPr="005C2447">
        <w:rPr>
          <w:rFonts w:ascii="Times New Roman" w:hAnsi="Times New Roman"/>
          <w:b/>
          <w:sz w:val="24"/>
          <w:szCs w:val="24"/>
        </w:rPr>
        <w:t>состав портфеля</w:t>
      </w:r>
      <w:r w:rsidRPr="005C2447">
        <w:rPr>
          <w:rFonts w:ascii="Times New Roman" w:hAnsi="Times New Roman"/>
          <w:sz w:val="24"/>
          <w:szCs w:val="24"/>
        </w:rPr>
        <w:t xml:space="preserve"> достижений включаются: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- результаты учебной деятельности,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- результаты творческой, социальной, коммуникативной, физкультурно-оздоровительной, трудовой деятельности,</w:t>
      </w:r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447">
        <w:rPr>
          <w:rFonts w:ascii="Times New Roman" w:hAnsi="Times New Roman"/>
          <w:sz w:val="24"/>
          <w:szCs w:val="24"/>
        </w:rPr>
        <w:t>- результаты участия в олимпиадах, конкурсах, смотрах, выставках, концертах, спортивных мероприятиях, творческие работы, поделки и др.</w:t>
      </w:r>
      <w:proofErr w:type="gramEnd"/>
    </w:p>
    <w:p w:rsidR="00E33467" w:rsidRPr="005C2447" w:rsidRDefault="00E33467" w:rsidP="00E334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lastRenderedPageBreak/>
        <w:t>- работы, демонстрирующие динамику и характеризующие:</w:t>
      </w:r>
    </w:p>
    <w:p w:rsidR="00E33467" w:rsidRPr="005C2447" w:rsidRDefault="00E33467" w:rsidP="00E33467">
      <w:pPr>
        <w:pStyle w:val="affff0"/>
        <w:numPr>
          <w:ilvl w:val="1"/>
          <w:numId w:val="25"/>
        </w:numPr>
        <w:ind w:left="1134" w:firstLine="142"/>
        <w:rPr>
          <w:sz w:val="24"/>
          <w:szCs w:val="24"/>
        </w:rPr>
      </w:pPr>
      <w:r w:rsidRPr="005C2447">
        <w:rPr>
          <w:sz w:val="24"/>
          <w:szCs w:val="24"/>
        </w:rPr>
        <w:t>становления устойчивых познавательных интересов обучающихся, в том числе сопровождающего успехами в различных учебных предметах;</w:t>
      </w:r>
    </w:p>
    <w:p w:rsidR="00E33467" w:rsidRPr="005C2447" w:rsidRDefault="00E33467" w:rsidP="00E33467">
      <w:pPr>
        <w:pStyle w:val="affff0"/>
        <w:numPr>
          <w:ilvl w:val="1"/>
          <w:numId w:val="25"/>
        </w:numPr>
        <w:ind w:left="1134" w:firstLine="142"/>
        <w:rPr>
          <w:sz w:val="24"/>
          <w:szCs w:val="24"/>
        </w:rPr>
      </w:pPr>
      <w:r w:rsidRPr="005C2447">
        <w:rPr>
          <w:sz w:val="24"/>
          <w:szCs w:val="24"/>
        </w:rPr>
        <w:t>формирования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</w:t>
      </w:r>
      <w:proofErr w:type="gramStart"/>
      <w:r w:rsidRPr="005C2447">
        <w:rPr>
          <w:rFonts w:ascii="Times New Roman" w:hAnsi="Times New Roman"/>
          <w:sz w:val="24"/>
          <w:szCs w:val="24"/>
        </w:rPr>
        <w:t>согласия</w:t>
      </w:r>
      <w:proofErr w:type="gramEnd"/>
      <w:r w:rsidRPr="005C2447">
        <w:rPr>
          <w:rFonts w:ascii="Times New Roman" w:hAnsi="Times New Roman"/>
          <w:sz w:val="24"/>
          <w:szCs w:val="24"/>
        </w:rPr>
        <w:t xml:space="preserve"> обучающегося не допускается.</w:t>
      </w:r>
    </w:p>
    <w:p w:rsidR="00E33467" w:rsidRPr="005C2447" w:rsidRDefault="00E33467" w:rsidP="00E33467">
      <w:pPr>
        <w:spacing w:after="0" w:line="360" w:lineRule="auto"/>
        <w:ind w:firstLine="45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6.Итоговая оценка выпускника и её использование при переходе от основного к среднему (полному) общему образованию.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На итоговую оценку на ступени </w:t>
      </w:r>
      <w:r w:rsidR="00142241" w:rsidRPr="005C2447">
        <w:rPr>
          <w:rFonts w:ascii="Times New Roman" w:hAnsi="Times New Roman"/>
          <w:sz w:val="24"/>
          <w:szCs w:val="24"/>
        </w:rPr>
        <w:t>среднего</w:t>
      </w:r>
      <w:r w:rsidRPr="005C2447">
        <w:rPr>
          <w:rFonts w:ascii="Times New Roman" w:hAnsi="Times New Roman"/>
          <w:sz w:val="24"/>
          <w:szCs w:val="24"/>
        </w:rPr>
        <w:t xml:space="preserve"> общего образования выносятся </w:t>
      </w:r>
      <w:r w:rsidRPr="005C2447">
        <w:rPr>
          <w:rFonts w:ascii="Times New Roman" w:hAnsi="Times New Roman"/>
          <w:i/>
          <w:sz w:val="24"/>
          <w:szCs w:val="24"/>
        </w:rPr>
        <w:t xml:space="preserve">только предметные и </w:t>
      </w:r>
      <w:proofErr w:type="spellStart"/>
      <w:r w:rsidRPr="005C2447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5C2447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5C2447">
        <w:rPr>
          <w:rFonts w:ascii="Times New Roman" w:hAnsi="Times New Roman"/>
          <w:sz w:val="24"/>
          <w:szCs w:val="24"/>
        </w:rPr>
        <w:t>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Итоговая оценка</w:t>
      </w:r>
      <w:r w:rsidRPr="005C2447">
        <w:rPr>
          <w:rFonts w:ascii="Times New Roman" w:hAnsi="Times New Roman"/>
          <w:sz w:val="24"/>
          <w:szCs w:val="24"/>
        </w:rPr>
        <w:t xml:space="preserve"> выпускника </w:t>
      </w:r>
      <w:r w:rsidRPr="005C2447">
        <w:rPr>
          <w:rFonts w:ascii="Times New Roman" w:hAnsi="Times New Roman"/>
          <w:b/>
          <w:sz w:val="24"/>
          <w:szCs w:val="24"/>
        </w:rPr>
        <w:t>формируется</w:t>
      </w:r>
      <w:r w:rsidRPr="005C2447">
        <w:rPr>
          <w:rFonts w:ascii="Times New Roman" w:hAnsi="Times New Roman"/>
          <w:sz w:val="24"/>
          <w:szCs w:val="24"/>
        </w:rPr>
        <w:t xml:space="preserve"> на основе: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119"/>
      </w:tblGrid>
      <w:tr w:rsidR="00E33467" w:rsidRPr="005C2447" w:rsidTr="00815856">
        <w:tc>
          <w:tcPr>
            <w:tcW w:w="3369" w:type="dxa"/>
          </w:tcPr>
          <w:p w:rsidR="00E33467" w:rsidRPr="005C2447" w:rsidRDefault="00E33467" w:rsidP="008158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118" w:type="dxa"/>
          </w:tcPr>
          <w:p w:rsidR="00E33467" w:rsidRPr="005C2447" w:rsidRDefault="00E33467" w:rsidP="008158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3119" w:type="dxa"/>
          </w:tcPr>
          <w:p w:rsidR="00E33467" w:rsidRPr="005C2447" w:rsidRDefault="00E33467" w:rsidP="008158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E33467" w:rsidRPr="005C2447" w:rsidTr="00815856">
        <w:tc>
          <w:tcPr>
            <w:tcW w:w="3369" w:type="dxa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мониторинга образовательных достижений по всем предметам</w:t>
            </w:r>
          </w:p>
        </w:tc>
        <w:tc>
          <w:tcPr>
            <w:tcW w:w="3118" w:type="dxa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Оценочные листы, промежуточные и итоговые комплексные работы на 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3119" w:type="dxa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выполнение совокупности планируемых результатов;</w:t>
            </w:r>
          </w:p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- динамику образовательных достижений обучающихся</w:t>
            </w:r>
          </w:p>
        </w:tc>
      </w:tr>
      <w:tr w:rsidR="00E33467" w:rsidRPr="005C2447" w:rsidTr="00815856">
        <w:tc>
          <w:tcPr>
            <w:tcW w:w="3369" w:type="dxa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Оценка за выполнение итоговых работ</w:t>
            </w:r>
          </w:p>
        </w:tc>
        <w:tc>
          <w:tcPr>
            <w:tcW w:w="3118" w:type="dxa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119" w:type="dxa"/>
            <w:vMerge w:val="restart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- уровень усвоения </w:t>
            </w:r>
            <w:proofErr w:type="gramStart"/>
            <w:r w:rsidRPr="005C244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опорной системы знаний по изучаемым предметам</w:t>
            </w:r>
          </w:p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- уровень овладения </w:t>
            </w:r>
            <w:proofErr w:type="spellStart"/>
            <w:r w:rsidRPr="005C2447">
              <w:rPr>
                <w:rFonts w:ascii="Times New Roman" w:hAnsi="Times New Roman"/>
                <w:sz w:val="24"/>
                <w:szCs w:val="24"/>
              </w:rPr>
              <w:t>метапредметными</w:t>
            </w:r>
            <w:proofErr w:type="spellEnd"/>
            <w:r w:rsidRPr="005C2447">
              <w:rPr>
                <w:rFonts w:ascii="Times New Roman" w:hAnsi="Times New Roman"/>
                <w:sz w:val="24"/>
                <w:szCs w:val="24"/>
              </w:rPr>
              <w:t xml:space="preserve"> действиями</w:t>
            </w:r>
          </w:p>
        </w:tc>
      </w:tr>
      <w:tr w:rsidR="00E33467" w:rsidRPr="005C2447" w:rsidTr="00815856">
        <w:tc>
          <w:tcPr>
            <w:tcW w:w="3369" w:type="dxa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 xml:space="preserve">Оценка за выполнение и защиту </w:t>
            </w:r>
            <w:proofErr w:type="gramStart"/>
            <w:r w:rsidRPr="005C2447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3118" w:type="dxa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По одному или нескольким из предметов</w:t>
            </w:r>
          </w:p>
        </w:tc>
        <w:tc>
          <w:tcPr>
            <w:tcW w:w="3119" w:type="dxa"/>
            <w:vMerge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67" w:rsidRPr="005C2447" w:rsidTr="00815856">
        <w:tc>
          <w:tcPr>
            <w:tcW w:w="3369" w:type="dxa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Оценка за работы, выносимые на государственную итоговую аттестацию (далее — ГИА)</w:t>
            </w:r>
          </w:p>
        </w:tc>
        <w:tc>
          <w:tcPr>
            <w:tcW w:w="3118" w:type="dxa"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47">
              <w:rPr>
                <w:rFonts w:ascii="Times New Roman" w:hAnsi="Times New Roman"/>
                <w:sz w:val="24"/>
                <w:szCs w:val="24"/>
              </w:rPr>
              <w:t>По учебным предметам обязательным (математика, русский язык) и по выбору (2 предмета)</w:t>
            </w:r>
          </w:p>
        </w:tc>
        <w:tc>
          <w:tcPr>
            <w:tcW w:w="3119" w:type="dxa"/>
            <w:vMerge/>
          </w:tcPr>
          <w:p w:rsidR="00E33467" w:rsidRPr="005C2447" w:rsidRDefault="00E33467" w:rsidP="00815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На основании этих оценок делаются выводы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- о достижении </w:t>
      </w:r>
      <w:proofErr w:type="gramStart"/>
      <w:r w:rsidRPr="005C244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C2447">
        <w:rPr>
          <w:rFonts w:ascii="Times New Roman" w:hAnsi="Times New Roman"/>
          <w:sz w:val="24"/>
          <w:szCs w:val="24"/>
        </w:rPr>
        <w:t xml:space="preserve"> планируемых результатов (на базовом или повышенном уровне) по каждому учебному предмету,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- об овладении </w:t>
      </w:r>
      <w:proofErr w:type="gramStart"/>
      <w:r w:rsidRPr="005C244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C2447">
        <w:rPr>
          <w:rFonts w:ascii="Times New Roman" w:hAnsi="Times New Roman"/>
          <w:sz w:val="24"/>
          <w:szCs w:val="24"/>
        </w:rPr>
        <w:t xml:space="preserve"> основными познавательными, регулятивными и коммуникативными действиями,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- о приобретении </w:t>
      </w:r>
      <w:proofErr w:type="gramStart"/>
      <w:r w:rsidRPr="005C244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C2447">
        <w:rPr>
          <w:rFonts w:ascii="Times New Roman" w:hAnsi="Times New Roman"/>
          <w:sz w:val="24"/>
          <w:szCs w:val="24"/>
        </w:rPr>
        <w:t xml:space="preserve"> способности к проектированию и осуществлению целесообразной и результативной деятельности.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>Педагогический совет ОУ</w:t>
      </w:r>
      <w:r w:rsidR="008A0C78" w:rsidRPr="005C2447">
        <w:rPr>
          <w:rFonts w:ascii="Times New Roman" w:hAnsi="Times New Roman"/>
          <w:sz w:val="24"/>
          <w:szCs w:val="24"/>
        </w:rPr>
        <w:t xml:space="preserve"> </w:t>
      </w:r>
      <w:r w:rsidRPr="005C2447">
        <w:rPr>
          <w:rFonts w:ascii="Times New Roman" w:hAnsi="Times New Roman"/>
          <w:sz w:val="24"/>
          <w:szCs w:val="24"/>
        </w:rPr>
        <w:t xml:space="preserve">(на основе выводов, сделанных классными руководителями и учителями-предметниками по каждому выпускнику), рассматривает вопрос об </w:t>
      </w:r>
      <w:r w:rsidRPr="005C2447">
        <w:rPr>
          <w:rFonts w:ascii="Times New Roman" w:hAnsi="Times New Roman"/>
          <w:b/>
          <w:sz w:val="24"/>
          <w:szCs w:val="24"/>
        </w:rPr>
        <w:t xml:space="preserve">успешном освоении данным обучающимся ООП </w:t>
      </w:r>
      <w:r w:rsidR="008A0C78" w:rsidRPr="005C2447">
        <w:rPr>
          <w:rFonts w:ascii="Times New Roman" w:hAnsi="Times New Roman"/>
          <w:b/>
          <w:sz w:val="24"/>
          <w:szCs w:val="24"/>
        </w:rPr>
        <w:t>С</w:t>
      </w:r>
      <w:r w:rsidRPr="005C2447">
        <w:rPr>
          <w:rFonts w:ascii="Times New Roman" w:hAnsi="Times New Roman"/>
          <w:b/>
          <w:sz w:val="24"/>
          <w:szCs w:val="24"/>
        </w:rPr>
        <w:t>ОО и выдачи документа государственного образца об уровне образования — аттестата об основном общем образовании.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447">
        <w:rPr>
          <w:rFonts w:ascii="Times New Roman" w:hAnsi="Times New Roman"/>
          <w:sz w:val="24"/>
          <w:szCs w:val="24"/>
        </w:rPr>
        <w:lastRenderedPageBreak/>
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о </w:t>
      </w:r>
      <w:r w:rsidRPr="005C2447">
        <w:rPr>
          <w:rFonts w:ascii="Times New Roman" w:hAnsi="Times New Roman"/>
          <w:b/>
          <w:sz w:val="24"/>
          <w:szCs w:val="24"/>
        </w:rPr>
        <w:t>выдаче документа государственного образца об у</w:t>
      </w:r>
      <w:r w:rsidR="008A0C78" w:rsidRPr="005C2447">
        <w:rPr>
          <w:rFonts w:ascii="Times New Roman" w:hAnsi="Times New Roman"/>
          <w:b/>
          <w:sz w:val="24"/>
          <w:szCs w:val="24"/>
        </w:rPr>
        <w:t>ровне образования – аттестата о</w:t>
      </w:r>
      <w:r w:rsidRPr="005C2447">
        <w:rPr>
          <w:rFonts w:ascii="Times New Roman" w:hAnsi="Times New Roman"/>
          <w:b/>
          <w:sz w:val="24"/>
          <w:szCs w:val="24"/>
        </w:rPr>
        <w:t xml:space="preserve"> </w:t>
      </w:r>
      <w:r w:rsidR="008A0C78" w:rsidRPr="005C2447">
        <w:rPr>
          <w:rFonts w:ascii="Times New Roman" w:hAnsi="Times New Roman"/>
          <w:b/>
          <w:sz w:val="24"/>
          <w:szCs w:val="24"/>
        </w:rPr>
        <w:t>среднем</w:t>
      </w:r>
      <w:r w:rsidRPr="005C2447">
        <w:rPr>
          <w:rFonts w:ascii="Times New Roman" w:hAnsi="Times New Roman"/>
          <w:b/>
          <w:sz w:val="24"/>
          <w:szCs w:val="24"/>
        </w:rPr>
        <w:t xml:space="preserve"> общем образовании </w:t>
      </w:r>
      <w:r w:rsidRPr="005C2447">
        <w:rPr>
          <w:rFonts w:ascii="Times New Roman" w:hAnsi="Times New Roman"/>
          <w:sz w:val="24"/>
          <w:szCs w:val="24"/>
        </w:rPr>
        <w:t>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E33467" w:rsidRPr="005C2447" w:rsidRDefault="00E33467" w:rsidP="00E33467">
      <w:pPr>
        <w:spacing w:after="0" w:line="36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5C2447">
        <w:rPr>
          <w:rFonts w:ascii="Times New Roman" w:hAnsi="Times New Roman"/>
          <w:b/>
          <w:sz w:val="24"/>
          <w:szCs w:val="24"/>
        </w:rPr>
        <w:t>7. Оценка результатов деятельности образовательного учреждения</w:t>
      </w:r>
    </w:p>
    <w:p w:rsidR="00E33467" w:rsidRPr="005C2447" w:rsidRDefault="00E33467" w:rsidP="00E33467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Оценка результатов деятельности образовательного учреждения осуществляется в ходе его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результатов, освоения ООП </w:t>
      </w:r>
      <w:r w:rsidR="008A0C78" w:rsidRPr="005C2447">
        <w:rPr>
          <w:rFonts w:ascii="Times New Roman" w:hAnsi="Times New Roman"/>
          <w:sz w:val="24"/>
          <w:szCs w:val="24"/>
        </w:rPr>
        <w:t>С</w:t>
      </w:r>
      <w:r w:rsidRPr="005C2447">
        <w:rPr>
          <w:rFonts w:ascii="Times New Roman" w:hAnsi="Times New Roman"/>
          <w:sz w:val="24"/>
          <w:szCs w:val="24"/>
        </w:rPr>
        <w:t>ОО с учётом:</w:t>
      </w:r>
    </w:p>
    <w:p w:rsidR="00E33467" w:rsidRPr="005C2447" w:rsidRDefault="00E33467" w:rsidP="00E33467">
      <w:pPr>
        <w:pStyle w:val="affff0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5C2447">
        <w:rPr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E33467" w:rsidRPr="005C2447" w:rsidRDefault="00E33467" w:rsidP="00E33467">
      <w:pPr>
        <w:pStyle w:val="affff0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5C2447">
        <w:rPr>
          <w:sz w:val="24"/>
          <w:szCs w:val="24"/>
        </w:rPr>
        <w:t xml:space="preserve">условий реализации основной образовательной программы </w:t>
      </w:r>
      <w:r w:rsidR="008A0C78" w:rsidRPr="005C2447">
        <w:rPr>
          <w:sz w:val="24"/>
          <w:szCs w:val="24"/>
        </w:rPr>
        <w:t xml:space="preserve">среднего </w:t>
      </w:r>
      <w:r w:rsidRPr="005C2447">
        <w:rPr>
          <w:sz w:val="24"/>
          <w:szCs w:val="24"/>
        </w:rPr>
        <w:t>общего образования;</w:t>
      </w:r>
    </w:p>
    <w:p w:rsidR="00E33467" w:rsidRPr="005C2447" w:rsidRDefault="00E33467" w:rsidP="00E33467">
      <w:pPr>
        <w:pStyle w:val="affff0"/>
        <w:numPr>
          <w:ilvl w:val="0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C2447">
        <w:rPr>
          <w:sz w:val="24"/>
          <w:szCs w:val="24"/>
        </w:rPr>
        <w:t>особенностей контингента обучающихся.</w:t>
      </w:r>
    </w:p>
    <w:p w:rsidR="00544BBC" w:rsidRPr="005C2447" w:rsidRDefault="00E33467" w:rsidP="00474AC1">
      <w:pPr>
        <w:spacing w:line="360" w:lineRule="auto"/>
        <w:ind w:firstLine="454"/>
        <w:jc w:val="both"/>
        <w:rPr>
          <w:sz w:val="24"/>
          <w:szCs w:val="24"/>
        </w:rPr>
      </w:pPr>
      <w:r w:rsidRPr="005C2447">
        <w:rPr>
          <w:rFonts w:ascii="Times New Roman" w:hAnsi="Times New Roman"/>
          <w:sz w:val="24"/>
          <w:szCs w:val="24"/>
        </w:rPr>
        <w:t xml:space="preserve">Предметом оценки в ходе данных процедур является также </w:t>
      </w:r>
      <w:r w:rsidRPr="005C2447">
        <w:rPr>
          <w:rFonts w:ascii="Times New Roman" w:hAnsi="Times New Roman"/>
          <w:i/>
          <w:sz w:val="24"/>
          <w:szCs w:val="24"/>
        </w:rPr>
        <w:t>текущая оценочная деятельность</w:t>
      </w:r>
      <w:r w:rsidRPr="005C2447">
        <w:rPr>
          <w:rFonts w:ascii="Times New Roman" w:hAnsi="Times New Roman"/>
          <w:sz w:val="24"/>
          <w:szCs w:val="24"/>
        </w:rPr>
        <w:t xml:space="preserve"> образовательных учреждений и педагогов и, в частности, отслеживание динамики образовательных достижений выпускников основной школы.</w:t>
      </w:r>
    </w:p>
    <w:sectPr w:rsidR="00544BBC" w:rsidRPr="005C2447" w:rsidSect="00474AC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8C0"/>
    <w:multiLevelType w:val="hybridMultilevel"/>
    <w:tmpl w:val="E0D61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376"/>
    <w:multiLevelType w:val="hybridMultilevel"/>
    <w:tmpl w:val="45728422"/>
    <w:lvl w:ilvl="0" w:tplc="DD2A581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6761D1C"/>
    <w:multiLevelType w:val="hybridMultilevel"/>
    <w:tmpl w:val="07BAA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67498"/>
    <w:multiLevelType w:val="hybridMultilevel"/>
    <w:tmpl w:val="6E4272F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6C14F49"/>
    <w:multiLevelType w:val="hybridMultilevel"/>
    <w:tmpl w:val="BACEE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556C5"/>
    <w:multiLevelType w:val="hybridMultilevel"/>
    <w:tmpl w:val="38A2FBE6"/>
    <w:lvl w:ilvl="0" w:tplc="F64EA7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8BC417D"/>
    <w:multiLevelType w:val="hybridMultilevel"/>
    <w:tmpl w:val="2F9A932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095F3582"/>
    <w:multiLevelType w:val="hybridMultilevel"/>
    <w:tmpl w:val="253A9D22"/>
    <w:lvl w:ilvl="0" w:tplc="C9009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752524"/>
    <w:multiLevelType w:val="hybridMultilevel"/>
    <w:tmpl w:val="3E360C2A"/>
    <w:lvl w:ilvl="0" w:tplc="407A06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D3C5887"/>
    <w:multiLevelType w:val="hybridMultilevel"/>
    <w:tmpl w:val="F84407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810A0334">
      <w:numFmt w:val="bullet"/>
      <w:lvlText w:val="•"/>
      <w:lvlJc w:val="left"/>
      <w:pPr>
        <w:ind w:left="2531" w:hanging="6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F7B0B63"/>
    <w:multiLevelType w:val="hybridMultilevel"/>
    <w:tmpl w:val="F418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37A0B"/>
    <w:multiLevelType w:val="hybridMultilevel"/>
    <w:tmpl w:val="BB24E65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16F863E7"/>
    <w:multiLevelType w:val="hybridMultilevel"/>
    <w:tmpl w:val="0A722580"/>
    <w:lvl w:ilvl="0" w:tplc="0F4E96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C609E"/>
    <w:multiLevelType w:val="hybridMultilevel"/>
    <w:tmpl w:val="E22C3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5D13C5"/>
    <w:multiLevelType w:val="hybridMultilevel"/>
    <w:tmpl w:val="45D8E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C40086"/>
    <w:multiLevelType w:val="hybridMultilevel"/>
    <w:tmpl w:val="6C22B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4428F"/>
    <w:multiLevelType w:val="multilevel"/>
    <w:tmpl w:val="D2D496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17">
    <w:nsid w:val="30671520"/>
    <w:multiLevelType w:val="hybridMultilevel"/>
    <w:tmpl w:val="4DCCF26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2EE1B58"/>
    <w:multiLevelType w:val="multilevel"/>
    <w:tmpl w:val="665C4B4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9">
    <w:nsid w:val="34986334"/>
    <w:multiLevelType w:val="hybridMultilevel"/>
    <w:tmpl w:val="26E0D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4ED2BC">
      <w:numFmt w:val="bullet"/>
      <w:lvlText w:val="•"/>
      <w:lvlJc w:val="left"/>
      <w:pPr>
        <w:ind w:left="2644" w:hanging="8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366EE6"/>
    <w:multiLevelType w:val="hybridMultilevel"/>
    <w:tmpl w:val="78746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307FF"/>
    <w:multiLevelType w:val="hybridMultilevel"/>
    <w:tmpl w:val="D6F0372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4E132DB"/>
    <w:multiLevelType w:val="hybridMultilevel"/>
    <w:tmpl w:val="84AAD8FC"/>
    <w:lvl w:ilvl="0" w:tplc="0419000D">
      <w:start w:val="1"/>
      <w:numFmt w:val="bullet"/>
      <w:lvlText w:val=""/>
      <w:lvlJc w:val="left"/>
      <w:pPr>
        <w:ind w:left="242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14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3">
    <w:nsid w:val="455F11E4"/>
    <w:multiLevelType w:val="multilevel"/>
    <w:tmpl w:val="D46607B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4">
    <w:nsid w:val="4E4C6E1C"/>
    <w:multiLevelType w:val="multilevel"/>
    <w:tmpl w:val="09FC4A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25">
    <w:nsid w:val="53193224"/>
    <w:multiLevelType w:val="hybridMultilevel"/>
    <w:tmpl w:val="8F94824C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6">
    <w:nsid w:val="558C1B32"/>
    <w:multiLevelType w:val="hybridMultilevel"/>
    <w:tmpl w:val="1F849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30479"/>
    <w:multiLevelType w:val="hybridMultilevel"/>
    <w:tmpl w:val="8A100458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D0FAD"/>
    <w:multiLevelType w:val="hybridMultilevel"/>
    <w:tmpl w:val="499E9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37126"/>
    <w:multiLevelType w:val="hybridMultilevel"/>
    <w:tmpl w:val="3336055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D54EA1"/>
    <w:multiLevelType w:val="hybridMultilevel"/>
    <w:tmpl w:val="662E7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C6F07"/>
    <w:multiLevelType w:val="hybridMultilevel"/>
    <w:tmpl w:val="61B00B06"/>
    <w:lvl w:ilvl="0" w:tplc="041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2">
    <w:nsid w:val="712F7673"/>
    <w:multiLevelType w:val="hybridMultilevel"/>
    <w:tmpl w:val="B6F67B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C01C56"/>
    <w:multiLevelType w:val="hybridMultilevel"/>
    <w:tmpl w:val="7ACEB04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20"/>
  </w:num>
  <w:num w:numId="5">
    <w:abstractNumId w:val="26"/>
  </w:num>
  <w:num w:numId="6">
    <w:abstractNumId w:val="28"/>
  </w:num>
  <w:num w:numId="7">
    <w:abstractNumId w:val="0"/>
  </w:num>
  <w:num w:numId="8">
    <w:abstractNumId w:val="30"/>
  </w:num>
  <w:num w:numId="9">
    <w:abstractNumId w:val="14"/>
  </w:num>
  <w:num w:numId="10">
    <w:abstractNumId w:val="2"/>
  </w:num>
  <w:num w:numId="11">
    <w:abstractNumId w:val="25"/>
  </w:num>
  <w:num w:numId="12">
    <w:abstractNumId w:val="13"/>
  </w:num>
  <w:num w:numId="13">
    <w:abstractNumId w:val="3"/>
  </w:num>
  <w:num w:numId="14">
    <w:abstractNumId w:val="33"/>
  </w:num>
  <w:num w:numId="15">
    <w:abstractNumId w:val="1"/>
  </w:num>
  <w:num w:numId="16">
    <w:abstractNumId w:val="8"/>
  </w:num>
  <w:num w:numId="17">
    <w:abstractNumId w:val="29"/>
  </w:num>
  <w:num w:numId="18">
    <w:abstractNumId w:val="17"/>
  </w:num>
  <w:num w:numId="19">
    <w:abstractNumId w:val="31"/>
  </w:num>
  <w:num w:numId="20">
    <w:abstractNumId w:val="24"/>
  </w:num>
  <w:num w:numId="21">
    <w:abstractNumId w:val="9"/>
  </w:num>
  <w:num w:numId="22">
    <w:abstractNumId w:val="5"/>
  </w:num>
  <w:num w:numId="23">
    <w:abstractNumId w:val="21"/>
  </w:num>
  <w:num w:numId="24">
    <w:abstractNumId w:val="12"/>
  </w:num>
  <w:num w:numId="25">
    <w:abstractNumId w:val="22"/>
  </w:num>
  <w:num w:numId="26">
    <w:abstractNumId w:val="19"/>
  </w:num>
  <w:num w:numId="27">
    <w:abstractNumId w:val="32"/>
  </w:num>
  <w:num w:numId="28">
    <w:abstractNumId w:val="7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0"/>
  </w:num>
  <w:num w:numId="34">
    <w:abstractNumId w:val="11"/>
  </w:num>
  <w:num w:numId="35">
    <w:abstractNumId w:val="6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3467"/>
    <w:rsid w:val="00142241"/>
    <w:rsid w:val="00212B45"/>
    <w:rsid w:val="00474AC1"/>
    <w:rsid w:val="004C3096"/>
    <w:rsid w:val="00544BBC"/>
    <w:rsid w:val="005C2447"/>
    <w:rsid w:val="0068533E"/>
    <w:rsid w:val="008A0C78"/>
    <w:rsid w:val="00B07EAB"/>
    <w:rsid w:val="00B36130"/>
    <w:rsid w:val="00CF70AB"/>
    <w:rsid w:val="00E33467"/>
    <w:rsid w:val="00F1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3" type="connector" idref="#AutoShape 29"/>
        <o:r id="V:Rule14" type="connector" idref="#AutoShape 40"/>
        <o:r id="V:Rule15" type="connector" idref="#AutoShape 38"/>
        <o:r id="V:Rule16" type="connector" idref="#AutoShape 27"/>
        <o:r id="V:Rule17" type="connector" idref="#AutoShape 28"/>
        <o:r id="V:Rule18" type="connector" idref="#AutoShape 13"/>
        <o:r id="V:Rule19" type="connector" idref="#AutoShape 31"/>
        <o:r id="V:Rule20" type="connector" idref="#AutoShape 12"/>
        <o:r id="V:Rule21" type="connector" idref="#AutoShape 39"/>
        <o:r id="V:Rule22" type="connector" idref="#AutoShape 30"/>
        <o:r id="V:Rule23" type="connector" idref="#AutoShape 32"/>
        <o:r id="V:Rule24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8533E"/>
  </w:style>
  <w:style w:type="paragraph" w:styleId="1">
    <w:name w:val="heading 1"/>
    <w:basedOn w:val="a"/>
    <w:next w:val="a"/>
    <w:link w:val="11"/>
    <w:uiPriority w:val="99"/>
    <w:qFormat/>
    <w:rsid w:val="00E334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uiPriority w:val="99"/>
    <w:qFormat/>
    <w:rsid w:val="00E33467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E334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334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E33467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3467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33467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33467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E33467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E33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9"/>
    <w:rsid w:val="00E3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9"/>
    <w:rsid w:val="00E33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E33467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9"/>
    <w:rsid w:val="00E33467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E33467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E3346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E33467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E33467"/>
    <w:rPr>
      <w:rFonts w:ascii="Arial" w:eastAsia="Times New Roman" w:hAnsi="Arial" w:cs="Times New Roman"/>
      <w:lang w:eastAsia="en-US"/>
    </w:rPr>
  </w:style>
  <w:style w:type="character" w:customStyle="1" w:styleId="11">
    <w:name w:val="Заголовок 1 Знак1"/>
    <w:basedOn w:val="a0"/>
    <w:link w:val="1"/>
    <w:uiPriority w:val="99"/>
    <w:locked/>
    <w:rsid w:val="00E33467"/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character" w:customStyle="1" w:styleId="21">
    <w:name w:val="Заголовок 2 Знак1"/>
    <w:basedOn w:val="a0"/>
    <w:link w:val="2"/>
    <w:uiPriority w:val="99"/>
    <w:locked/>
    <w:rsid w:val="00E33467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31">
    <w:name w:val="Заголовок 3 Знак1"/>
    <w:basedOn w:val="a0"/>
    <w:link w:val="3"/>
    <w:uiPriority w:val="99"/>
    <w:locked/>
    <w:rsid w:val="00E33467"/>
    <w:rPr>
      <w:rFonts w:ascii="Arial" w:eastAsia="Times New Roman" w:hAnsi="Arial" w:cs="Arial"/>
      <w:b/>
      <w:bCs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334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E33467"/>
    <w:pPr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E33467"/>
  </w:style>
  <w:style w:type="paragraph" w:customStyle="1" w:styleId="12">
    <w:name w:val="Обычный1"/>
    <w:rsid w:val="00E3346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E334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E334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3346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E334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rsid w:val="00E33467"/>
    <w:rPr>
      <w:rFonts w:eastAsiaTheme="minorHAnsi"/>
      <w:lang w:eastAsia="en-US"/>
    </w:rPr>
  </w:style>
  <w:style w:type="character" w:customStyle="1" w:styleId="Heading3Char">
    <w:name w:val="Heading 3 Char"/>
    <w:basedOn w:val="a0"/>
    <w:uiPriority w:val="99"/>
    <w:locked/>
    <w:rsid w:val="00E33467"/>
    <w:rPr>
      <w:rFonts w:ascii="Arial" w:hAnsi="Arial" w:cs="Arial"/>
      <w:b/>
      <w:bCs/>
      <w:sz w:val="26"/>
      <w:szCs w:val="26"/>
      <w:lang w:eastAsia="ru-RU"/>
    </w:rPr>
  </w:style>
  <w:style w:type="character" w:styleId="a9">
    <w:name w:val="footnote reference"/>
    <w:basedOn w:val="a0"/>
    <w:rsid w:val="00E33467"/>
    <w:rPr>
      <w:rFonts w:cs="Times New Roman"/>
    </w:rPr>
  </w:style>
  <w:style w:type="paragraph" w:customStyle="1" w:styleId="Zag1">
    <w:name w:val="Zag_1"/>
    <w:basedOn w:val="a"/>
    <w:uiPriority w:val="99"/>
    <w:rsid w:val="00E3346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E3346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uiPriority w:val="99"/>
    <w:rsid w:val="00E33467"/>
  </w:style>
  <w:style w:type="paragraph" w:customStyle="1" w:styleId="Zag2">
    <w:name w:val="Zag_2"/>
    <w:basedOn w:val="a"/>
    <w:rsid w:val="00E3346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E33467"/>
  </w:style>
  <w:style w:type="paragraph" w:customStyle="1" w:styleId="Zag3">
    <w:name w:val="Zag_3"/>
    <w:basedOn w:val="a"/>
    <w:uiPriority w:val="99"/>
    <w:rsid w:val="00E3346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uiPriority w:val="99"/>
    <w:rsid w:val="00E33467"/>
  </w:style>
  <w:style w:type="paragraph" w:customStyle="1" w:styleId="aa">
    <w:name w:val="Ξαϋχνϋι"/>
    <w:basedOn w:val="a"/>
    <w:uiPriority w:val="99"/>
    <w:rsid w:val="00E33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b">
    <w:name w:val="Νξβϋι"/>
    <w:basedOn w:val="a"/>
    <w:uiPriority w:val="99"/>
    <w:rsid w:val="00E33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3">
    <w:name w:val="Нижний колонтитул Знак1"/>
    <w:basedOn w:val="a0"/>
    <w:uiPriority w:val="99"/>
    <w:locked/>
    <w:rsid w:val="00E3346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E3346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E33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E33467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c">
    <w:name w:val="Body Text Indent"/>
    <w:basedOn w:val="a"/>
    <w:link w:val="14"/>
    <w:rsid w:val="00E334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uiPriority w:val="99"/>
    <w:rsid w:val="00E33467"/>
  </w:style>
  <w:style w:type="character" w:customStyle="1" w:styleId="14">
    <w:name w:val="Основной текст с отступом Знак1"/>
    <w:basedOn w:val="a0"/>
    <w:link w:val="ac"/>
    <w:locked/>
    <w:rsid w:val="00E3346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E334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3346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aliases w:val="Знак6,F1"/>
    <w:basedOn w:val="a"/>
    <w:link w:val="af"/>
    <w:rsid w:val="00E3346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сноски Знак"/>
    <w:aliases w:val="Знак6 Знак,F1 Знак"/>
    <w:basedOn w:val="a0"/>
    <w:link w:val="ae"/>
    <w:rsid w:val="00E3346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rsid w:val="00E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E33467"/>
    <w:rPr>
      <w:rFonts w:cs="Times New Roman"/>
      <w:color w:val="0000FF"/>
      <w:u w:val="single"/>
    </w:rPr>
  </w:style>
  <w:style w:type="paragraph" w:customStyle="1" w:styleId="15">
    <w:name w:val="Знак Знак1 Знак Знак Знак"/>
    <w:basedOn w:val="a"/>
    <w:uiPriority w:val="99"/>
    <w:rsid w:val="00E334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 Знак Знак Знак Знак"/>
    <w:basedOn w:val="a"/>
    <w:uiPriority w:val="99"/>
    <w:rsid w:val="00E334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E334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E3346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E334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33467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Title"/>
    <w:basedOn w:val="a"/>
    <w:link w:val="16"/>
    <w:uiPriority w:val="99"/>
    <w:qFormat/>
    <w:rsid w:val="00E33467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uiPriority w:val="99"/>
    <w:rsid w:val="00E33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3"/>
    <w:uiPriority w:val="99"/>
    <w:locked/>
    <w:rsid w:val="00E334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E3346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5">
    <w:name w:val="Знак Знак"/>
    <w:basedOn w:val="a"/>
    <w:uiPriority w:val="99"/>
    <w:rsid w:val="00E334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6">
    <w:name w:val="Strong"/>
    <w:basedOn w:val="a0"/>
    <w:uiPriority w:val="99"/>
    <w:qFormat/>
    <w:rsid w:val="00E33467"/>
    <w:rPr>
      <w:rFonts w:cs="Times New Roman"/>
      <w:b/>
      <w:bCs/>
    </w:rPr>
  </w:style>
  <w:style w:type="paragraph" w:customStyle="1" w:styleId="Normal1">
    <w:name w:val="Normal1"/>
    <w:uiPriority w:val="99"/>
    <w:rsid w:val="00E3346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8"/>
    <w:rsid w:val="00E334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7"/>
    <w:rsid w:val="00E33467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uiPriority w:val="99"/>
    <w:rsid w:val="00E33467"/>
    <w:rPr>
      <w:rFonts w:cs="Times New Roman"/>
    </w:rPr>
  </w:style>
  <w:style w:type="character" w:customStyle="1" w:styleId="grame">
    <w:name w:val="grame"/>
    <w:basedOn w:val="a0"/>
    <w:uiPriority w:val="99"/>
    <w:rsid w:val="00E33467"/>
    <w:rPr>
      <w:rFonts w:cs="Times New Roman"/>
    </w:rPr>
  </w:style>
  <w:style w:type="paragraph" w:customStyle="1" w:styleId="af9">
    <w:name w:val="a"/>
    <w:basedOn w:val="a"/>
    <w:uiPriority w:val="99"/>
    <w:rsid w:val="00E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E33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0"/>
    <w:rsid w:val="00E33467"/>
    <w:rPr>
      <w:rFonts w:cs="Times New Roman"/>
    </w:rPr>
  </w:style>
  <w:style w:type="paragraph" w:customStyle="1" w:styleId="afb">
    <w:name w:val="Знак Знак Знак"/>
    <w:basedOn w:val="a"/>
    <w:uiPriority w:val="99"/>
    <w:rsid w:val="00E334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">
    <w:name w:val="Знак6 Знак Знак1"/>
    <w:basedOn w:val="a0"/>
    <w:uiPriority w:val="99"/>
    <w:semiHidden/>
    <w:locked/>
    <w:rsid w:val="00E33467"/>
    <w:rPr>
      <w:rFonts w:cs="Times New Roman"/>
      <w:lang w:val="ru-RU" w:eastAsia="ru-RU" w:bidi="ar-SA"/>
    </w:rPr>
  </w:style>
  <w:style w:type="character" w:customStyle="1" w:styleId="normalchar1">
    <w:name w:val="normal__char1"/>
    <w:basedOn w:val="a0"/>
    <w:uiPriority w:val="99"/>
    <w:rsid w:val="00E33467"/>
    <w:rPr>
      <w:rFonts w:ascii="Calibri" w:hAnsi="Calibri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E334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c">
    <w:name w:val="Знак Знак Знак Знак"/>
    <w:basedOn w:val="a"/>
    <w:uiPriority w:val="99"/>
    <w:rsid w:val="00E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7">
    <w:name w:val="Номер 1"/>
    <w:basedOn w:val="1"/>
    <w:uiPriority w:val="99"/>
    <w:rsid w:val="00E33467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uiPriority w:val="99"/>
    <w:rsid w:val="00E334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uiPriority w:val="99"/>
    <w:rsid w:val="00E33467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E3346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BodyText21">
    <w:name w:val="Body Text 21"/>
    <w:basedOn w:val="a"/>
    <w:uiPriority w:val="99"/>
    <w:rsid w:val="00E334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E334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basedOn w:val="a0"/>
    <w:uiPriority w:val="99"/>
    <w:rsid w:val="00E3346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E33467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33467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"/>
    <w:uiPriority w:val="99"/>
    <w:rsid w:val="00E334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E334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uiPriority w:val="99"/>
    <w:rsid w:val="00E33467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d">
    <w:name w:val="caption"/>
    <w:basedOn w:val="a"/>
    <w:next w:val="a"/>
    <w:uiPriority w:val="99"/>
    <w:qFormat/>
    <w:rsid w:val="00E33467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e">
    <w:name w:val="Стиль"/>
    <w:uiPriority w:val="99"/>
    <w:rsid w:val="00E33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annotation reference"/>
    <w:basedOn w:val="a0"/>
    <w:uiPriority w:val="99"/>
    <w:rsid w:val="00E33467"/>
    <w:rPr>
      <w:rFonts w:cs="Times New Roman"/>
      <w:sz w:val="16"/>
      <w:szCs w:val="16"/>
    </w:rPr>
  </w:style>
  <w:style w:type="character" w:styleId="aff0">
    <w:name w:val="Emphasis"/>
    <w:basedOn w:val="a0"/>
    <w:uiPriority w:val="99"/>
    <w:qFormat/>
    <w:rsid w:val="00E33467"/>
    <w:rPr>
      <w:rFonts w:cs="Times New Roman"/>
      <w:i/>
      <w:iCs/>
    </w:rPr>
  </w:style>
  <w:style w:type="paragraph" w:customStyle="1" w:styleId="Iniiaiieoaeno21">
    <w:name w:val="Iniiaiie oaeno 21"/>
    <w:basedOn w:val="a"/>
    <w:uiPriority w:val="99"/>
    <w:rsid w:val="00E33467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1">
    <w:name w:val="Знак"/>
    <w:basedOn w:val="a"/>
    <w:uiPriority w:val="99"/>
    <w:rsid w:val="00E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uiPriority w:val="99"/>
    <w:rsid w:val="00E334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Новый"/>
    <w:basedOn w:val="a"/>
    <w:uiPriority w:val="99"/>
    <w:rsid w:val="00E334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ff4">
    <w:name w:val="Subtitle"/>
    <w:basedOn w:val="a"/>
    <w:next w:val="a"/>
    <w:link w:val="18"/>
    <w:uiPriority w:val="99"/>
    <w:qFormat/>
    <w:rsid w:val="00E33467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aff5">
    <w:name w:val="Подзаголовок Знак"/>
    <w:basedOn w:val="a0"/>
    <w:uiPriority w:val="99"/>
    <w:rsid w:val="00E334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0"/>
    <w:link w:val="aff4"/>
    <w:uiPriority w:val="99"/>
    <w:locked/>
    <w:rsid w:val="00E33467"/>
    <w:rPr>
      <w:rFonts w:ascii="Arial" w:eastAsia="Times New Roman" w:hAnsi="Arial" w:cs="Times New Roman"/>
      <w:sz w:val="24"/>
      <w:szCs w:val="24"/>
      <w:lang w:eastAsia="en-US"/>
    </w:rPr>
  </w:style>
  <w:style w:type="paragraph" w:styleId="aff6">
    <w:name w:val="No Spacing"/>
    <w:basedOn w:val="a"/>
    <w:uiPriority w:val="99"/>
    <w:qFormat/>
    <w:rsid w:val="00E334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aff7">
    <w:name w:val="Без интервала Знак"/>
    <w:basedOn w:val="a0"/>
    <w:uiPriority w:val="99"/>
    <w:rsid w:val="00E33467"/>
    <w:rPr>
      <w:rFonts w:cs="Times New Roman"/>
      <w:sz w:val="32"/>
      <w:szCs w:val="32"/>
    </w:rPr>
  </w:style>
  <w:style w:type="paragraph" w:styleId="27">
    <w:name w:val="Quote"/>
    <w:basedOn w:val="a"/>
    <w:next w:val="a"/>
    <w:link w:val="28"/>
    <w:uiPriority w:val="99"/>
    <w:qFormat/>
    <w:rsid w:val="00E334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character" w:customStyle="1" w:styleId="28">
    <w:name w:val="Цитата 2 Знак"/>
    <w:basedOn w:val="a0"/>
    <w:link w:val="27"/>
    <w:uiPriority w:val="99"/>
    <w:rsid w:val="00E33467"/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aff8">
    <w:name w:val="Intense Quote"/>
    <w:basedOn w:val="a"/>
    <w:next w:val="a"/>
    <w:link w:val="aff9"/>
    <w:uiPriority w:val="99"/>
    <w:qFormat/>
    <w:rsid w:val="00E33467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en-US"/>
    </w:rPr>
  </w:style>
  <w:style w:type="character" w:customStyle="1" w:styleId="aff9">
    <w:name w:val="Выделенная цитата Знак"/>
    <w:basedOn w:val="a0"/>
    <w:link w:val="aff8"/>
    <w:uiPriority w:val="99"/>
    <w:rsid w:val="00E33467"/>
    <w:rPr>
      <w:rFonts w:ascii="Times New Roman" w:eastAsia="Times New Roman" w:hAnsi="Times New Roman" w:cs="Times New Roman"/>
      <w:b/>
      <w:i/>
      <w:sz w:val="24"/>
      <w:lang w:eastAsia="en-US"/>
    </w:rPr>
  </w:style>
  <w:style w:type="character" w:styleId="affa">
    <w:name w:val="Subtle Emphasis"/>
    <w:basedOn w:val="a0"/>
    <w:uiPriority w:val="99"/>
    <w:qFormat/>
    <w:rsid w:val="00E33467"/>
    <w:rPr>
      <w:i/>
      <w:color w:val="5A5A5A"/>
    </w:rPr>
  </w:style>
  <w:style w:type="character" w:styleId="affb">
    <w:name w:val="Intense Emphasis"/>
    <w:basedOn w:val="a0"/>
    <w:uiPriority w:val="99"/>
    <w:qFormat/>
    <w:rsid w:val="00E33467"/>
    <w:rPr>
      <w:rFonts w:cs="Times New Roman"/>
      <w:b/>
      <w:i/>
      <w:sz w:val="24"/>
      <w:szCs w:val="24"/>
      <w:u w:val="single"/>
    </w:rPr>
  </w:style>
  <w:style w:type="character" w:styleId="affc">
    <w:name w:val="Subtle Reference"/>
    <w:basedOn w:val="a0"/>
    <w:uiPriority w:val="99"/>
    <w:qFormat/>
    <w:rsid w:val="00E33467"/>
    <w:rPr>
      <w:rFonts w:cs="Times New Roman"/>
      <w:sz w:val="24"/>
      <w:szCs w:val="24"/>
      <w:u w:val="single"/>
    </w:rPr>
  </w:style>
  <w:style w:type="character" w:styleId="affd">
    <w:name w:val="Intense Reference"/>
    <w:basedOn w:val="a0"/>
    <w:uiPriority w:val="99"/>
    <w:qFormat/>
    <w:rsid w:val="00E33467"/>
    <w:rPr>
      <w:rFonts w:cs="Times New Roman"/>
      <w:b/>
      <w:sz w:val="24"/>
      <w:u w:val="single"/>
    </w:rPr>
  </w:style>
  <w:style w:type="character" w:styleId="affe">
    <w:name w:val="Book Title"/>
    <w:basedOn w:val="a0"/>
    <w:uiPriority w:val="99"/>
    <w:qFormat/>
    <w:rsid w:val="00E33467"/>
    <w:rPr>
      <w:rFonts w:ascii="Arial" w:hAnsi="Arial" w:cs="Times New Roman"/>
      <w:b/>
      <w:i/>
      <w:sz w:val="24"/>
      <w:szCs w:val="24"/>
    </w:rPr>
  </w:style>
  <w:style w:type="paragraph" w:styleId="afff">
    <w:name w:val="TOC Heading"/>
    <w:basedOn w:val="1"/>
    <w:next w:val="a"/>
    <w:uiPriority w:val="99"/>
    <w:qFormat/>
    <w:rsid w:val="00E33467"/>
    <w:pPr>
      <w:jc w:val="center"/>
      <w:outlineLvl w:val="9"/>
    </w:pPr>
    <w:rPr>
      <w:rFonts w:cs="Times New Roman"/>
      <w:lang w:val="ru-RU" w:eastAsia="en-US"/>
    </w:rPr>
  </w:style>
  <w:style w:type="character" w:customStyle="1" w:styleId="apple-style-span">
    <w:name w:val="apple-style-span"/>
    <w:basedOn w:val="a0"/>
    <w:uiPriority w:val="99"/>
    <w:rsid w:val="00E33467"/>
    <w:rPr>
      <w:rFonts w:cs="Times New Roman"/>
    </w:rPr>
  </w:style>
  <w:style w:type="paragraph" w:customStyle="1" w:styleId="CompanyName">
    <w:name w:val="Company Name"/>
    <w:basedOn w:val="aff6"/>
    <w:uiPriority w:val="99"/>
    <w:rsid w:val="00E3346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ff6"/>
    <w:uiPriority w:val="99"/>
    <w:rsid w:val="00E3346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ff6"/>
    <w:uiPriority w:val="99"/>
    <w:rsid w:val="00E3346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E3346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locked/>
    <w:rsid w:val="00E33467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0">
    <w:name w:val="Аннотации"/>
    <w:basedOn w:val="a"/>
    <w:uiPriority w:val="99"/>
    <w:rsid w:val="00E3346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afff1">
    <w:name w:val="Plain Text"/>
    <w:basedOn w:val="a"/>
    <w:link w:val="afff2"/>
    <w:rsid w:val="00E334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2">
    <w:name w:val="Текст Знак"/>
    <w:basedOn w:val="a0"/>
    <w:link w:val="afff1"/>
    <w:rsid w:val="00E33467"/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Содержимое таблицы"/>
    <w:basedOn w:val="a"/>
    <w:uiPriority w:val="99"/>
    <w:rsid w:val="00E33467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paragraph" w:customStyle="1" w:styleId="19">
    <w:name w:val="Стиль1"/>
    <w:uiPriority w:val="99"/>
    <w:rsid w:val="00E334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4">
    <w:name w:val="Методика подзаголовок"/>
    <w:basedOn w:val="a0"/>
    <w:uiPriority w:val="99"/>
    <w:rsid w:val="00E33467"/>
    <w:rPr>
      <w:rFonts w:ascii="Times New Roman" w:hAnsi="Times New Roman" w:cs="Times New Roman"/>
      <w:b/>
      <w:bCs/>
      <w:spacing w:val="30"/>
    </w:rPr>
  </w:style>
  <w:style w:type="paragraph" w:customStyle="1" w:styleId="afff5">
    <w:name w:val="текст сноски"/>
    <w:basedOn w:val="a"/>
    <w:uiPriority w:val="99"/>
    <w:rsid w:val="00E33467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basedOn w:val="a0"/>
    <w:uiPriority w:val="99"/>
    <w:rsid w:val="00E33467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uiPriority w:val="99"/>
    <w:rsid w:val="00E33467"/>
    <w:rPr>
      <w:rFonts w:ascii="Arial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uiPriority w:val="99"/>
    <w:rsid w:val="00E33467"/>
    <w:rPr>
      <w:rFonts w:ascii="Arial" w:hAnsi="Arial" w:cs="Times New Roman"/>
      <w:b/>
      <w:bCs/>
      <w:sz w:val="26"/>
      <w:szCs w:val="26"/>
    </w:rPr>
  </w:style>
  <w:style w:type="character" w:customStyle="1" w:styleId="afff6">
    <w:name w:val="Схема документа Знак"/>
    <w:basedOn w:val="a0"/>
    <w:link w:val="afff7"/>
    <w:uiPriority w:val="99"/>
    <w:semiHidden/>
    <w:rsid w:val="00E33467"/>
    <w:rPr>
      <w:rFonts w:ascii="Arial" w:eastAsia="Calibri" w:hAnsi="Arial" w:cs="Times New Roman"/>
      <w:b/>
      <w:bCs/>
      <w:sz w:val="26"/>
      <w:szCs w:val="26"/>
    </w:rPr>
  </w:style>
  <w:style w:type="paragraph" w:styleId="afff7">
    <w:name w:val="Document Map"/>
    <w:basedOn w:val="a"/>
    <w:link w:val="afff6"/>
    <w:uiPriority w:val="99"/>
    <w:semiHidden/>
    <w:rsid w:val="00E33467"/>
    <w:pPr>
      <w:spacing w:after="0" w:line="240" w:lineRule="auto"/>
      <w:ind w:firstLine="709"/>
      <w:jc w:val="both"/>
    </w:pPr>
    <w:rPr>
      <w:rFonts w:ascii="Arial" w:eastAsia="Calibri" w:hAnsi="Arial" w:cs="Times New Roman"/>
      <w:b/>
      <w:bCs/>
      <w:sz w:val="26"/>
      <w:szCs w:val="26"/>
    </w:rPr>
  </w:style>
  <w:style w:type="character" w:customStyle="1" w:styleId="1a">
    <w:name w:val="Схема документа Знак1"/>
    <w:basedOn w:val="a0"/>
    <w:uiPriority w:val="99"/>
    <w:semiHidden/>
    <w:rsid w:val="00E33467"/>
    <w:rPr>
      <w:rFonts w:ascii="Tahoma" w:hAnsi="Tahoma" w:cs="Tahoma"/>
      <w:sz w:val="16"/>
      <w:szCs w:val="16"/>
    </w:rPr>
  </w:style>
  <w:style w:type="paragraph" w:styleId="1b">
    <w:name w:val="toc 1"/>
    <w:basedOn w:val="a"/>
    <w:next w:val="a"/>
    <w:autoRedefine/>
    <w:uiPriority w:val="99"/>
    <w:rsid w:val="00E33467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/>
    </w:rPr>
  </w:style>
  <w:style w:type="paragraph" w:styleId="29">
    <w:name w:val="toc 2"/>
    <w:basedOn w:val="a"/>
    <w:next w:val="a"/>
    <w:autoRedefine/>
    <w:uiPriority w:val="99"/>
    <w:rsid w:val="00E33467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/>
    </w:rPr>
  </w:style>
  <w:style w:type="paragraph" w:styleId="36">
    <w:name w:val="toc 3"/>
    <w:basedOn w:val="a"/>
    <w:next w:val="a"/>
    <w:autoRedefine/>
    <w:uiPriority w:val="99"/>
    <w:rsid w:val="00E33467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ff8">
    <w:name w:val="Текст выноски Знак"/>
    <w:basedOn w:val="a0"/>
    <w:link w:val="afff9"/>
    <w:rsid w:val="00E33467"/>
    <w:rPr>
      <w:rFonts w:ascii="Tahoma" w:eastAsia="Times New Roman" w:hAnsi="Tahoma" w:cs="Tahoma"/>
      <w:sz w:val="16"/>
      <w:szCs w:val="16"/>
    </w:rPr>
  </w:style>
  <w:style w:type="paragraph" w:styleId="afff9">
    <w:name w:val="Balloon Text"/>
    <w:basedOn w:val="a"/>
    <w:link w:val="afff8"/>
    <w:rsid w:val="00E3346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E33467"/>
    <w:rPr>
      <w:rFonts w:ascii="Tahoma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99"/>
    <w:rsid w:val="00E33467"/>
    <w:pPr>
      <w:spacing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uiPriority w:val="99"/>
    <w:rsid w:val="00E33467"/>
    <w:pPr>
      <w:spacing w:after="100"/>
      <w:ind w:left="880"/>
    </w:pPr>
    <w:rPr>
      <w:rFonts w:ascii="Times New Roman" w:eastAsia="Times New Roman" w:hAnsi="Times New Roman" w:cs="Times New Roman"/>
    </w:rPr>
  </w:style>
  <w:style w:type="paragraph" w:styleId="62">
    <w:name w:val="toc 6"/>
    <w:basedOn w:val="a"/>
    <w:next w:val="a"/>
    <w:autoRedefine/>
    <w:uiPriority w:val="99"/>
    <w:rsid w:val="00E33467"/>
    <w:pPr>
      <w:spacing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uiPriority w:val="99"/>
    <w:rsid w:val="00E33467"/>
    <w:pPr>
      <w:spacing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uiPriority w:val="99"/>
    <w:rsid w:val="00E33467"/>
    <w:pPr>
      <w:spacing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uiPriority w:val="99"/>
    <w:rsid w:val="00E33467"/>
    <w:pPr>
      <w:spacing w:after="100"/>
      <w:ind w:left="1760"/>
    </w:pPr>
    <w:rPr>
      <w:rFonts w:ascii="Times New Roman" w:eastAsia="Times New Roman" w:hAnsi="Times New Roman" w:cs="Times New Roman"/>
    </w:rPr>
  </w:style>
  <w:style w:type="paragraph" w:styleId="afffa">
    <w:name w:val="Block Text"/>
    <w:basedOn w:val="a"/>
    <w:uiPriority w:val="99"/>
    <w:rsid w:val="00E33467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rsid w:val="00E33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3467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"/>
    <w:uiPriority w:val="99"/>
    <w:rsid w:val="00E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0"/>
    <w:uiPriority w:val="99"/>
    <w:rsid w:val="00E33467"/>
    <w:rPr>
      <w:rFonts w:cs="Times New Roman"/>
    </w:rPr>
  </w:style>
  <w:style w:type="character" w:customStyle="1" w:styleId="fn">
    <w:name w:val="fn"/>
    <w:basedOn w:val="a0"/>
    <w:uiPriority w:val="99"/>
    <w:rsid w:val="00E33467"/>
    <w:rPr>
      <w:rFonts w:cs="Times New Roman"/>
    </w:rPr>
  </w:style>
  <w:style w:type="character" w:customStyle="1" w:styleId="post-timestamp2">
    <w:name w:val="post-timestamp2"/>
    <w:basedOn w:val="a0"/>
    <w:uiPriority w:val="99"/>
    <w:rsid w:val="00E33467"/>
    <w:rPr>
      <w:rFonts w:cs="Times New Roman"/>
      <w:color w:val="999966"/>
    </w:rPr>
  </w:style>
  <w:style w:type="character" w:customStyle="1" w:styleId="post-comment-link">
    <w:name w:val="post-comment-link"/>
    <w:basedOn w:val="a0"/>
    <w:uiPriority w:val="99"/>
    <w:rsid w:val="00E33467"/>
    <w:rPr>
      <w:rFonts w:cs="Times New Roman"/>
    </w:rPr>
  </w:style>
  <w:style w:type="character" w:customStyle="1" w:styleId="item-controlblog-adminpid-1744177254">
    <w:name w:val="item-control blog-admin pid-1744177254"/>
    <w:basedOn w:val="a0"/>
    <w:uiPriority w:val="99"/>
    <w:rsid w:val="00E33467"/>
    <w:rPr>
      <w:rFonts w:cs="Times New Roman"/>
    </w:rPr>
  </w:style>
  <w:style w:type="character" w:customStyle="1" w:styleId="zippytoggle-open">
    <w:name w:val="zippy toggle-open"/>
    <w:basedOn w:val="a0"/>
    <w:uiPriority w:val="99"/>
    <w:rsid w:val="00E33467"/>
    <w:rPr>
      <w:rFonts w:cs="Times New Roman"/>
    </w:rPr>
  </w:style>
  <w:style w:type="character" w:customStyle="1" w:styleId="post-count">
    <w:name w:val="post-count"/>
    <w:basedOn w:val="a0"/>
    <w:uiPriority w:val="99"/>
    <w:rsid w:val="00E33467"/>
    <w:rPr>
      <w:rFonts w:cs="Times New Roman"/>
    </w:rPr>
  </w:style>
  <w:style w:type="character" w:customStyle="1" w:styleId="zippy">
    <w:name w:val="zippy"/>
    <w:basedOn w:val="a0"/>
    <w:uiPriority w:val="99"/>
    <w:rsid w:val="00E33467"/>
    <w:rPr>
      <w:rFonts w:cs="Times New Roman"/>
    </w:rPr>
  </w:style>
  <w:style w:type="character" w:customStyle="1" w:styleId="item-controlblog-admin">
    <w:name w:val="item-control blog-admin"/>
    <w:basedOn w:val="a0"/>
    <w:uiPriority w:val="99"/>
    <w:rsid w:val="00E33467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E3346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d">
    <w:name w:val="Знак1"/>
    <w:basedOn w:val="a"/>
    <w:uiPriority w:val="99"/>
    <w:rsid w:val="00E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uiPriority w:val="99"/>
    <w:rsid w:val="00E3346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E33467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e">
    <w:name w:val="Знак Знак1"/>
    <w:basedOn w:val="a0"/>
    <w:uiPriority w:val="99"/>
    <w:locked/>
    <w:rsid w:val="00E3346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uiPriority w:val="99"/>
    <w:rsid w:val="00E3346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"/>
    <w:uiPriority w:val="99"/>
    <w:rsid w:val="00E33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">
    <w:name w:val="Знак Знак2 Знак"/>
    <w:basedOn w:val="a"/>
    <w:uiPriority w:val="99"/>
    <w:rsid w:val="00E334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b">
    <w:name w:val="List Bullet 2"/>
    <w:basedOn w:val="a"/>
    <w:autoRedefine/>
    <w:uiPriority w:val="99"/>
    <w:rsid w:val="00E33467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1">
    <w:name w:val="list_0020paragraph__char1"/>
    <w:basedOn w:val="a0"/>
    <w:uiPriority w:val="99"/>
    <w:rsid w:val="00E33467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шрифт абзаца1"/>
    <w:uiPriority w:val="99"/>
    <w:rsid w:val="00E33467"/>
  </w:style>
  <w:style w:type="paragraph" w:customStyle="1" w:styleId="afffb">
    <w:name w:val="Заголовок"/>
    <w:basedOn w:val="a"/>
    <w:next w:val="af7"/>
    <w:uiPriority w:val="99"/>
    <w:rsid w:val="00E3346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c">
    <w:name w:val="List"/>
    <w:basedOn w:val="af7"/>
    <w:uiPriority w:val="99"/>
    <w:semiHidden/>
    <w:rsid w:val="00E33467"/>
    <w:pPr>
      <w:suppressAutoHyphens/>
    </w:pPr>
    <w:rPr>
      <w:rFonts w:cs="Tahoma"/>
      <w:lang w:eastAsia="ar-SA"/>
    </w:rPr>
  </w:style>
  <w:style w:type="paragraph" w:customStyle="1" w:styleId="1f0">
    <w:name w:val="Название1"/>
    <w:basedOn w:val="a"/>
    <w:uiPriority w:val="99"/>
    <w:rsid w:val="00E334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uiPriority w:val="99"/>
    <w:rsid w:val="00E3346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d">
    <w:name w:val="Символ сноски"/>
    <w:basedOn w:val="1f"/>
    <w:uiPriority w:val="99"/>
    <w:rsid w:val="00E33467"/>
    <w:rPr>
      <w:rFonts w:cs="Times New Roman"/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uiPriority w:val="99"/>
    <w:rsid w:val="00E33467"/>
    <w:rPr>
      <w:rFonts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346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E3346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uiPriority w:val="99"/>
    <w:rsid w:val="00E33467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E3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3346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#Текст_мой"/>
    <w:uiPriority w:val="99"/>
    <w:rsid w:val="00E3346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">
    <w:name w:val="Знак Знак Знак Знак Знак Знак Знак Знак Знак"/>
    <w:basedOn w:val="a"/>
    <w:uiPriority w:val="99"/>
    <w:rsid w:val="00E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E3346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E33467"/>
    <w:pPr>
      <w:spacing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E3346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E3346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3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А_основной"/>
    <w:basedOn w:val="a"/>
    <w:link w:val="affff1"/>
    <w:qFormat/>
    <w:rsid w:val="00E3346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f1">
    <w:name w:val="А_основной Знак"/>
    <w:basedOn w:val="a0"/>
    <w:link w:val="affff0"/>
    <w:locked/>
    <w:rsid w:val="00E33467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f2">
    <w:name w:val="Текст примечания Знак"/>
    <w:basedOn w:val="a0"/>
    <w:link w:val="affff3"/>
    <w:uiPriority w:val="99"/>
    <w:semiHidden/>
    <w:rsid w:val="00E33467"/>
    <w:rPr>
      <w:rFonts w:ascii="Times New Roman" w:eastAsia="Times New Roman" w:hAnsi="Times New Roman" w:cs="Times New Roman"/>
      <w:sz w:val="20"/>
      <w:szCs w:val="20"/>
    </w:rPr>
  </w:style>
  <w:style w:type="paragraph" w:styleId="affff3">
    <w:name w:val="annotation text"/>
    <w:basedOn w:val="a"/>
    <w:link w:val="affff2"/>
    <w:uiPriority w:val="99"/>
    <w:semiHidden/>
    <w:rsid w:val="00E3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2">
    <w:name w:val="Текст примечания Знак1"/>
    <w:basedOn w:val="a0"/>
    <w:uiPriority w:val="99"/>
    <w:semiHidden/>
    <w:rsid w:val="00E33467"/>
    <w:rPr>
      <w:sz w:val="20"/>
      <w:szCs w:val="20"/>
    </w:rPr>
  </w:style>
  <w:style w:type="character" w:customStyle="1" w:styleId="maintext1">
    <w:name w:val="maintext1"/>
    <w:basedOn w:val="a0"/>
    <w:uiPriority w:val="99"/>
    <w:rsid w:val="00E33467"/>
    <w:rPr>
      <w:rFonts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E3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basedOn w:val="a0"/>
    <w:uiPriority w:val="99"/>
    <w:rsid w:val="00E3346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uiPriority w:val="99"/>
    <w:rsid w:val="00E33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33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4">
    <w:name w:val="А_осн"/>
    <w:basedOn w:val="Abstract"/>
    <w:link w:val="affff5"/>
    <w:uiPriority w:val="99"/>
    <w:rsid w:val="00E33467"/>
  </w:style>
  <w:style w:type="character" w:customStyle="1" w:styleId="affff5">
    <w:name w:val="А_осн Знак"/>
    <w:basedOn w:val="Abstract0"/>
    <w:link w:val="affff4"/>
    <w:uiPriority w:val="99"/>
    <w:locked/>
    <w:rsid w:val="00E33467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f6">
    <w:name w:val="А_сноска"/>
    <w:basedOn w:val="ae"/>
    <w:link w:val="affff7"/>
    <w:uiPriority w:val="99"/>
    <w:rsid w:val="00E33467"/>
  </w:style>
  <w:style w:type="character" w:customStyle="1" w:styleId="affff7">
    <w:name w:val="А_сноска Знак"/>
    <w:basedOn w:val="af"/>
    <w:link w:val="affff6"/>
    <w:uiPriority w:val="99"/>
    <w:locked/>
    <w:rsid w:val="00E33467"/>
    <w:rPr>
      <w:rFonts w:ascii="Times New Roman" w:eastAsia="Times New Roman" w:hAnsi="Times New Roman" w:cs="Times New Roman"/>
      <w:sz w:val="24"/>
      <w:szCs w:val="24"/>
    </w:rPr>
  </w:style>
  <w:style w:type="table" w:styleId="1f3">
    <w:name w:val="Table Grid 1"/>
    <w:basedOn w:val="a1"/>
    <w:uiPriority w:val="99"/>
    <w:rsid w:val="00E3346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Сетка таблицы1"/>
    <w:basedOn w:val="a1"/>
    <w:next w:val="a4"/>
    <w:rsid w:val="00E3346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8">
    <w:name w:val="Основной текст_"/>
    <w:basedOn w:val="a0"/>
    <w:link w:val="42"/>
    <w:rsid w:val="00E334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ff8"/>
    <w:rsid w:val="00E33467"/>
    <w:pPr>
      <w:shd w:val="clear" w:color="auto" w:fill="FFFFFF"/>
      <w:spacing w:after="1860" w:line="485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2">
    <w:name w:val="Основной текст (5)_"/>
    <w:basedOn w:val="a0"/>
    <w:link w:val="53"/>
    <w:rsid w:val="00E334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33467"/>
    <w:pPr>
      <w:shd w:val="clear" w:color="auto" w:fill="FFFFFF"/>
      <w:spacing w:after="0" w:line="413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0">
    <w:name w:val="Знак1 Знак Знак Знак1"/>
    <w:basedOn w:val="a"/>
    <w:rsid w:val="00E334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с УИОП</Company>
  <LinksUpToDate>false</LinksUpToDate>
  <CharactersWithSpaces>32605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Алексеевна</dc:creator>
  <cp:keywords/>
  <dc:description/>
  <cp:lastModifiedBy>ximija</cp:lastModifiedBy>
  <cp:revision>7</cp:revision>
  <dcterms:created xsi:type="dcterms:W3CDTF">2013-10-26T10:36:00Z</dcterms:created>
  <dcterms:modified xsi:type="dcterms:W3CDTF">2018-11-23T11:13:00Z</dcterms:modified>
</cp:coreProperties>
</file>