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C" w:rsidRPr="00AC7737" w:rsidRDefault="00502BC5" w:rsidP="00AC7737">
      <w:r>
        <w:rPr>
          <w:noProof/>
        </w:rPr>
        <w:drawing>
          <wp:inline distT="0" distB="0" distL="0" distR="0">
            <wp:extent cx="6137910" cy="8949690"/>
            <wp:effectExtent l="19050" t="0" r="0" b="0"/>
            <wp:docPr id="1" name="Рисунок 1" descr="сканирование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3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94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6F" w:rsidRPr="00AC7737" w:rsidRDefault="00D7256F" w:rsidP="00AC7737">
      <w:pPr>
        <w:jc w:val="right"/>
      </w:pPr>
    </w:p>
    <w:p w:rsidR="00D7256F" w:rsidRPr="00AC7737" w:rsidRDefault="00D7256F" w:rsidP="00AC7737">
      <w:pPr>
        <w:jc w:val="center"/>
        <w:rPr>
          <w:b/>
        </w:rPr>
      </w:pPr>
    </w:p>
    <w:p w:rsidR="00CC7F22" w:rsidRDefault="00CC7F22" w:rsidP="00AC7737">
      <w:pPr>
        <w:jc w:val="center"/>
        <w:rPr>
          <w:b/>
        </w:rPr>
      </w:pPr>
    </w:p>
    <w:p w:rsidR="00CC7F22" w:rsidRDefault="00CC7F22" w:rsidP="00AC7737">
      <w:pPr>
        <w:jc w:val="center"/>
        <w:rPr>
          <w:b/>
        </w:rPr>
      </w:pPr>
    </w:p>
    <w:p w:rsidR="00CC7F22" w:rsidRDefault="00CC7F22" w:rsidP="00AC7737">
      <w:pPr>
        <w:jc w:val="center"/>
        <w:rPr>
          <w:b/>
        </w:rPr>
      </w:pPr>
    </w:p>
    <w:p w:rsidR="00CC7F22" w:rsidRDefault="00CC7F22" w:rsidP="00AC7737">
      <w:pPr>
        <w:jc w:val="center"/>
        <w:rPr>
          <w:b/>
        </w:rPr>
      </w:pPr>
    </w:p>
    <w:p w:rsidR="00CC7F22" w:rsidRDefault="00CC7F22" w:rsidP="00AC7737">
      <w:pPr>
        <w:jc w:val="center"/>
        <w:rPr>
          <w:b/>
        </w:rPr>
      </w:pPr>
    </w:p>
    <w:p w:rsidR="00B14C0C" w:rsidRPr="00AC7737" w:rsidRDefault="00852A0E" w:rsidP="00AC7737">
      <w:pPr>
        <w:jc w:val="center"/>
        <w:rPr>
          <w:b/>
        </w:rPr>
      </w:pPr>
      <w:r w:rsidRPr="00AC7737">
        <w:rPr>
          <w:b/>
        </w:rPr>
        <w:t>1</w:t>
      </w:r>
      <w:r w:rsidR="005A50D8" w:rsidRPr="00AC7737">
        <w:rPr>
          <w:b/>
        </w:rPr>
        <w:t>.</w:t>
      </w:r>
      <w:r w:rsidR="00B14C0C" w:rsidRPr="00AC7737">
        <w:rPr>
          <w:b/>
        </w:rPr>
        <w:t xml:space="preserve">  АНАЛИТИЧЕСКАЯ  ЧАСТЬ</w:t>
      </w:r>
    </w:p>
    <w:p w:rsidR="00852A0E" w:rsidRPr="00AC7737" w:rsidRDefault="00852A0E" w:rsidP="00AC7737">
      <w:pPr>
        <w:jc w:val="center"/>
      </w:pPr>
    </w:p>
    <w:p w:rsidR="00E12711" w:rsidRPr="00AC7737" w:rsidRDefault="008C2617" w:rsidP="00AC7737">
      <w:r w:rsidRPr="00AC7737">
        <w:t xml:space="preserve">       Самообследование </w:t>
      </w:r>
      <w:r w:rsidR="00852A0E" w:rsidRPr="00AC7737">
        <w:t>за 201</w:t>
      </w:r>
      <w:r w:rsidR="00E12711" w:rsidRPr="00AC7737">
        <w:t>8</w:t>
      </w:r>
      <w:r w:rsidR="00852A0E" w:rsidRPr="00AC7737">
        <w:t xml:space="preserve"> календарный год </w:t>
      </w:r>
      <w:r w:rsidRPr="00AC7737">
        <w:t xml:space="preserve"> Муниципального общеобразовательного учреждения «</w:t>
      </w:r>
      <w:r w:rsidR="00E12711" w:rsidRPr="00AC7737">
        <w:t>Школа имени Евгения Родионова</w:t>
      </w:r>
      <w:r w:rsidRPr="00AC7737">
        <w:t xml:space="preserve">» </w:t>
      </w:r>
      <w:r w:rsidR="00E12711" w:rsidRPr="00AC7737">
        <w:t>д.</w:t>
      </w:r>
      <w:r w:rsidRPr="00AC7737">
        <w:t xml:space="preserve"> </w:t>
      </w:r>
      <w:r w:rsidR="00E12711" w:rsidRPr="00AC7737">
        <w:t>Судино</w:t>
      </w:r>
      <w:r w:rsidRPr="00AC7737">
        <w:t xml:space="preserve">  проводилось в соответствии с </w:t>
      </w:r>
      <w:r w:rsidR="00E12711" w:rsidRPr="00AC7737">
        <w:t>Федеральным законом от 29.12. 2012 года № 273-ФЗ «Об образовании в Российской Федерации», приказами Министерства образования и науки РФ от 14.07. 2013г. № 462 « Об утверждении Порядка проведения самообследования образовательной организацией», от 10.12.2013 № 1324 «Об утверждении показателей деятельности образовательной организации, подлежащей самообследованию», от 17.12.2017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462», с целью обеспечения доступности и открытости информации о деятельности образовательных организаций, а так же своевременной подготовки отчетов о результатах самообследования,</w:t>
      </w:r>
    </w:p>
    <w:p w:rsidR="008C2617" w:rsidRPr="00AC7737" w:rsidRDefault="008C2617" w:rsidP="00AC7737">
      <w:pPr>
        <w:jc w:val="both"/>
      </w:pPr>
      <w:r w:rsidRPr="00AC7737">
        <w:rPr>
          <w:bCs/>
          <w:shd w:val="clear" w:color="auto" w:fill="FFFFFF"/>
        </w:rPr>
        <w:t xml:space="preserve">    Самообследование   проводится   ежегодно   за   </w:t>
      </w:r>
      <w:r w:rsidRPr="00AC7737">
        <w:t xml:space="preserve">предшествующий самообследованию календарный </w:t>
      </w:r>
      <w:r w:rsidR="00905422" w:rsidRPr="00AC7737">
        <w:t xml:space="preserve">год </w:t>
      </w:r>
      <w:r w:rsidRPr="00AC7737">
        <w:rPr>
          <w:bCs/>
          <w:shd w:val="clear" w:color="auto" w:fill="FFFFFF"/>
        </w:rPr>
        <w:t>в форме анализа.</w:t>
      </w:r>
      <w:r w:rsidR="00117222" w:rsidRPr="00AC7737">
        <w:rPr>
          <w:bCs/>
          <w:shd w:val="clear" w:color="auto" w:fill="FFFFFF"/>
        </w:rPr>
        <w:t xml:space="preserve"> </w:t>
      </w:r>
      <w:r w:rsidR="00117222" w:rsidRPr="00AC7737">
        <w:t xml:space="preserve">При самообследовании дается оценка содержания образования и образовательной деятельности МОУ </w:t>
      </w:r>
      <w:r w:rsidR="00E12711" w:rsidRPr="00AC7737">
        <w:t>«Школа имени Евгения Родионова»</w:t>
      </w:r>
      <w:r w:rsidR="00117222" w:rsidRPr="00AC7737">
        <w:t xml:space="preserve">, оцениваются условия </w:t>
      </w:r>
      <w:r w:rsidR="00E12711" w:rsidRPr="00AC7737">
        <w:t>и результаты</w:t>
      </w:r>
      <w:r w:rsidR="00117222" w:rsidRPr="00AC7737">
        <w:t xml:space="preserve"> реализации  основной образовательной программы. </w:t>
      </w:r>
    </w:p>
    <w:p w:rsidR="005A50D8" w:rsidRPr="00AC7737" w:rsidRDefault="005A50D8" w:rsidP="00AC7737">
      <w:pPr>
        <w:jc w:val="both"/>
      </w:pPr>
      <w:r w:rsidRPr="00AC7737">
        <w:t xml:space="preserve">      </w:t>
      </w:r>
      <w:r w:rsidR="008C2617" w:rsidRPr="00AC7737">
        <w:t>Деятельность школы осуществляется исходя из принципа неукоснительного соблюдения законных прав всех су</w:t>
      </w:r>
      <w:r w:rsidR="00292EB0" w:rsidRPr="00AC7737">
        <w:t>бъектов учебно-воспитательной деятельности</w:t>
      </w:r>
      <w:r w:rsidR="008C2617" w:rsidRPr="00AC7737">
        <w:t xml:space="preserve">. Образовательное учреждение стремится к максимальному учету потребностей и склонностей </w:t>
      </w:r>
      <w:r w:rsidR="00292EB0" w:rsidRPr="00AC7737">
        <w:t>об</w:t>
      </w:r>
      <w:r w:rsidR="008C2617" w:rsidRPr="00AC7737">
        <w:t>уча</w:t>
      </w:r>
      <w:r w:rsidR="00292EB0" w:rsidRPr="00AC7737">
        <w:t>ю</w:t>
      </w:r>
      <w:r w:rsidR="008C2617" w:rsidRPr="00AC7737"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 w:rsidR="00292EB0" w:rsidRPr="00AC7737">
        <w:t xml:space="preserve"> образовательной деятельности.</w:t>
      </w:r>
      <w:r w:rsidR="00117222" w:rsidRPr="00AC7737">
        <w:t xml:space="preserve"> </w:t>
      </w:r>
    </w:p>
    <w:p w:rsidR="00117222" w:rsidRPr="00AC7737" w:rsidRDefault="005A50D8" w:rsidP="00AC7737">
      <w:pPr>
        <w:jc w:val="both"/>
        <w:rPr>
          <w:lang w:val="en-US"/>
        </w:rPr>
      </w:pPr>
      <w:r w:rsidRPr="00AC7737">
        <w:t xml:space="preserve">      </w:t>
      </w:r>
    </w:p>
    <w:p w:rsidR="00B9118B" w:rsidRPr="00AC7737" w:rsidRDefault="00B9118B" w:rsidP="00AC7737">
      <w:pPr>
        <w:jc w:val="both"/>
        <w:rPr>
          <w:lang w:val="en-US"/>
        </w:rPr>
      </w:pPr>
    </w:p>
    <w:p w:rsidR="00B14C0C" w:rsidRPr="00AC7737" w:rsidRDefault="00B14C0C" w:rsidP="00AC7737">
      <w:pPr>
        <w:pStyle w:val="a3"/>
        <w:spacing w:before="0" w:after="0"/>
        <w:jc w:val="both"/>
        <w:rPr>
          <w:sz w:val="24"/>
          <w:szCs w:val="24"/>
        </w:rPr>
      </w:pPr>
    </w:p>
    <w:p w:rsidR="00B14C0C" w:rsidRPr="00AC7737" w:rsidRDefault="00B14C0C" w:rsidP="00AC7737">
      <w:pPr>
        <w:pStyle w:val="a3"/>
        <w:spacing w:before="0" w:after="0"/>
        <w:jc w:val="center"/>
        <w:rPr>
          <w:sz w:val="24"/>
          <w:szCs w:val="24"/>
        </w:rPr>
      </w:pPr>
      <w:r w:rsidRPr="00AC7737">
        <w:rPr>
          <w:b/>
          <w:bCs/>
          <w:sz w:val="24"/>
          <w:szCs w:val="24"/>
        </w:rPr>
        <w:t>1.</w:t>
      </w:r>
      <w:r w:rsidR="00852A0E" w:rsidRPr="00AC7737">
        <w:rPr>
          <w:b/>
          <w:bCs/>
          <w:sz w:val="24"/>
          <w:szCs w:val="24"/>
        </w:rPr>
        <w:t>1.</w:t>
      </w:r>
      <w:r w:rsidRPr="00AC7737">
        <w:rPr>
          <w:b/>
          <w:bCs/>
          <w:sz w:val="24"/>
          <w:szCs w:val="24"/>
        </w:rPr>
        <w:t xml:space="preserve"> О</w:t>
      </w:r>
      <w:r w:rsidR="00852A0E" w:rsidRPr="00AC7737">
        <w:rPr>
          <w:b/>
          <w:bCs/>
          <w:sz w:val="24"/>
          <w:szCs w:val="24"/>
        </w:rPr>
        <w:t>бщие сведения об общеобразовательной организации</w:t>
      </w:r>
    </w:p>
    <w:p w:rsidR="00B14C0C" w:rsidRPr="00AC7737" w:rsidRDefault="00B14C0C" w:rsidP="00AC7737">
      <w:pPr>
        <w:pStyle w:val="a3"/>
        <w:spacing w:before="0" w:after="0"/>
        <w:jc w:val="both"/>
        <w:rPr>
          <w:sz w:val="24"/>
          <w:szCs w:val="24"/>
        </w:rPr>
      </w:pPr>
      <w:r w:rsidRPr="00AC7737">
        <w:rPr>
          <w:sz w:val="24"/>
          <w:szCs w:val="24"/>
        </w:rPr>
        <w:t> </w:t>
      </w:r>
    </w:p>
    <w:p w:rsidR="00366980" w:rsidRPr="00AC7737" w:rsidRDefault="00366980" w:rsidP="00AC7737">
      <w:pPr>
        <w:tabs>
          <w:tab w:val="left" w:pos="851"/>
        </w:tabs>
        <w:jc w:val="both"/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A429A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AC7737" w:rsidRDefault="00E7781B" w:rsidP="00AC7737">
            <w:pPr>
              <w:shd w:val="clear" w:color="auto" w:fill="FFFFFF"/>
            </w:pPr>
            <w:r w:rsidRPr="00AC7737">
              <w:t>1. Наименование М</w:t>
            </w:r>
            <w:r w:rsidR="00A429A8" w:rsidRPr="00AC7737">
              <w:t>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A429A8" w:rsidRPr="00AC7737" w:rsidRDefault="00A429A8" w:rsidP="00AC7737">
            <w:pPr>
              <w:shd w:val="clear" w:color="auto" w:fill="FFFFFF"/>
            </w:pPr>
            <w:r w:rsidRPr="00AC7737">
              <w:t xml:space="preserve">Муниципальное общеобразовательное учреждение </w:t>
            </w:r>
            <w:r w:rsidR="00E7781B" w:rsidRPr="00AC7737">
              <w:t>«Школа имени Евгения Родионова»</w:t>
            </w:r>
          </w:p>
        </w:tc>
      </w:tr>
      <w:tr w:rsidR="00A429A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AC7737" w:rsidRDefault="00A429A8" w:rsidP="00AC7737">
            <w:pPr>
              <w:shd w:val="clear" w:color="auto" w:fill="FFFFFF"/>
            </w:pPr>
            <w:r w:rsidRPr="00AC7737"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A429A8" w:rsidRPr="00AC7737" w:rsidRDefault="00E7781B" w:rsidP="00AC7737">
            <w:pPr>
              <w:tabs>
                <w:tab w:val="left" w:pos="851"/>
              </w:tabs>
            </w:pPr>
            <w:r w:rsidRPr="00AC7737">
              <w:t>152121</w:t>
            </w:r>
            <w:r w:rsidR="00A429A8" w:rsidRPr="00AC7737">
              <w:t xml:space="preserve">, Российская Федерация, </w:t>
            </w:r>
            <w:r w:rsidRPr="00AC7737">
              <w:t>Ярославская область</w:t>
            </w:r>
            <w:r w:rsidR="00A429A8" w:rsidRPr="00AC7737">
              <w:t xml:space="preserve">, </w:t>
            </w:r>
            <w:r w:rsidRPr="00AC7737">
              <w:t xml:space="preserve">Ростовский </w:t>
            </w:r>
            <w:r w:rsidR="00A429A8" w:rsidRPr="00AC7737">
              <w:t xml:space="preserve"> муниципальный район,  </w:t>
            </w:r>
            <w:r w:rsidRPr="00AC7737">
              <w:t>д.</w:t>
            </w:r>
            <w:r w:rsidR="00A429A8" w:rsidRPr="00AC7737">
              <w:t xml:space="preserve"> </w:t>
            </w:r>
            <w:r w:rsidRPr="00AC7737">
              <w:t>Судино</w:t>
            </w:r>
            <w:r w:rsidR="00A429A8" w:rsidRPr="00AC7737">
              <w:t xml:space="preserve"> </w:t>
            </w:r>
            <w:r w:rsidRPr="00AC7737">
              <w:t>д. 27</w:t>
            </w:r>
          </w:p>
        </w:tc>
      </w:tr>
      <w:tr w:rsidR="00A429A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AC7737" w:rsidRDefault="00A429A8" w:rsidP="00AC7737">
            <w:pPr>
              <w:shd w:val="clear" w:color="auto" w:fill="FFFFFF"/>
            </w:pPr>
            <w:r w:rsidRPr="00AC7737"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112556" w:rsidRPr="00AC7737" w:rsidRDefault="00112556" w:rsidP="00AC7737">
            <w:pPr>
              <w:pStyle w:val="a7"/>
              <w:tabs>
                <w:tab w:val="left" w:pos="900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77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 (48536) 22-4-98</w:t>
            </w:r>
          </w:p>
          <w:p w:rsidR="00112556" w:rsidRPr="00AC7737" w:rsidRDefault="00112556" w:rsidP="00AC7737">
            <w:pPr>
              <w:tabs>
                <w:tab w:val="left" w:pos="900"/>
              </w:tabs>
              <w:rPr>
                <w:highlight w:val="yellow"/>
                <w:shd w:val="clear" w:color="auto" w:fill="FFFFFF"/>
                <w:lang w:val="en-US"/>
              </w:rPr>
            </w:pPr>
            <w:r w:rsidRPr="00AC7737">
              <w:rPr>
                <w:shd w:val="clear" w:color="auto" w:fill="FFFFFF"/>
                <w:lang w:val="en-US"/>
              </w:rPr>
              <w:t xml:space="preserve">E-mail   </w:t>
            </w:r>
            <w:bookmarkStart w:id="0" w:name="clb790259"/>
            <w:r w:rsidRPr="00AC7737">
              <w:rPr>
                <w:rStyle w:val="w-mailboxuserinfoemailinner"/>
              </w:rPr>
              <w:fldChar w:fldCharType="begin"/>
            </w:r>
            <w:r w:rsidRPr="00AC7737">
              <w:rPr>
                <w:rStyle w:val="w-mailboxuserinfoemailinner"/>
                <w:lang w:val="en-US"/>
              </w:rPr>
              <w:instrText xml:space="preserve"> HYPERLINK "https://e.mail.ru/messages/inbox/" </w:instrText>
            </w:r>
            <w:r w:rsidRPr="00AC7737">
              <w:rPr>
                <w:rStyle w:val="w-mailboxuserinfoemailinner"/>
              </w:rPr>
              <w:fldChar w:fldCharType="separate"/>
            </w:r>
            <w:r w:rsidRPr="00AC7737">
              <w:rPr>
                <w:rStyle w:val="a6"/>
                <w:color w:val="auto"/>
                <w:lang w:val="en-US"/>
              </w:rPr>
              <w:t>shkola-sudino@mail.ru</w:t>
            </w:r>
            <w:r w:rsidRPr="00AC7737">
              <w:rPr>
                <w:rStyle w:val="w-mailboxuserinfoemailinner"/>
              </w:rPr>
              <w:fldChar w:fldCharType="end"/>
            </w:r>
            <w:bookmarkEnd w:id="0"/>
          </w:p>
          <w:p w:rsidR="00A429A8" w:rsidRPr="00AC7737" w:rsidRDefault="00112556" w:rsidP="00AC7737">
            <w:pPr>
              <w:tabs>
                <w:tab w:val="left" w:pos="900"/>
              </w:tabs>
            </w:pPr>
            <w:r w:rsidRPr="00AC7737">
              <w:rPr>
                <w:shd w:val="clear" w:color="auto" w:fill="FFFFFF"/>
              </w:rPr>
              <w:t>Сайт http://sudin-ros.edu.yar.ru</w:t>
            </w:r>
          </w:p>
        </w:tc>
      </w:tr>
      <w:tr w:rsidR="00A429A8" w:rsidRPr="00AC7737" w:rsidTr="004F0FA3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A429A8" w:rsidRPr="00AC7737" w:rsidRDefault="008C2617" w:rsidP="00AC7737">
            <w:pPr>
              <w:shd w:val="clear" w:color="auto" w:fill="FFFFFF"/>
            </w:pPr>
            <w:r w:rsidRPr="00AC7737">
              <w:t>4</w:t>
            </w:r>
            <w:r w:rsidR="00A429A8" w:rsidRPr="00AC7737">
              <w:t>. Учредитель</w:t>
            </w:r>
          </w:p>
        </w:tc>
        <w:tc>
          <w:tcPr>
            <w:tcW w:w="4808" w:type="dxa"/>
            <w:shd w:val="clear" w:color="auto" w:fill="FFFFFF"/>
          </w:tcPr>
          <w:p w:rsidR="00112556" w:rsidRPr="00AC7737" w:rsidRDefault="00112556" w:rsidP="00AC7737">
            <w:r w:rsidRPr="00AC7737">
              <w:t>Управление образования администрации Ростовского муниципального района Ярославской области. Адрес 152155, Ярославская область, г. Ростов, ул. Ленинская,д.56,</w:t>
            </w:r>
          </w:p>
          <w:p w:rsidR="00A429A8" w:rsidRPr="00AC7737" w:rsidRDefault="00112556" w:rsidP="00AC7737">
            <w:r w:rsidRPr="00AC7737">
              <w:rPr>
                <w:b/>
                <w:bCs/>
              </w:rPr>
              <w:t>тел.-факс. 8 (48536) 7-90-60</w:t>
            </w:r>
          </w:p>
        </w:tc>
      </w:tr>
      <w:tr w:rsidR="00A429A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AC7737" w:rsidRDefault="008C2617" w:rsidP="00AC7737">
            <w:pPr>
              <w:shd w:val="clear" w:color="auto" w:fill="FFFFFF"/>
            </w:pPr>
            <w:r w:rsidRPr="00AC7737">
              <w:t>5</w:t>
            </w:r>
            <w:r w:rsidR="00A429A8" w:rsidRPr="00AC7737">
              <w:t>. Администрация:</w:t>
            </w:r>
          </w:p>
          <w:p w:rsidR="00A429A8" w:rsidRPr="00AC7737" w:rsidRDefault="00A429A8" w:rsidP="00AC7737">
            <w:pPr>
              <w:shd w:val="clear" w:color="auto" w:fill="FFFFFF"/>
            </w:pPr>
            <w:r w:rsidRPr="00AC7737">
              <w:t xml:space="preserve">директор     </w:t>
            </w:r>
          </w:p>
          <w:p w:rsidR="00A429A8" w:rsidRPr="00AC7737" w:rsidRDefault="00A429A8" w:rsidP="00AC7737">
            <w:pPr>
              <w:shd w:val="clear" w:color="auto" w:fill="FFFFFF"/>
              <w:tabs>
                <w:tab w:val="left" w:pos="2245"/>
              </w:tabs>
            </w:pPr>
            <w:r w:rsidRPr="00AC7737">
              <w:t xml:space="preserve">заместитель директора по УВР </w:t>
            </w:r>
          </w:p>
          <w:p w:rsidR="00A429A8" w:rsidRPr="00AC7737" w:rsidRDefault="00A429A8" w:rsidP="00AC7737">
            <w:pPr>
              <w:shd w:val="clear" w:color="auto" w:fill="FFFFFF"/>
              <w:tabs>
                <w:tab w:val="left" w:pos="2245"/>
              </w:tabs>
            </w:pPr>
            <w:r w:rsidRPr="00AC7737"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A429A8" w:rsidRPr="00AC7737" w:rsidRDefault="005C6CED" w:rsidP="00AC7737">
            <w:pPr>
              <w:shd w:val="clear" w:color="auto" w:fill="FFFFFF"/>
            </w:pPr>
            <w:r w:rsidRPr="00AC7737">
              <w:t>Шленев Александр Константинович</w:t>
            </w:r>
          </w:p>
          <w:p w:rsidR="00A429A8" w:rsidRPr="00AC7737" w:rsidRDefault="005C6CED" w:rsidP="00AC7737">
            <w:pPr>
              <w:shd w:val="clear" w:color="auto" w:fill="FFFFFF"/>
            </w:pPr>
            <w:r w:rsidRPr="00AC7737">
              <w:t>Сорокина Елена Юрьевна</w:t>
            </w:r>
          </w:p>
          <w:p w:rsidR="00C85224" w:rsidRPr="00AC7737" w:rsidRDefault="00C85224" w:rsidP="00AC7737">
            <w:pPr>
              <w:shd w:val="clear" w:color="auto" w:fill="FFFFFF"/>
            </w:pPr>
            <w:r w:rsidRPr="00AC7737">
              <w:t>Таланова Ирина Борисовна</w:t>
            </w:r>
          </w:p>
          <w:p w:rsidR="00A429A8" w:rsidRPr="00AC7737" w:rsidRDefault="005C6CED" w:rsidP="00AC7737">
            <w:pPr>
              <w:shd w:val="clear" w:color="auto" w:fill="FFFFFF"/>
            </w:pPr>
            <w:r w:rsidRPr="00AC7737">
              <w:t>Покалина Ольга Евгеньевна</w:t>
            </w:r>
            <w:r w:rsidR="00A429A8" w:rsidRPr="00AC7737">
              <w:t xml:space="preserve"> </w:t>
            </w:r>
          </w:p>
        </w:tc>
      </w:tr>
      <w:tr w:rsidR="00A429A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5C6CED" w:rsidRPr="00AC7737" w:rsidRDefault="008C2617" w:rsidP="00AC7737">
            <w:pPr>
              <w:shd w:val="clear" w:color="auto" w:fill="FFFFFF"/>
            </w:pPr>
            <w:r w:rsidRPr="00AC7737">
              <w:t>6</w:t>
            </w:r>
            <w:r w:rsidR="00A429A8" w:rsidRPr="00AC7737">
              <w:t>.</w:t>
            </w:r>
            <w:r w:rsidR="005C6CED" w:rsidRPr="00AC7737">
              <w:t xml:space="preserve"> Лицензия</w:t>
            </w:r>
          </w:p>
          <w:p w:rsidR="00A429A8" w:rsidRPr="00AC7737" w:rsidRDefault="00A429A8" w:rsidP="00AC7737">
            <w:pPr>
              <w:shd w:val="clear" w:color="auto" w:fill="FFFFFF"/>
            </w:pPr>
          </w:p>
        </w:tc>
        <w:tc>
          <w:tcPr>
            <w:tcW w:w="4808" w:type="dxa"/>
            <w:shd w:val="clear" w:color="auto" w:fill="FFFFFF"/>
          </w:tcPr>
          <w:p w:rsidR="005C6CED" w:rsidRPr="00AC7737" w:rsidRDefault="005C6CED" w:rsidP="00AC7737">
            <w:pPr>
              <w:jc w:val="both"/>
              <w:rPr>
                <w:shd w:val="clear" w:color="auto" w:fill="FFFFFF"/>
              </w:rPr>
            </w:pPr>
            <w:r w:rsidRPr="00AC7737">
              <w:t>регистрационный номер № 76Л02 340/16 от 20.06.  2016 года.</w:t>
            </w:r>
          </w:p>
          <w:p w:rsidR="005C6CED" w:rsidRPr="00AC7737" w:rsidRDefault="005C6CED" w:rsidP="00AC7737">
            <w:pPr>
              <w:jc w:val="both"/>
            </w:pPr>
            <w:r w:rsidRPr="00AC7737">
              <w:t xml:space="preserve">Образовательное учреждение   имеет </w:t>
            </w:r>
            <w:r w:rsidRPr="00AC7737">
              <w:lastRenderedPageBreak/>
              <w:t xml:space="preserve">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образования.  </w:t>
            </w:r>
          </w:p>
          <w:p w:rsidR="00A429A8" w:rsidRPr="00AC7737" w:rsidRDefault="00A429A8" w:rsidP="00AC7737">
            <w:pPr>
              <w:tabs>
                <w:tab w:val="left" w:pos="2763"/>
              </w:tabs>
              <w:adjustRightInd w:val="0"/>
              <w:ind w:firstLine="284"/>
              <w:textAlignment w:val="baseline"/>
              <w:rPr>
                <w:bCs/>
              </w:rPr>
            </w:pPr>
          </w:p>
        </w:tc>
      </w:tr>
      <w:tr w:rsidR="00A429A8" w:rsidRPr="00AC7737" w:rsidTr="004F0FA3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5C6CED" w:rsidRPr="00AC7737" w:rsidRDefault="008C2617" w:rsidP="00AC7737">
            <w:pPr>
              <w:jc w:val="both"/>
            </w:pPr>
            <w:r w:rsidRPr="00AC7737">
              <w:lastRenderedPageBreak/>
              <w:t>7</w:t>
            </w:r>
            <w:r w:rsidR="00A429A8" w:rsidRPr="00AC7737">
              <w:t xml:space="preserve">. </w:t>
            </w:r>
            <w:r w:rsidR="005C6CED" w:rsidRPr="00AC7737">
              <w:t>Свидетельство о праве на земельный участок (серия, номер, дата, кем выдано).</w:t>
            </w:r>
          </w:p>
          <w:p w:rsidR="00A429A8" w:rsidRPr="00AC7737" w:rsidRDefault="00A429A8" w:rsidP="00AC7737">
            <w:pPr>
              <w:shd w:val="clear" w:color="auto" w:fill="FFFFFF"/>
            </w:pPr>
          </w:p>
        </w:tc>
        <w:tc>
          <w:tcPr>
            <w:tcW w:w="4808" w:type="dxa"/>
            <w:shd w:val="clear" w:color="auto" w:fill="FFFFFF"/>
          </w:tcPr>
          <w:p w:rsidR="005C6CED" w:rsidRPr="00AC7737" w:rsidRDefault="005C6CED" w:rsidP="00AC7737">
            <w:pPr>
              <w:jc w:val="both"/>
            </w:pPr>
            <w:r w:rsidRPr="00AC7737">
              <w:t xml:space="preserve">Свидетельство 76АВ № 106550, 05 декабря 2014 г. </w:t>
            </w:r>
          </w:p>
          <w:p w:rsidR="00A429A8" w:rsidRPr="00AC7737" w:rsidRDefault="005A50D8" w:rsidP="00AC7737">
            <w:pPr>
              <w:shd w:val="clear" w:color="auto" w:fill="FFFFFF"/>
            </w:pPr>
            <w:r w:rsidRPr="00AC7737">
              <w:t>.</w:t>
            </w:r>
          </w:p>
        </w:tc>
      </w:tr>
      <w:tr w:rsidR="00A429A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AC7737" w:rsidRDefault="008C2617" w:rsidP="00AC7737">
            <w:pPr>
              <w:shd w:val="clear" w:color="auto" w:fill="FFFFFF"/>
            </w:pPr>
            <w:r w:rsidRPr="00AC7737">
              <w:t>8</w:t>
            </w:r>
            <w:r w:rsidR="00A429A8" w:rsidRPr="00AC7737">
              <w:t xml:space="preserve">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5C6CED" w:rsidRPr="00AC7737" w:rsidRDefault="005C6CED" w:rsidP="00AC7737">
            <w:pPr>
              <w:jc w:val="both"/>
            </w:pPr>
            <w:r w:rsidRPr="00AC7737">
              <w:t xml:space="preserve">свидетельство о государственной аккредитации: серия 76А01, регистрационный номер 0000034,№ 108/14 от 10 июня 2014 года, выданное Департаментом образования Ярославской области срок действия до 10 июня 2026 года (ОРГН 1027601065535, ИНН 7609014563). </w:t>
            </w:r>
          </w:p>
          <w:p w:rsidR="00A429A8" w:rsidRPr="00AC7737" w:rsidRDefault="00A429A8" w:rsidP="00AC7737">
            <w:pPr>
              <w:shd w:val="clear" w:color="auto" w:fill="FFFFFF"/>
            </w:pPr>
          </w:p>
        </w:tc>
      </w:tr>
      <w:tr w:rsidR="00111D2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111D28" w:rsidRPr="00AC7737" w:rsidRDefault="00111D28" w:rsidP="00AC7737">
            <w:pPr>
              <w:shd w:val="clear" w:color="auto" w:fill="FFFFFF"/>
            </w:pPr>
            <w:r w:rsidRPr="00AC7737"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111D28" w:rsidRPr="00AC7737" w:rsidRDefault="00111D28" w:rsidP="00AC773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7">
              <w:rPr>
                <w:rFonts w:ascii="Times New Roman" w:hAnsi="Times New Roman" w:cs="Times New Roman"/>
                <w:sz w:val="24"/>
                <w:szCs w:val="24"/>
              </w:rPr>
              <w:t>1. Начальное общее образование;</w:t>
            </w:r>
          </w:p>
          <w:p w:rsidR="00111D28" w:rsidRPr="00AC7737" w:rsidRDefault="00111D28" w:rsidP="00AC773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7">
              <w:rPr>
                <w:rFonts w:ascii="Times New Roman" w:hAnsi="Times New Roman" w:cs="Times New Roman"/>
                <w:sz w:val="24"/>
                <w:szCs w:val="24"/>
              </w:rPr>
              <w:t>2. Основное общее образование;</w:t>
            </w:r>
          </w:p>
          <w:p w:rsidR="00111D28" w:rsidRPr="00AC7737" w:rsidRDefault="00111D28" w:rsidP="00AC7737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7">
              <w:rPr>
                <w:rFonts w:ascii="Times New Roman" w:hAnsi="Times New Roman" w:cs="Times New Roman"/>
                <w:sz w:val="24"/>
                <w:szCs w:val="24"/>
              </w:rPr>
              <w:t>3. Среднее общее образование</w:t>
            </w:r>
          </w:p>
          <w:p w:rsidR="00111D28" w:rsidRPr="00AC7737" w:rsidRDefault="00111D28" w:rsidP="00AC7737">
            <w:pPr>
              <w:shd w:val="clear" w:color="auto" w:fill="FFFFFF"/>
            </w:pPr>
          </w:p>
        </w:tc>
      </w:tr>
      <w:tr w:rsidR="00A429A8" w:rsidRPr="00AC7737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AC7737" w:rsidRDefault="00111D28" w:rsidP="00AC7737">
            <w:pPr>
              <w:shd w:val="clear" w:color="auto" w:fill="FFFFFF"/>
            </w:pPr>
            <w:r w:rsidRPr="00AC7737">
              <w:t>10</w:t>
            </w:r>
            <w:r w:rsidR="00A429A8" w:rsidRPr="00AC7737">
              <w:t>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A429A8" w:rsidRPr="00AC7737" w:rsidRDefault="00A429A8" w:rsidP="00AC7737">
            <w:pPr>
              <w:shd w:val="clear" w:color="auto" w:fill="FFFFFF"/>
            </w:pPr>
            <w:r w:rsidRPr="00AC7737">
              <w:t>Педагогический совет</w:t>
            </w:r>
          </w:p>
          <w:p w:rsidR="00A429A8" w:rsidRPr="00AC7737" w:rsidRDefault="005C6CED" w:rsidP="00AC7737">
            <w:pPr>
              <w:shd w:val="clear" w:color="auto" w:fill="FFFFFF"/>
            </w:pPr>
            <w:r w:rsidRPr="00AC7737">
              <w:t>Родительский комитет</w:t>
            </w:r>
          </w:p>
          <w:p w:rsidR="00A429A8" w:rsidRPr="00AC7737" w:rsidRDefault="005C6CED" w:rsidP="00AC7737">
            <w:pPr>
              <w:shd w:val="clear" w:color="auto" w:fill="FFFFFF"/>
            </w:pPr>
            <w:r w:rsidRPr="00AC7737">
              <w:t>Совет командиров</w:t>
            </w:r>
            <w:r w:rsidR="00A429A8" w:rsidRPr="00AC7737">
              <w:t xml:space="preserve"> </w:t>
            </w:r>
          </w:p>
        </w:tc>
      </w:tr>
    </w:tbl>
    <w:p w:rsidR="00A80798" w:rsidRPr="00AC7737" w:rsidRDefault="00A80798" w:rsidP="00AC7737">
      <w:pPr>
        <w:jc w:val="center"/>
        <w:rPr>
          <w:b/>
          <w:bCs/>
        </w:rPr>
      </w:pPr>
    </w:p>
    <w:p w:rsidR="005A50D8" w:rsidRPr="00AC7737" w:rsidRDefault="005A50D8" w:rsidP="00AC7737">
      <w:pPr>
        <w:jc w:val="center"/>
        <w:rPr>
          <w:b/>
          <w:bCs/>
        </w:rPr>
      </w:pPr>
    </w:p>
    <w:p w:rsidR="005A50D8" w:rsidRPr="00AC7737" w:rsidRDefault="005A50D8" w:rsidP="00AC7737">
      <w:pPr>
        <w:jc w:val="center"/>
        <w:rPr>
          <w:b/>
          <w:bCs/>
        </w:rPr>
      </w:pPr>
    </w:p>
    <w:p w:rsidR="003A4EB9" w:rsidRPr="00AC7737" w:rsidRDefault="00852A0E" w:rsidP="00AC7737">
      <w:pPr>
        <w:jc w:val="center"/>
      </w:pPr>
      <w:r w:rsidRPr="00AC7737">
        <w:rPr>
          <w:b/>
          <w:bCs/>
        </w:rPr>
        <w:t>1.2</w:t>
      </w:r>
      <w:r w:rsidR="00A80798" w:rsidRPr="00AC7737">
        <w:rPr>
          <w:b/>
          <w:bCs/>
        </w:rPr>
        <w:t xml:space="preserve">. </w:t>
      </w:r>
      <w:r w:rsidR="003A4EB9" w:rsidRPr="00AC7737">
        <w:rPr>
          <w:b/>
          <w:bCs/>
        </w:rPr>
        <w:t>Управление образовательным учреждением</w:t>
      </w:r>
    </w:p>
    <w:p w:rsidR="00A80798" w:rsidRPr="00AC7737" w:rsidRDefault="00A80798" w:rsidP="00AC7737">
      <w:pPr>
        <w:jc w:val="both"/>
        <w:rPr>
          <w:b/>
        </w:rPr>
      </w:pPr>
      <w:r w:rsidRPr="00AC7737">
        <w:t xml:space="preserve">    </w:t>
      </w:r>
      <w:r w:rsidR="005C6CED" w:rsidRPr="00AC7737">
        <w:t xml:space="preserve">Управление в Муниципальном общеобразовательном учреждении «Школа имени Евгения Родионова» </w:t>
      </w:r>
      <w:r w:rsidRPr="00AC7737">
        <w:t xml:space="preserve">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A80798" w:rsidRPr="00AC7737" w:rsidRDefault="00A80798" w:rsidP="00AC7737">
      <w:pPr>
        <w:jc w:val="both"/>
      </w:pPr>
      <w:r w:rsidRPr="00AC7737"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80798" w:rsidRPr="00AC7737" w:rsidRDefault="00A80798" w:rsidP="00AC7737">
      <w:pPr>
        <w:jc w:val="both"/>
      </w:pPr>
      <w:r w:rsidRPr="00AC7737"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A80798" w:rsidRPr="00AC7737" w:rsidRDefault="00A80798" w:rsidP="00AC7737">
      <w:pPr>
        <w:jc w:val="both"/>
      </w:pPr>
      <w:r w:rsidRPr="00AC7737"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80798" w:rsidRPr="00AC7737" w:rsidRDefault="00A80798" w:rsidP="00AC7737">
      <w:pPr>
        <w:jc w:val="both"/>
      </w:pPr>
      <w:r w:rsidRPr="00AC7737">
        <w:t xml:space="preserve">      Управление  школой   осуществляет  директор  школы,  </w:t>
      </w:r>
      <w:r w:rsidRPr="00AC7737">
        <w:rPr>
          <w:shd w:val="clear" w:color="auto" w:fill="FFFFFF"/>
        </w:rPr>
        <w:t xml:space="preserve">в соответствии с действующим законодательством,  </w:t>
      </w:r>
      <w:r w:rsidRPr="00AC7737">
        <w:t>которому  подчиняется  трудовой коллектив в целом.</w:t>
      </w:r>
    </w:p>
    <w:p w:rsidR="00A80798" w:rsidRPr="00AC7737" w:rsidRDefault="00A80798" w:rsidP="00AC7737">
      <w:pPr>
        <w:tabs>
          <w:tab w:val="left" w:pos="900"/>
        </w:tabs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0798" w:rsidRPr="00AC7737" w:rsidRDefault="00A80798" w:rsidP="00AC7737">
      <w:pPr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>Органы управления  образовательным учреждением:</w:t>
      </w:r>
    </w:p>
    <w:p w:rsidR="00A80798" w:rsidRPr="00AC7737" w:rsidRDefault="00A80798" w:rsidP="00AC7737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bookmarkStart w:id="1" w:name="_GoBack"/>
      <w:r w:rsidRPr="00AC7737">
        <w:rPr>
          <w:shd w:val="clear" w:color="auto" w:fill="FFFFFF"/>
        </w:rPr>
        <w:t>Общее собрание  трудового коллектива школы</w:t>
      </w:r>
    </w:p>
    <w:p w:rsidR="00A80798" w:rsidRPr="00AC7737" w:rsidRDefault="00A80798" w:rsidP="00AC7737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 xml:space="preserve">Педагогический совет </w:t>
      </w:r>
    </w:p>
    <w:p w:rsidR="00A80798" w:rsidRPr="00AC7737" w:rsidRDefault="005C6CED" w:rsidP="00AC7737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lastRenderedPageBreak/>
        <w:t>Родительский комитет</w:t>
      </w:r>
    </w:p>
    <w:bookmarkEnd w:id="1"/>
    <w:p w:rsidR="00A80798" w:rsidRPr="00AC7737" w:rsidRDefault="00A80798" w:rsidP="00AC7737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>Ученическое самоуправление</w:t>
      </w:r>
    </w:p>
    <w:p w:rsidR="00A80798" w:rsidRPr="00AC7737" w:rsidRDefault="00A80798" w:rsidP="00AC7737">
      <w:pPr>
        <w:tabs>
          <w:tab w:val="left" w:pos="900"/>
        </w:tabs>
        <w:ind w:firstLine="284"/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="00D40928" w:rsidRPr="00AC7737">
        <w:rPr>
          <w:rStyle w:val="FontStyle41"/>
          <w:bCs/>
          <w:sz w:val="24"/>
          <w:szCs w:val="24"/>
        </w:rPr>
        <w:t>М</w:t>
      </w:r>
      <w:r w:rsidRPr="00AC7737">
        <w:rPr>
          <w:rStyle w:val="FontStyle41"/>
          <w:bCs/>
          <w:sz w:val="24"/>
          <w:szCs w:val="24"/>
        </w:rPr>
        <w:t xml:space="preserve">ОУ </w:t>
      </w:r>
      <w:r w:rsidR="00D40928" w:rsidRPr="00AC7737">
        <w:rPr>
          <w:rStyle w:val="FontStyle41"/>
          <w:bCs/>
          <w:sz w:val="24"/>
          <w:szCs w:val="24"/>
        </w:rPr>
        <w:t>«Школа имени Евгения Родионова»</w:t>
      </w:r>
      <w:r w:rsidRPr="00AC7737">
        <w:rPr>
          <w:rStyle w:val="FontStyle41"/>
          <w:bCs/>
          <w:sz w:val="24"/>
          <w:szCs w:val="24"/>
        </w:rPr>
        <w:t>.</w:t>
      </w:r>
    </w:p>
    <w:p w:rsidR="00852A0E" w:rsidRPr="00AC7737" w:rsidRDefault="00852A0E" w:rsidP="00AC7737"/>
    <w:p w:rsidR="001E304C" w:rsidRPr="00AC7737" w:rsidRDefault="00852A0E" w:rsidP="00AC7737">
      <w:pPr>
        <w:jc w:val="center"/>
        <w:rPr>
          <w:b/>
        </w:rPr>
      </w:pPr>
      <w:r w:rsidRPr="00AC7737">
        <w:rPr>
          <w:b/>
        </w:rPr>
        <w:t>2. ОРГАНИЗАЦИЯ И СОДЕРЖАНИЕ ОБРАЗОВАТЕЛЬНОЙ ДЕЯТЕЛЬНОСТИ</w:t>
      </w:r>
    </w:p>
    <w:p w:rsidR="00852A0E" w:rsidRPr="00AC7737" w:rsidRDefault="00852A0E" w:rsidP="00AC7737">
      <w:pPr>
        <w:jc w:val="center"/>
      </w:pPr>
    </w:p>
    <w:p w:rsidR="008C2617" w:rsidRPr="00AC7737" w:rsidRDefault="00A80798" w:rsidP="00AC7737">
      <w:pPr>
        <w:shd w:val="clear" w:color="auto" w:fill="FFFFFF"/>
        <w:jc w:val="both"/>
        <w:textAlignment w:val="baseline"/>
      </w:pPr>
      <w:r w:rsidRPr="00AC7737">
        <w:rPr>
          <w:bCs/>
          <w:iCs/>
        </w:rPr>
        <w:t xml:space="preserve">   </w:t>
      </w:r>
      <w:r w:rsidR="008C2617" w:rsidRPr="00AC7737">
        <w:rPr>
          <w:bCs/>
          <w:iCs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8C2617" w:rsidRPr="00AC7737" w:rsidRDefault="008C2617" w:rsidP="00AC7737">
      <w:pPr>
        <w:autoSpaceDE w:val="0"/>
        <w:autoSpaceDN w:val="0"/>
        <w:adjustRightInd w:val="0"/>
        <w:jc w:val="both"/>
        <w:textAlignment w:val="center"/>
      </w:pPr>
      <w:r w:rsidRPr="00AC7737">
        <w:rPr>
          <w:spacing w:val="-2"/>
        </w:rPr>
        <w:t>Учебный план муниципального общеобразовательного учреждения «</w:t>
      </w:r>
      <w:r w:rsidR="00B862E5" w:rsidRPr="00AC7737">
        <w:rPr>
          <w:spacing w:val="-2"/>
        </w:rPr>
        <w:t>Школа имени Евгения Родионова</w:t>
      </w:r>
      <w:r w:rsidRPr="00AC7737">
        <w:rPr>
          <w:spacing w:val="-2"/>
        </w:rPr>
        <w:t xml:space="preserve">», </w:t>
      </w:r>
      <w:r w:rsidRPr="00AC7737"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2617" w:rsidRPr="00AC7737" w:rsidRDefault="008C2617" w:rsidP="00AC7737">
      <w:pPr>
        <w:pStyle w:val="a8"/>
        <w:jc w:val="both"/>
        <w:rPr>
          <w:rFonts w:ascii="Times New Roman" w:eastAsia="Calibri" w:hAnsi="Times New Roman"/>
          <w:b/>
          <w:bCs/>
          <w:spacing w:val="-7"/>
          <w:sz w:val="24"/>
          <w:szCs w:val="24"/>
        </w:rPr>
      </w:pPr>
      <w:r w:rsidRPr="00AC7737">
        <w:rPr>
          <w:rFonts w:ascii="Times New Roman" w:eastAsia="Calibri" w:hAnsi="Times New Roman"/>
          <w:sz w:val="24"/>
          <w:szCs w:val="24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AC7737">
        <w:rPr>
          <w:rFonts w:ascii="Times New Roman" w:hAnsi="Times New Roman"/>
          <w:sz w:val="24"/>
          <w:szCs w:val="24"/>
        </w:rPr>
        <w:t xml:space="preserve">   Учебный план для 1-4 классов составлен на основе требований ФГОС НОО,  </w:t>
      </w:r>
      <w:r w:rsidRPr="00AC7737">
        <w:rPr>
          <w:rFonts w:ascii="Times New Roman" w:hAnsi="Times New Roman"/>
          <w:b/>
          <w:sz w:val="24"/>
          <w:szCs w:val="24"/>
        </w:rPr>
        <w:t>5-</w:t>
      </w:r>
      <w:r w:rsidR="00B862E5" w:rsidRPr="00AC7737">
        <w:rPr>
          <w:rFonts w:ascii="Times New Roman" w:hAnsi="Times New Roman"/>
          <w:b/>
          <w:sz w:val="24"/>
          <w:szCs w:val="24"/>
        </w:rPr>
        <w:t>9</w:t>
      </w:r>
      <w:r w:rsidRPr="00AC7737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AC7737">
        <w:rPr>
          <w:rFonts w:ascii="Times New Roman" w:hAnsi="Times New Roman"/>
          <w:sz w:val="24"/>
          <w:szCs w:val="24"/>
        </w:rPr>
        <w:t xml:space="preserve"> составлен на основе требовании ФГОС ООО. </w:t>
      </w:r>
    </w:p>
    <w:p w:rsidR="008C2617" w:rsidRPr="00AC7737" w:rsidRDefault="008C2617" w:rsidP="00AC7737">
      <w:pPr>
        <w:ind w:firstLine="284"/>
        <w:textAlignment w:val="baseline"/>
      </w:pPr>
      <w:r w:rsidRPr="00AC7737">
        <w:t xml:space="preserve">Учебный план предусматривает: </w:t>
      </w:r>
    </w:p>
    <w:p w:rsidR="008C2617" w:rsidRPr="00AC7737" w:rsidRDefault="008C2617" w:rsidP="00AC7737">
      <w:pPr>
        <w:ind w:firstLine="284"/>
        <w:textAlignment w:val="baseline"/>
      </w:pPr>
      <w:r w:rsidRPr="00AC7737">
        <w:t xml:space="preserve">4-летний срок освоения образовательных программ начального общего образования для 1 – 4 классов; </w:t>
      </w:r>
    </w:p>
    <w:p w:rsidR="008C2617" w:rsidRPr="00AC7737" w:rsidRDefault="008C2617" w:rsidP="00AC7737">
      <w:pPr>
        <w:ind w:firstLine="284"/>
        <w:textAlignment w:val="baseline"/>
      </w:pPr>
      <w:r w:rsidRPr="00AC7737">
        <w:t xml:space="preserve">5-летний срок освоения образовательных программ основного общего образования для 5 – 9 классов; </w:t>
      </w:r>
    </w:p>
    <w:p w:rsidR="008C2617" w:rsidRPr="00AC7737" w:rsidRDefault="008C2617" w:rsidP="00AC7737">
      <w:pPr>
        <w:ind w:firstLine="284"/>
        <w:textAlignment w:val="baseline"/>
        <w:rPr>
          <w:b/>
        </w:rPr>
      </w:pPr>
      <w:r w:rsidRPr="00AC7737">
        <w:t>2-летний срок освоения образовательных программ среднего общего образования 10 – 11 классов</w:t>
      </w:r>
      <w:r w:rsidRPr="00AC7737">
        <w:rPr>
          <w:b/>
        </w:rPr>
        <w:t>.</w:t>
      </w:r>
      <w:r w:rsidRPr="00AC7737">
        <w:t xml:space="preserve"> </w:t>
      </w:r>
    </w:p>
    <w:p w:rsidR="008C2617" w:rsidRPr="00AC7737" w:rsidRDefault="008C2617" w:rsidP="00AC7737">
      <w:pPr>
        <w:jc w:val="both"/>
        <w:textAlignment w:val="baseline"/>
      </w:pPr>
      <w:r w:rsidRPr="00AC7737">
        <w:t>Обучение в начальной школе ведется по программе «</w:t>
      </w:r>
      <w:r w:rsidR="00B862E5" w:rsidRPr="00AC7737">
        <w:t>Планета знаний</w:t>
      </w:r>
      <w:r w:rsidRPr="00AC7737">
        <w:t>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 w:rsidR="005A50D8" w:rsidRPr="00AC7737">
        <w:t>разова</w:t>
      </w:r>
      <w:r w:rsidRPr="00AC7737">
        <w:t>ния – это качество з</w:t>
      </w:r>
      <w:r w:rsidR="005A50D8" w:rsidRPr="00AC7737">
        <w:t>наний. Качество образовательной деятельности</w:t>
      </w:r>
      <w:r w:rsidRPr="00AC7737"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 инновационные образовательные технологии, учителя создали все необходимые условия для обучения детей с разными сп</w:t>
      </w:r>
      <w:r w:rsidR="005A50D8" w:rsidRPr="00AC7737">
        <w:t>особностями, с разной степенью о</w:t>
      </w:r>
      <w:r w:rsidRPr="00AC7737">
        <w:t xml:space="preserve">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</w:t>
      </w:r>
      <w:r w:rsidR="005A50D8" w:rsidRPr="00AC7737">
        <w:t xml:space="preserve">учебного года. Образовательная деятельность в  </w:t>
      </w:r>
      <w:r w:rsidRPr="00AC7737">
        <w:t xml:space="preserve"> школы носил</w:t>
      </w:r>
      <w:r w:rsidR="005A50D8" w:rsidRPr="00AC7737">
        <w:t>а</w:t>
      </w:r>
      <w:r w:rsidRPr="00AC7737">
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2922AE" w:rsidRPr="00AC7737" w:rsidRDefault="002922AE" w:rsidP="00AC7737">
      <w:pPr>
        <w:tabs>
          <w:tab w:val="left" w:pos="900"/>
        </w:tabs>
        <w:jc w:val="both"/>
        <w:rPr>
          <w:shd w:val="clear" w:color="auto" w:fill="FFFFFF"/>
        </w:rPr>
      </w:pPr>
    </w:p>
    <w:p w:rsidR="00B862E5" w:rsidRPr="00AC7737" w:rsidRDefault="00B862E5" w:rsidP="00AC7737">
      <w:pPr>
        <w:tabs>
          <w:tab w:val="left" w:pos="900"/>
        </w:tabs>
        <w:jc w:val="both"/>
        <w:rPr>
          <w:b/>
          <w:shd w:val="clear" w:color="auto" w:fill="FFFFFF"/>
        </w:rPr>
      </w:pPr>
    </w:p>
    <w:p w:rsidR="002922AE" w:rsidRPr="00AC7737" w:rsidRDefault="002922AE" w:rsidP="00AC7737">
      <w:pPr>
        <w:tabs>
          <w:tab w:val="left" w:pos="900"/>
        </w:tabs>
        <w:jc w:val="both"/>
        <w:rPr>
          <w:b/>
          <w:shd w:val="clear" w:color="auto" w:fill="FFFFFF"/>
        </w:rPr>
      </w:pPr>
      <w:r w:rsidRPr="00AC7737">
        <w:rPr>
          <w:b/>
          <w:shd w:val="clear" w:color="auto" w:fill="FFFFFF"/>
        </w:rPr>
        <w:t>2.1.Сведения о численности обучающихся за три года</w:t>
      </w:r>
    </w:p>
    <w:p w:rsidR="00B862E5" w:rsidRPr="00AC7737" w:rsidRDefault="00B862E5" w:rsidP="00AC7737">
      <w:pPr>
        <w:tabs>
          <w:tab w:val="left" w:pos="900"/>
        </w:tabs>
        <w:jc w:val="both"/>
        <w:rPr>
          <w:b/>
          <w:shd w:val="clear" w:color="auto" w:fill="FFFFFF"/>
        </w:rPr>
      </w:pPr>
    </w:p>
    <w:p w:rsidR="00B862E5" w:rsidRPr="00AC7737" w:rsidRDefault="00B862E5" w:rsidP="00AC7737">
      <w:pPr>
        <w:pStyle w:val="a7"/>
        <w:tabs>
          <w:tab w:val="left" w:pos="2130"/>
          <w:tab w:val="left" w:pos="21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Численность обучающихся в 2018 учебном году составила 209 человек. Наблюдается увеличение количества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1459"/>
        <w:gridCol w:w="1461"/>
        <w:gridCol w:w="1460"/>
        <w:gridCol w:w="1460"/>
        <w:gridCol w:w="1461"/>
        <w:gridCol w:w="1379"/>
      </w:tblGrid>
      <w:tr w:rsidR="00B862E5" w:rsidRPr="00AC7737" w:rsidTr="00B862E5">
        <w:tc>
          <w:tcPr>
            <w:tcW w:w="1459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Год</w:t>
            </w:r>
          </w:p>
        </w:tc>
        <w:tc>
          <w:tcPr>
            <w:tcW w:w="1459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2013</w:t>
            </w:r>
          </w:p>
        </w:tc>
        <w:tc>
          <w:tcPr>
            <w:tcW w:w="1461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2014</w:t>
            </w:r>
          </w:p>
        </w:tc>
        <w:tc>
          <w:tcPr>
            <w:tcW w:w="1460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2015</w:t>
            </w:r>
          </w:p>
        </w:tc>
        <w:tc>
          <w:tcPr>
            <w:tcW w:w="1460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2016</w:t>
            </w:r>
          </w:p>
        </w:tc>
        <w:tc>
          <w:tcPr>
            <w:tcW w:w="1461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2017</w:t>
            </w:r>
          </w:p>
        </w:tc>
        <w:tc>
          <w:tcPr>
            <w:tcW w:w="1379" w:type="dxa"/>
          </w:tcPr>
          <w:p w:rsidR="00B862E5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2018</w:t>
            </w:r>
          </w:p>
        </w:tc>
      </w:tr>
      <w:tr w:rsidR="00B862E5" w:rsidRPr="00AC7737" w:rsidTr="00B862E5">
        <w:tc>
          <w:tcPr>
            <w:tcW w:w="1459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Кол-во</w:t>
            </w:r>
          </w:p>
        </w:tc>
        <w:tc>
          <w:tcPr>
            <w:tcW w:w="1459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45</w:t>
            </w:r>
          </w:p>
        </w:tc>
        <w:tc>
          <w:tcPr>
            <w:tcW w:w="1461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152</w:t>
            </w:r>
          </w:p>
        </w:tc>
        <w:tc>
          <w:tcPr>
            <w:tcW w:w="1460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160</w:t>
            </w:r>
          </w:p>
        </w:tc>
        <w:tc>
          <w:tcPr>
            <w:tcW w:w="1460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162</w:t>
            </w:r>
          </w:p>
        </w:tc>
        <w:tc>
          <w:tcPr>
            <w:tcW w:w="1461" w:type="dxa"/>
          </w:tcPr>
          <w:p w:rsidR="00B862E5" w:rsidRPr="00AC7737" w:rsidRDefault="00B862E5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171</w:t>
            </w:r>
          </w:p>
        </w:tc>
        <w:tc>
          <w:tcPr>
            <w:tcW w:w="1379" w:type="dxa"/>
          </w:tcPr>
          <w:p w:rsidR="00B862E5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209</w:t>
            </w:r>
          </w:p>
        </w:tc>
      </w:tr>
    </w:tbl>
    <w:p w:rsidR="00B862E5" w:rsidRPr="00AC7737" w:rsidRDefault="00B862E5" w:rsidP="00AC7737">
      <w:pPr>
        <w:pStyle w:val="a7"/>
        <w:tabs>
          <w:tab w:val="left" w:pos="2130"/>
          <w:tab w:val="left" w:pos="21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 xml:space="preserve">Численность учащихся увеличилась за учебный год  на </w:t>
      </w:r>
      <w:r w:rsidR="00085ED0" w:rsidRPr="00AC7737">
        <w:rPr>
          <w:rFonts w:ascii="Times New Roman" w:hAnsi="Times New Roman"/>
          <w:sz w:val="24"/>
          <w:szCs w:val="24"/>
        </w:rPr>
        <w:t>19</w:t>
      </w:r>
      <w:r w:rsidRPr="00AC7737">
        <w:rPr>
          <w:rFonts w:ascii="Times New Roman" w:hAnsi="Times New Roman"/>
          <w:sz w:val="24"/>
          <w:szCs w:val="24"/>
        </w:rPr>
        <w:t>%.</w:t>
      </w:r>
    </w:p>
    <w:p w:rsidR="00B862E5" w:rsidRPr="00AC7737" w:rsidRDefault="00B862E5" w:rsidP="00AC7737">
      <w:pPr>
        <w:pStyle w:val="a7"/>
        <w:tabs>
          <w:tab w:val="left" w:pos="2130"/>
          <w:tab w:val="left" w:pos="21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Детей, обучающихся по адаптированным программам – 1</w:t>
      </w:r>
      <w:r w:rsidR="00085ED0" w:rsidRPr="00AC7737">
        <w:rPr>
          <w:rFonts w:ascii="Times New Roman" w:hAnsi="Times New Roman"/>
          <w:sz w:val="24"/>
          <w:szCs w:val="24"/>
        </w:rPr>
        <w:t>8</w:t>
      </w:r>
      <w:r w:rsidRPr="00AC7737">
        <w:rPr>
          <w:rFonts w:ascii="Times New Roman" w:hAnsi="Times New Roman"/>
          <w:sz w:val="24"/>
          <w:szCs w:val="24"/>
        </w:rPr>
        <w:t xml:space="preserve"> человек.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672"/>
        <w:gridCol w:w="762"/>
        <w:gridCol w:w="672"/>
        <w:gridCol w:w="741"/>
        <w:gridCol w:w="680"/>
        <w:gridCol w:w="729"/>
        <w:gridCol w:w="741"/>
        <w:gridCol w:w="741"/>
        <w:gridCol w:w="702"/>
        <w:gridCol w:w="761"/>
        <w:gridCol w:w="586"/>
        <w:gridCol w:w="670"/>
      </w:tblGrid>
      <w:tr w:rsidR="00085ED0" w:rsidRPr="00AC7737" w:rsidTr="00085ED0">
        <w:tc>
          <w:tcPr>
            <w:tcW w:w="169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Год</w:t>
            </w:r>
          </w:p>
        </w:tc>
        <w:tc>
          <w:tcPr>
            <w:tcW w:w="1447" w:type="dxa"/>
            <w:gridSpan w:val="2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2013</w:t>
            </w:r>
          </w:p>
        </w:tc>
        <w:tc>
          <w:tcPr>
            <w:tcW w:w="1425" w:type="dxa"/>
            <w:gridSpan w:val="2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2014</w:t>
            </w:r>
          </w:p>
        </w:tc>
        <w:tc>
          <w:tcPr>
            <w:tcW w:w="1427" w:type="dxa"/>
            <w:gridSpan w:val="2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2015</w:t>
            </w:r>
          </w:p>
        </w:tc>
        <w:tc>
          <w:tcPr>
            <w:tcW w:w="1492" w:type="dxa"/>
            <w:gridSpan w:val="2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2016</w:t>
            </w:r>
          </w:p>
        </w:tc>
        <w:tc>
          <w:tcPr>
            <w:tcW w:w="1478" w:type="dxa"/>
            <w:gridSpan w:val="2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2017</w:t>
            </w:r>
          </w:p>
        </w:tc>
        <w:tc>
          <w:tcPr>
            <w:tcW w:w="1174" w:type="dxa"/>
            <w:gridSpan w:val="2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2018</w:t>
            </w:r>
          </w:p>
        </w:tc>
      </w:tr>
      <w:tr w:rsidR="00085ED0" w:rsidRPr="00AC7737" w:rsidTr="00085ED0">
        <w:tc>
          <w:tcPr>
            <w:tcW w:w="169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Вид программы</w:t>
            </w:r>
          </w:p>
        </w:tc>
        <w:tc>
          <w:tcPr>
            <w:tcW w:w="67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en-US"/>
              </w:rPr>
            </w:pPr>
            <w:r w:rsidRPr="00AC7737">
              <w:rPr>
                <w:b/>
                <w:lang w:val="en-US"/>
              </w:rPr>
              <w:t>VII</w:t>
            </w:r>
          </w:p>
        </w:tc>
        <w:tc>
          <w:tcPr>
            <w:tcW w:w="768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  <w:lang w:val="en-US"/>
              </w:rPr>
              <w:t>VIII</w:t>
            </w:r>
          </w:p>
        </w:tc>
        <w:tc>
          <w:tcPr>
            <w:tcW w:w="67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en-US"/>
              </w:rPr>
            </w:pPr>
            <w:r w:rsidRPr="00AC7737">
              <w:rPr>
                <w:b/>
                <w:lang w:val="en-US"/>
              </w:rPr>
              <w:t>VII</w:t>
            </w:r>
          </w:p>
        </w:tc>
        <w:tc>
          <w:tcPr>
            <w:tcW w:w="74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  <w:lang w:val="en-US"/>
              </w:rPr>
              <w:t>VIII</w:t>
            </w:r>
          </w:p>
        </w:tc>
        <w:tc>
          <w:tcPr>
            <w:tcW w:w="68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en-US"/>
              </w:rPr>
            </w:pPr>
            <w:r w:rsidRPr="00AC7737">
              <w:rPr>
                <w:b/>
                <w:lang w:val="en-US"/>
              </w:rPr>
              <w:t>VII</w:t>
            </w:r>
          </w:p>
        </w:tc>
        <w:tc>
          <w:tcPr>
            <w:tcW w:w="740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en-US"/>
              </w:rPr>
            </w:pPr>
            <w:r w:rsidRPr="00AC7737">
              <w:rPr>
                <w:b/>
                <w:lang w:val="en-US"/>
              </w:rPr>
              <w:t>VII</w:t>
            </w:r>
          </w:p>
        </w:tc>
        <w:tc>
          <w:tcPr>
            <w:tcW w:w="74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  <w:lang w:val="en-US"/>
              </w:rPr>
              <w:t>VIII</w:t>
            </w:r>
          </w:p>
        </w:tc>
        <w:tc>
          <w:tcPr>
            <w:tcW w:w="74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  <w:lang w:val="en-US"/>
              </w:rPr>
              <w:t>VIII</w:t>
            </w:r>
          </w:p>
        </w:tc>
        <w:tc>
          <w:tcPr>
            <w:tcW w:w="711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en-US"/>
              </w:rPr>
            </w:pPr>
            <w:r w:rsidRPr="00AC7737">
              <w:rPr>
                <w:b/>
                <w:lang w:val="en-US"/>
              </w:rPr>
              <w:t>VII</w:t>
            </w:r>
          </w:p>
        </w:tc>
        <w:tc>
          <w:tcPr>
            <w:tcW w:w="76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  <w:lang w:val="en-US"/>
              </w:rPr>
              <w:t>VIII</w:t>
            </w:r>
          </w:p>
        </w:tc>
        <w:tc>
          <w:tcPr>
            <w:tcW w:w="58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  <w:lang w:val="en-US"/>
              </w:rPr>
            </w:pPr>
            <w:r w:rsidRPr="00AC7737">
              <w:rPr>
                <w:b/>
                <w:lang w:val="en-US"/>
              </w:rPr>
              <w:t>VII</w:t>
            </w:r>
          </w:p>
        </w:tc>
        <w:tc>
          <w:tcPr>
            <w:tcW w:w="58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  <w:lang w:val="en-US"/>
              </w:rPr>
              <w:t>VIII</w:t>
            </w:r>
          </w:p>
        </w:tc>
      </w:tr>
      <w:tr w:rsidR="00085ED0" w:rsidRPr="00AC7737" w:rsidTr="00085ED0">
        <w:tc>
          <w:tcPr>
            <w:tcW w:w="169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Кол-во</w:t>
            </w:r>
          </w:p>
        </w:tc>
        <w:tc>
          <w:tcPr>
            <w:tcW w:w="67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t>1</w:t>
            </w:r>
            <w:r w:rsidRPr="00AC7737">
              <w:rPr>
                <w:lang w:val="en-US"/>
              </w:rPr>
              <w:t>0</w:t>
            </w:r>
          </w:p>
        </w:tc>
        <w:tc>
          <w:tcPr>
            <w:tcW w:w="768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2</w:t>
            </w:r>
          </w:p>
        </w:tc>
        <w:tc>
          <w:tcPr>
            <w:tcW w:w="67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t>1</w:t>
            </w:r>
            <w:r w:rsidRPr="00AC7737">
              <w:rPr>
                <w:lang w:val="en-US"/>
              </w:rPr>
              <w:t>0</w:t>
            </w:r>
          </w:p>
        </w:tc>
        <w:tc>
          <w:tcPr>
            <w:tcW w:w="74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2</w:t>
            </w:r>
          </w:p>
        </w:tc>
        <w:tc>
          <w:tcPr>
            <w:tcW w:w="68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t>1</w:t>
            </w:r>
            <w:r w:rsidRPr="00AC7737">
              <w:rPr>
                <w:lang w:val="en-US"/>
              </w:rPr>
              <w:t>0</w:t>
            </w:r>
          </w:p>
        </w:tc>
        <w:tc>
          <w:tcPr>
            <w:tcW w:w="740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2</w:t>
            </w:r>
          </w:p>
        </w:tc>
        <w:tc>
          <w:tcPr>
            <w:tcW w:w="74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t>1</w:t>
            </w:r>
            <w:r w:rsidRPr="00AC7737">
              <w:rPr>
                <w:lang w:val="en-US"/>
              </w:rPr>
              <w:t>2</w:t>
            </w:r>
          </w:p>
        </w:tc>
        <w:tc>
          <w:tcPr>
            <w:tcW w:w="746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2</w:t>
            </w:r>
          </w:p>
        </w:tc>
        <w:tc>
          <w:tcPr>
            <w:tcW w:w="711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t>1</w:t>
            </w:r>
            <w:r w:rsidRPr="00AC7737">
              <w:rPr>
                <w:lang w:val="en-US"/>
              </w:rPr>
              <w:t>3</w:t>
            </w:r>
          </w:p>
        </w:tc>
        <w:tc>
          <w:tcPr>
            <w:tcW w:w="76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3</w:t>
            </w:r>
          </w:p>
        </w:tc>
        <w:tc>
          <w:tcPr>
            <w:tcW w:w="58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14</w:t>
            </w:r>
          </w:p>
        </w:tc>
        <w:tc>
          <w:tcPr>
            <w:tcW w:w="587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lang w:val="en-US"/>
              </w:rPr>
            </w:pPr>
            <w:r w:rsidRPr="00AC7737">
              <w:t>4</w:t>
            </w:r>
          </w:p>
        </w:tc>
      </w:tr>
    </w:tbl>
    <w:p w:rsidR="00B862E5" w:rsidRPr="00AC7737" w:rsidRDefault="00B862E5" w:rsidP="00AC7737">
      <w:pPr>
        <w:pStyle w:val="a7"/>
        <w:tabs>
          <w:tab w:val="left" w:pos="2130"/>
          <w:tab w:val="left" w:pos="21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lastRenderedPageBreak/>
        <w:t>Произошло увеличение учащихся с задержкой умственного развития.</w:t>
      </w:r>
    </w:p>
    <w:p w:rsidR="00B862E5" w:rsidRPr="00AC7737" w:rsidRDefault="00B862E5" w:rsidP="00AC7737">
      <w:pPr>
        <w:pStyle w:val="a7"/>
        <w:tabs>
          <w:tab w:val="left" w:pos="2130"/>
          <w:tab w:val="left" w:pos="21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t>Средняя наполняемость классов (при норме в 15 человек).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1459"/>
        <w:gridCol w:w="1461"/>
        <w:gridCol w:w="1460"/>
        <w:gridCol w:w="1460"/>
        <w:gridCol w:w="1461"/>
        <w:gridCol w:w="1379"/>
      </w:tblGrid>
      <w:tr w:rsidR="00085ED0" w:rsidRPr="00AC7737" w:rsidTr="00085ED0">
        <w:tc>
          <w:tcPr>
            <w:tcW w:w="145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Год</w:t>
            </w:r>
          </w:p>
        </w:tc>
        <w:tc>
          <w:tcPr>
            <w:tcW w:w="145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2013</w:t>
            </w:r>
          </w:p>
        </w:tc>
        <w:tc>
          <w:tcPr>
            <w:tcW w:w="1461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2014</w:t>
            </w:r>
          </w:p>
        </w:tc>
        <w:tc>
          <w:tcPr>
            <w:tcW w:w="1460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2015</w:t>
            </w:r>
          </w:p>
        </w:tc>
        <w:tc>
          <w:tcPr>
            <w:tcW w:w="1460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2016</w:t>
            </w:r>
          </w:p>
        </w:tc>
        <w:tc>
          <w:tcPr>
            <w:tcW w:w="1461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2017</w:t>
            </w:r>
          </w:p>
        </w:tc>
        <w:tc>
          <w:tcPr>
            <w:tcW w:w="137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2018</w:t>
            </w:r>
          </w:p>
        </w:tc>
      </w:tr>
      <w:tr w:rsidR="00085ED0" w:rsidRPr="00AC7737" w:rsidTr="00085ED0">
        <w:tc>
          <w:tcPr>
            <w:tcW w:w="145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Кол-во</w:t>
            </w:r>
          </w:p>
        </w:tc>
        <w:tc>
          <w:tcPr>
            <w:tcW w:w="145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6,4</w:t>
            </w:r>
          </w:p>
        </w:tc>
        <w:tc>
          <w:tcPr>
            <w:tcW w:w="1461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13,8</w:t>
            </w:r>
          </w:p>
        </w:tc>
        <w:tc>
          <w:tcPr>
            <w:tcW w:w="1460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13,3</w:t>
            </w:r>
          </w:p>
        </w:tc>
        <w:tc>
          <w:tcPr>
            <w:tcW w:w="1460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13.5</w:t>
            </w:r>
          </w:p>
        </w:tc>
        <w:tc>
          <w:tcPr>
            <w:tcW w:w="1461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14,5</w:t>
            </w:r>
          </w:p>
        </w:tc>
        <w:tc>
          <w:tcPr>
            <w:tcW w:w="1379" w:type="dxa"/>
          </w:tcPr>
          <w:p w:rsidR="00085ED0" w:rsidRPr="00AC7737" w:rsidRDefault="00085ED0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17,4</w:t>
            </w:r>
          </w:p>
        </w:tc>
      </w:tr>
    </w:tbl>
    <w:p w:rsidR="00B862E5" w:rsidRPr="00AC7737" w:rsidRDefault="00B862E5" w:rsidP="00AC7737">
      <w:pPr>
        <w:pStyle w:val="a7"/>
        <w:tabs>
          <w:tab w:val="left" w:pos="0"/>
          <w:tab w:val="left" w:pos="2130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AC7737">
        <w:rPr>
          <w:rFonts w:ascii="Times New Roman" w:hAnsi="Times New Roman"/>
          <w:sz w:val="24"/>
          <w:szCs w:val="24"/>
        </w:rPr>
        <w:t>Средняя наполняемость классов в этом учебном году – 1</w:t>
      </w:r>
      <w:r w:rsidR="00085ED0" w:rsidRPr="00AC7737">
        <w:rPr>
          <w:rFonts w:ascii="Times New Roman" w:hAnsi="Times New Roman"/>
          <w:sz w:val="24"/>
          <w:szCs w:val="24"/>
        </w:rPr>
        <w:t>7</w:t>
      </w:r>
      <w:r w:rsidRPr="00AC7737">
        <w:rPr>
          <w:rFonts w:ascii="Times New Roman" w:hAnsi="Times New Roman"/>
          <w:sz w:val="24"/>
          <w:szCs w:val="24"/>
        </w:rPr>
        <w:t>,</w:t>
      </w:r>
      <w:r w:rsidR="00085ED0" w:rsidRPr="00AC7737">
        <w:rPr>
          <w:rFonts w:ascii="Times New Roman" w:hAnsi="Times New Roman"/>
          <w:sz w:val="24"/>
          <w:szCs w:val="24"/>
        </w:rPr>
        <w:t>4</w:t>
      </w:r>
      <w:r w:rsidRPr="00AC7737">
        <w:rPr>
          <w:rFonts w:ascii="Times New Roman" w:hAnsi="Times New Roman"/>
          <w:sz w:val="24"/>
          <w:szCs w:val="24"/>
        </w:rPr>
        <w:t xml:space="preserve"> человек, произошло увеличение за </w:t>
      </w:r>
      <w:r w:rsidR="00085ED0" w:rsidRPr="00AC7737">
        <w:rPr>
          <w:rFonts w:ascii="Times New Roman" w:hAnsi="Times New Roman"/>
          <w:sz w:val="24"/>
          <w:szCs w:val="24"/>
        </w:rPr>
        <w:t>5</w:t>
      </w:r>
      <w:r w:rsidRPr="00AC7737">
        <w:rPr>
          <w:rFonts w:ascii="Times New Roman" w:hAnsi="Times New Roman"/>
          <w:sz w:val="24"/>
          <w:szCs w:val="24"/>
        </w:rPr>
        <w:t xml:space="preserve"> </w:t>
      </w:r>
      <w:r w:rsidR="00085ED0" w:rsidRPr="00AC7737">
        <w:rPr>
          <w:rFonts w:ascii="Times New Roman" w:hAnsi="Times New Roman"/>
          <w:sz w:val="24"/>
          <w:szCs w:val="24"/>
        </w:rPr>
        <w:t>лет</w:t>
      </w:r>
      <w:r w:rsidRPr="00AC7737">
        <w:rPr>
          <w:rFonts w:ascii="Times New Roman" w:hAnsi="Times New Roman"/>
          <w:sz w:val="24"/>
          <w:szCs w:val="24"/>
        </w:rPr>
        <w:t xml:space="preserve"> на </w:t>
      </w:r>
      <w:r w:rsidR="00085ED0" w:rsidRPr="00AC7737">
        <w:rPr>
          <w:rFonts w:ascii="Times New Roman" w:hAnsi="Times New Roman"/>
          <w:sz w:val="24"/>
          <w:szCs w:val="24"/>
        </w:rPr>
        <w:t>7</w:t>
      </w:r>
      <w:r w:rsidRPr="00AC7737">
        <w:rPr>
          <w:rFonts w:ascii="Times New Roman" w:hAnsi="Times New Roman"/>
          <w:sz w:val="24"/>
          <w:szCs w:val="24"/>
        </w:rPr>
        <w:t>4%.</w:t>
      </w:r>
    </w:p>
    <w:p w:rsidR="00B862E5" w:rsidRPr="00AC7737" w:rsidRDefault="00B862E5" w:rsidP="00AC7737">
      <w:pPr>
        <w:pStyle w:val="a7"/>
        <w:tabs>
          <w:tab w:val="left" w:pos="0"/>
          <w:tab w:val="left" w:pos="2130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AC7737">
        <w:rPr>
          <w:rFonts w:ascii="Times New Roman" w:hAnsi="Times New Roman"/>
          <w:sz w:val="24"/>
          <w:szCs w:val="24"/>
          <w:shd w:val="clear" w:color="auto" w:fill="FFFFFF"/>
        </w:rPr>
        <w:t>Начальное общее образование (1 – 4 классы) -  5 общеобразовательных классов;</w:t>
      </w:r>
    </w:p>
    <w:p w:rsidR="00B862E5" w:rsidRPr="00AC7737" w:rsidRDefault="00B862E5" w:rsidP="00AC7737">
      <w:pPr>
        <w:pStyle w:val="a7"/>
        <w:tabs>
          <w:tab w:val="left" w:pos="900"/>
          <w:tab w:val="left" w:pos="2130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AC7737">
        <w:rPr>
          <w:rFonts w:ascii="Times New Roman" w:hAnsi="Times New Roman"/>
          <w:sz w:val="24"/>
          <w:szCs w:val="24"/>
          <w:shd w:val="clear" w:color="auto" w:fill="FFFFFF"/>
        </w:rPr>
        <w:t>основное общее образование (5 – 9 классы) – 5 общеобразовательных классов;</w:t>
      </w:r>
    </w:p>
    <w:p w:rsidR="00B862E5" w:rsidRPr="00AC7737" w:rsidRDefault="00B862E5" w:rsidP="00AC7737">
      <w:pPr>
        <w:pStyle w:val="a7"/>
        <w:tabs>
          <w:tab w:val="left" w:pos="900"/>
          <w:tab w:val="left" w:pos="2130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среднее (полное) общее образование (10 –11 классы) – </w:t>
      </w:r>
      <w:r w:rsidR="00085ED0" w:rsidRPr="00AC773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общеобразовательны</w:t>
      </w:r>
      <w:r w:rsidR="00085ED0" w:rsidRPr="00AC7737">
        <w:rPr>
          <w:rFonts w:ascii="Times New Roman" w:hAnsi="Times New Roman"/>
          <w:sz w:val="24"/>
          <w:szCs w:val="24"/>
          <w:shd w:val="clear" w:color="auto" w:fill="FFFFFF"/>
        </w:rPr>
        <w:t>й класс</w:t>
      </w:r>
      <w:r w:rsidRPr="00AC77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A04C8" w:rsidRPr="00AC7737" w:rsidRDefault="00DA04C8" w:rsidP="00AC7737">
      <w:pPr>
        <w:tabs>
          <w:tab w:val="left" w:pos="900"/>
        </w:tabs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 xml:space="preserve">     Контингент обучающихся стабилен, движение учащихся происходит по объективным причинам </w:t>
      </w:r>
      <w:r w:rsidR="001B3C93" w:rsidRPr="00AC7737">
        <w:rPr>
          <w:shd w:val="clear" w:color="auto" w:fill="FFFFFF"/>
        </w:rPr>
        <w:t xml:space="preserve"> </w:t>
      </w:r>
      <w:r w:rsidRPr="00AC7737">
        <w:rPr>
          <w:shd w:val="clear" w:color="auto" w:fill="FFFFFF"/>
        </w:rPr>
        <w:t xml:space="preserve"> и не вносит дестабилизацию в процесс развития школы. Задача,  поставленная  перед  коллективом  педагогов  по  увеличению  контингента учащихся в ОУ, решается. Общее ко</w:t>
      </w:r>
      <w:r w:rsidR="00111D28" w:rsidRPr="00AC7737">
        <w:rPr>
          <w:shd w:val="clear" w:color="auto" w:fill="FFFFFF"/>
        </w:rPr>
        <w:t xml:space="preserve">личество детей увеличилось на </w:t>
      </w:r>
      <w:r w:rsidR="001B3C93" w:rsidRPr="00AC7737">
        <w:rPr>
          <w:shd w:val="clear" w:color="auto" w:fill="FFFFFF"/>
        </w:rPr>
        <w:t>38</w:t>
      </w:r>
      <w:r w:rsidRPr="00AC7737">
        <w:rPr>
          <w:shd w:val="clear" w:color="auto" w:fill="FFFFFF"/>
        </w:rPr>
        <w:t xml:space="preserve"> </w:t>
      </w:r>
      <w:r w:rsidR="00111D28" w:rsidRPr="00AC7737">
        <w:rPr>
          <w:shd w:val="clear" w:color="auto" w:fill="FFFFFF"/>
        </w:rPr>
        <w:t xml:space="preserve">обучающихся </w:t>
      </w:r>
      <w:r w:rsidRPr="00AC7737">
        <w:rPr>
          <w:shd w:val="clear" w:color="auto" w:fill="FFFFFF"/>
        </w:rPr>
        <w:t>по сравнению с прошлым годом, стабильная динамика  роста,  третий  год  подряд  прирост числа обучающихся.  Школа  стала  более привлекательной  для  детей  и  их  родителей,  конкурентоспособной  среди  других образовательных учреждений, это доказывает факт п</w:t>
      </w:r>
      <w:r w:rsidR="005A50D8" w:rsidRPr="00AC7737">
        <w:rPr>
          <w:shd w:val="clear" w:color="auto" w:fill="FFFFFF"/>
        </w:rPr>
        <w:t>рибытия обучающихся из других ОУ</w:t>
      </w:r>
      <w:r w:rsidRPr="00AC7737">
        <w:rPr>
          <w:shd w:val="clear" w:color="auto" w:fill="FFFFFF"/>
        </w:rPr>
        <w:t>.</w:t>
      </w:r>
    </w:p>
    <w:p w:rsidR="0088606C" w:rsidRPr="00AC7737" w:rsidRDefault="0088606C" w:rsidP="00AC7737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C25382" w:rsidRPr="00AC7737" w:rsidRDefault="00C25382" w:rsidP="00AC7737">
      <w:pPr>
        <w:pStyle w:val="a3"/>
        <w:spacing w:before="0" w:after="0"/>
        <w:jc w:val="center"/>
        <w:rPr>
          <w:b/>
          <w:sz w:val="24"/>
          <w:szCs w:val="24"/>
        </w:rPr>
      </w:pPr>
      <w:r w:rsidRPr="00AC7737">
        <w:rPr>
          <w:b/>
          <w:sz w:val="24"/>
          <w:szCs w:val="24"/>
        </w:rPr>
        <w:t>3. КАЧЕСТВО ПОДГОТОВКИ ВЫПУСКНИКОВ И ОБУЧАЮЩИХСЯ</w:t>
      </w:r>
    </w:p>
    <w:p w:rsidR="00593B9E" w:rsidRPr="00AC7737" w:rsidRDefault="00593B9E" w:rsidP="00AC7737">
      <w:pPr>
        <w:rPr>
          <w:b/>
          <w:bCs/>
        </w:rPr>
      </w:pPr>
      <w:r w:rsidRPr="00AC7737">
        <w:rPr>
          <w:b/>
          <w:bCs/>
        </w:rPr>
        <w:t xml:space="preserve">              </w:t>
      </w:r>
    </w:p>
    <w:p w:rsidR="00593B9E" w:rsidRPr="00AC7737" w:rsidRDefault="00593B9E" w:rsidP="00AC7737">
      <w:pPr>
        <w:jc w:val="center"/>
        <w:rPr>
          <w:b/>
          <w:bCs/>
        </w:rPr>
      </w:pPr>
      <w:r w:rsidRPr="00AC7737">
        <w:rPr>
          <w:b/>
          <w:bCs/>
        </w:rPr>
        <w:t>3.1.Результаты образовательной деятельности</w:t>
      </w:r>
    </w:p>
    <w:p w:rsidR="001B3C93" w:rsidRPr="00AC7737" w:rsidRDefault="001B3C93" w:rsidP="00AC7737">
      <w:pPr>
        <w:jc w:val="center"/>
        <w:rPr>
          <w:b/>
          <w:bCs/>
        </w:rPr>
      </w:pPr>
    </w:p>
    <w:p w:rsidR="00593B9E" w:rsidRPr="00AC7737" w:rsidRDefault="00593B9E" w:rsidP="00AC7737">
      <w:pPr>
        <w:shd w:val="clear" w:color="auto" w:fill="FFFFFF"/>
        <w:jc w:val="both"/>
        <w:textAlignment w:val="baseline"/>
      </w:pPr>
      <w:r w:rsidRPr="00AC7737">
        <w:t xml:space="preserve">     В 201</w:t>
      </w:r>
      <w:r w:rsidR="001B3C93" w:rsidRPr="00AC7737">
        <w:t>8</w:t>
      </w:r>
      <w:r w:rsidRPr="00AC7737">
        <w:t xml:space="preserve"> году в </w:t>
      </w:r>
      <w:r w:rsidR="001B3C93" w:rsidRPr="00AC7737">
        <w:t>М</w:t>
      </w:r>
      <w:r w:rsidRPr="00AC7737">
        <w:t xml:space="preserve">ОУ </w:t>
      </w:r>
      <w:r w:rsidR="001B3C93" w:rsidRPr="00AC7737">
        <w:t>«Школа имени Евгения Родионова»</w:t>
      </w:r>
      <w:r w:rsidRPr="00AC7737">
        <w:t xml:space="preserve">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593B9E" w:rsidRPr="00AC7737" w:rsidRDefault="00593B9E" w:rsidP="00AC7737">
      <w:pPr>
        <w:tabs>
          <w:tab w:val="left" w:pos="900"/>
        </w:tabs>
        <w:ind w:firstLine="540"/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 xml:space="preserve">Школа реализовывала образовательные программы по уровням образования: </w:t>
      </w:r>
    </w:p>
    <w:p w:rsidR="00593B9E" w:rsidRPr="00AC7737" w:rsidRDefault="00593B9E" w:rsidP="00AC7737">
      <w:pPr>
        <w:tabs>
          <w:tab w:val="left" w:pos="900"/>
        </w:tabs>
        <w:ind w:firstLine="540"/>
        <w:rPr>
          <w:shd w:val="clear" w:color="auto" w:fill="FFFFFF"/>
        </w:rPr>
      </w:pPr>
      <w:r w:rsidRPr="00AC7737">
        <w:rPr>
          <w:shd w:val="clear" w:color="auto" w:fill="FFFFFF"/>
        </w:rPr>
        <w:t>начального общего образования (</w:t>
      </w:r>
      <w:r w:rsidRPr="00AC7737">
        <w:t>НОО</w:t>
      </w:r>
      <w:r w:rsidRPr="00AC7737">
        <w:rPr>
          <w:shd w:val="clear" w:color="auto" w:fill="FFFFFF"/>
        </w:rPr>
        <w:t>) (1 – 4 классы) –  7 классов;</w:t>
      </w:r>
    </w:p>
    <w:p w:rsidR="00593B9E" w:rsidRPr="00AC7737" w:rsidRDefault="00593B9E" w:rsidP="00AC7737">
      <w:pPr>
        <w:tabs>
          <w:tab w:val="left" w:pos="900"/>
        </w:tabs>
        <w:ind w:firstLine="540"/>
        <w:rPr>
          <w:shd w:val="clear" w:color="auto" w:fill="FFFFFF"/>
        </w:rPr>
      </w:pPr>
      <w:r w:rsidRPr="00AC7737">
        <w:rPr>
          <w:shd w:val="clear" w:color="auto" w:fill="FFFFFF"/>
        </w:rPr>
        <w:t>основного общего образования (ООО) (5 – 9 классы) – 6 классов;</w:t>
      </w:r>
    </w:p>
    <w:p w:rsidR="0088606C" w:rsidRPr="00AC7737" w:rsidRDefault="00593B9E" w:rsidP="00AC7737">
      <w:pPr>
        <w:pStyle w:val="a3"/>
        <w:spacing w:before="0" w:after="0"/>
        <w:jc w:val="center"/>
        <w:rPr>
          <w:b/>
          <w:sz w:val="24"/>
          <w:szCs w:val="24"/>
        </w:rPr>
      </w:pPr>
      <w:r w:rsidRPr="00AC7737">
        <w:rPr>
          <w:sz w:val="24"/>
          <w:szCs w:val="24"/>
          <w:shd w:val="clear" w:color="auto" w:fill="FFFFFF"/>
        </w:rPr>
        <w:t>среднего общего образования (СОО)(10 –11 классы) – 2 класса</w:t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</w:rPr>
        <w:t xml:space="preserve">3. </w:t>
      </w:r>
      <w:r w:rsidRPr="00AC7737">
        <w:rPr>
          <w:b/>
          <w:spacing w:val="-10"/>
        </w:rPr>
        <w:t>Анализ</w:t>
      </w:r>
      <w:r w:rsidRPr="00AC7737">
        <w:rPr>
          <w:b/>
        </w:rPr>
        <w:t xml:space="preserve"> показателей учебных достижений учащихся в сравнении  с предыдущим периодом по качеству подготовки (по ступеням обучения, параллелям, предметам и в образовательном учреждении в целом по результатам учебного года).</w:t>
      </w:r>
    </w:p>
    <w:p w:rsidR="00C758D9" w:rsidRPr="00AC7737" w:rsidRDefault="00C758D9" w:rsidP="00AC7737">
      <w:pPr>
        <w:jc w:val="center"/>
        <w:rPr>
          <w:rFonts w:eastAsia="Calibri"/>
          <w:b/>
          <w:u w:val="single"/>
        </w:rPr>
      </w:pPr>
    </w:p>
    <w:p w:rsidR="00C758D9" w:rsidRPr="00AC7737" w:rsidRDefault="00C758D9" w:rsidP="00AC7737">
      <w:pPr>
        <w:jc w:val="center"/>
        <w:rPr>
          <w:rFonts w:eastAsia="Calibri"/>
          <w:b/>
          <w:u w:val="single"/>
        </w:rPr>
      </w:pPr>
      <w:r w:rsidRPr="00AC7737">
        <w:rPr>
          <w:rFonts w:eastAsia="Calibri"/>
          <w:b/>
          <w:u w:val="single"/>
        </w:rPr>
        <w:t>Итоги обучения в начальной школе за 2017 – 2018 учебный год</w:t>
      </w:r>
    </w:p>
    <w:p w:rsidR="00C758D9" w:rsidRPr="00AC7737" w:rsidRDefault="00C758D9" w:rsidP="00AC7737">
      <w:pPr>
        <w:jc w:val="center"/>
        <w:rPr>
          <w:rFonts w:eastAsia="Calibri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C758D9" w:rsidRPr="00AC7737" w:rsidTr="00C758D9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rPr>
                <w:rFonts w:eastAsia="Calibri"/>
              </w:rPr>
            </w:pPr>
            <w:r w:rsidRPr="00AC7737">
              <w:rPr>
                <w:rFonts w:eastAsia="Calibri"/>
              </w:rPr>
              <w:t xml:space="preserve">Не </w:t>
            </w:r>
            <w:r w:rsidRPr="00AC7737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% качества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60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66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59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66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62,7</w:t>
            </w:r>
          </w:p>
        </w:tc>
      </w:tr>
    </w:tbl>
    <w:p w:rsidR="00C758D9" w:rsidRPr="00AC7737" w:rsidRDefault="00C758D9" w:rsidP="00AC7737">
      <w:pPr>
        <w:jc w:val="center"/>
        <w:rPr>
          <w:b/>
          <w:bCs/>
        </w:rPr>
      </w:pPr>
      <w:r w:rsidRPr="00AC7737">
        <w:rPr>
          <w:b/>
          <w:bCs/>
        </w:rPr>
        <w:t>Качество обучения начальной школы за 2017-18 уч. год по четвертям</w:t>
      </w:r>
    </w:p>
    <w:p w:rsidR="00C758D9" w:rsidRPr="00AC7737" w:rsidRDefault="00502BC5" w:rsidP="00AC7737">
      <w:pPr>
        <w:jc w:val="center"/>
      </w:pPr>
      <w:r>
        <w:rPr>
          <w:noProof/>
        </w:rPr>
        <w:drawing>
          <wp:anchor distT="67056" distB="80288" distL="260604" distR="114300" simplePos="0" relativeHeight="25165568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160020</wp:posOffset>
            </wp:positionV>
            <wp:extent cx="5779135" cy="1377950"/>
            <wp:effectExtent l="0" t="1270" r="0" b="0"/>
            <wp:wrapNone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  <w:r w:rsidRPr="00AC7737">
        <w:t>Из графика видно, что наблюдается не стабильная динамика качества обучения с 54 % до 61%.</w:t>
      </w:r>
    </w:p>
    <w:p w:rsidR="00C758D9" w:rsidRPr="00AC7737" w:rsidRDefault="00C758D9" w:rsidP="00AC7737">
      <w:pPr>
        <w:jc w:val="center"/>
        <w:rPr>
          <w:rFonts w:eastAsia="Calibri"/>
          <w:b/>
          <w:bCs/>
        </w:rPr>
      </w:pPr>
      <w:r w:rsidRPr="00AC7737">
        <w:rPr>
          <w:rFonts w:eastAsia="Calibri"/>
          <w:b/>
          <w:bCs/>
        </w:rPr>
        <w:t>Итоги успеваемости начальной школы за 5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1581"/>
        <w:gridCol w:w="1582"/>
        <w:gridCol w:w="1581"/>
        <w:gridCol w:w="1582"/>
        <w:gridCol w:w="1438"/>
      </w:tblGrid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Год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2013-2014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2014-2015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2015-2016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2016-2017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2017-2018</w:t>
            </w:r>
          </w:p>
        </w:tc>
      </w:tr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Качество обучения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36%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40%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48%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56%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62,7%</w:t>
            </w:r>
          </w:p>
        </w:tc>
      </w:tr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 xml:space="preserve">Успеваемость 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96%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96%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</w:tr>
    </w:tbl>
    <w:p w:rsidR="00C758D9" w:rsidRPr="00AC7737" w:rsidRDefault="00C758D9" w:rsidP="00AC7737">
      <w:pPr>
        <w:jc w:val="center"/>
        <w:rPr>
          <w:rFonts w:eastAsia="Calibri"/>
        </w:rPr>
      </w:pPr>
    </w:p>
    <w:p w:rsidR="00C758D9" w:rsidRPr="00AC7737" w:rsidRDefault="00502BC5" w:rsidP="00AC7737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4523105" cy="2120900"/>
            <wp:effectExtent l="0" t="0" r="0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8D9" w:rsidRPr="00AC7737" w:rsidRDefault="00C758D9" w:rsidP="00AC7737">
      <w:pPr>
        <w:rPr>
          <w:rFonts w:eastAsia="Calibri"/>
          <w:b/>
        </w:rPr>
      </w:pPr>
      <w:r w:rsidRPr="00AC7737">
        <w:rPr>
          <w:rFonts w:eastAsia="Calibri"/>
          <w:b/>
        </w:rPr>
        <w:t>С 2013 года наблюдается повышение качества обучения с 36% до 62%.</w:t>
      </w:r>
    </w:p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jc w:val="center"/>
        <w:rPr>
          <w:rFonts w:eastAsia="Calibri"/>
          <w:b/>
          <w:u w:val="single"/>
        </w:rPr>
      </w:pPr>
      <w:r w:rsidRPr="00AC7737">
        <w:rPr>
          <w:rFonts w:eastAsia="Calibri"/>
          <w:b/>
          <w:u w:val="single"/>
        </w:rPr>
        <w:t>Итоги обучения в среднем звене за 2017 – 2018 учебный год</w:t>
      </w:r>
    </w:p>
    <w:p w:rsidR="00C758D9" w:rsidRPr="00AC7737" w:rsidRDefault="00C758D9" w:rsidP="00AC7737">
      <w:pPr>
        <w:jc w:val="center"/>
        <w:rPr>
          <w:rFonts w:eastAsia="Calibri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C758D9" w:rsidRPr="00AC7737" w:rsidTr="00C758D9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rPr>
                <w:rFonts w:eastAsia="Calibri"/>
              </w:rPr>
            </w:pPr>
            <w:r w:rsidRPr="00AC7737">
              <w:rPr>
                <w:rFonts w:eastAsia="Calibri"/>
              </w:rPr>
              <w:t xml:space="preserve">Не </w:t>
            </w:r>
            <w:r w:rsidRPr="00AC7737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% качества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t>67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40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37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3.9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27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8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82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39</w:t>
            </w:r>
          </w:p>
        </w:tc>
      </w:tr>
    </w:tbl>
    <w:p w:rsidR="00C758D9" w:rsidRPr="00AC7737" w:rsidRDefault="00C758D9" w:rsidP="00AC7737">
      <w:pPr>
        <w:jc w:val="center"/>
        <w:rPr>
          <w:rFonts w:eastAsia="Calibri"/>
        </w:rPr>
      </w:pPr>
      <w:r w:rsidRPr="00AC7737">
        <w:rPr>
          <w:rFonts w:eastAsia="Calibri"/>
          <w:b/>
          <w:bCs/>
        </w:rPr>
        <w:t>Качество обучения среднего звена за 4 четверти 2017 -2018 уч. года</w:t>
      </w:r>
    </w:p>
    <w:p w:rsidR="00C758D9" w:rsidRPr="00AC7737" w:rsidRDefault="00502BC5" w:rsidP="00AC7737">
      <w:pPr>
        <w:rPr>
          <w:rFonts w:eastAsia="Calibri"/>
        </w:rPr>
      </w:pPr>
      <w:r>
        <w:rPr>
          <w:noProof/>
        </w:rPr>
        <w:drawing>
          <wp:anchor distT="85344" distB="70485" distL="333756" distR="117348" simplePos="0" relativeHeight="251657728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102870</wp:posOffset>
            </wp:positionV>
            <wp:extent cx="6254750" cy="1225550"/>
            <wp:effectExtent l="0" t="1270" r="0" b="0"/>
            <wp:wrapNone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jc w:val="both"/>
      </w:pPr>
      <w:r w:rsidRPr="00AC7737">
        <w:t>Из графика видно, что наблюдается не стабильная динамика качества обучения с 11 % до 71%.</w:t>
      </w:r>
    </w:p>
    <w:p w:rsidR="00C758D9" w:rsidRPr="00AC7737" w:rsidRDefault="00C758D9" w:rsidP="00AC7737">
      <w:pPr>
        <w:jc w:val="both"/>
        <w:rPr>
          <w:rFonts w:eastAsia="Calibri"/>
        </w:rPr>
      </w:pPr>
    </w:p>
    <w:p w:rsidR="00C758D9" w:rsidRPr="00AC7737" w:rsidRDefault="00502BC5" w:rsidP="00AC7737">
      <w:pPr>
        <w:jc w:val="both"/>
        <w:rPr>
          <w:rFonts w:eastAsia="Calibri"/>
        </w:rPr>
      </w:pPr>
      <w:r>
        <w:rPr>
          <w:noProof/>
        </w:rPr>
        <w:drawing>
          <wp:anchor distT="42672" distB="5715" distL="272796" distR="114300" simplePos="0" relativeHeight="251658752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57150</wp:posOffset>
            </wp:positionV>
            <wp:extent cx="5937250" cy="1390015"/>
            <wp:effectExtent l="0" t="0" r="635" b="635"/>
            <wp:wrapNone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758D9" w:rsidRPr="00AC7737" w:rsidRDefault="00C758D9" w:rsidP="00AC7737">
      <w:pPr>
        <w:jc w:val="both"/>
        <w:rPr>
          <w:rFonts w:eastAsia="Calibri"/>
        </w:rPr>
      </w:pPr>
    </w:p>
    <w:p w:rsidR="00C758D9" w:rsidRPr="00AC7737" w:rsidRDefault="00C758D9" w:rsidP="00AC7737">
      <w:pPr>
        <w:jc w:val="both"/>
        <w:rPr>
          <w:rFonts w:eastAsia="Calibri"/>
        </w:rPr>
      </w:pPr>
    </w:p>
    <w:p w:rsidR="00C758D9" w:rsidRPr="00AC7737" w:rsidRDefault="00C758D9" w:rsidP="00AC7737">
      <w:pPr>
        <w:jc w:val="both"/>
        <w:rPr>
          <w:rFonts w:eastAsia="Calibri"/>
        </w:rPr>
      </w:pPr>
    </w:p>
    <w:p w:rsidR="00C758D9" w:rsidRPr="00AC7737" w:rsidRDefault="00C758D9" w:rsidP="00AC7737">
      <w:pPr>
        <w:jc w:val="both"/>
        <w:rPr>
          <w:rFonts w:eastAsia="Calibri"/>
        </w:rPr>
      </w:pPr>
    </w:p>
    <w:p w:rsidR="00C758D9" w:rsidRPr="00AC7737" w:rsidRDefault="00C758D9" w:rsidP="00AC7737">
      <w:pPr>
        <w:jc w:val="both"/>
        <w:rPr>
          <w:rFonts w:eastAsia="Calibri"/>
        </w:rPr>
      </w:pPr>
    </w:p>
    <w:p w:rsidR="00C758D9" w:rsidRPr="00AC7737" w:rsidRDefault="00C758D9" w:rsidP="00AC7737">
      <w:pPr>
        <w:rPr>
          <w:bCs/>
        </w:rPr>
      </w:pPr>
      <w:r w:rsidRPr="00AC7737">
        <w:rPr>
          <w:bCs/>
        </w:rPr>
        <w:t>Самый высокий процент качества в учебном году наблюдался в 11 классе по итогам 2 и 4 четвертей – 71%, самый низкий 11% в 9 классе по итогам 1 четверти.</w:t>
      </w:r>
    </w:p>
    <w:p w:rsidR="00C758D9" w:rsidRPr="00AC7737" w:rsidRDefault="00C758D9" w:rsidP="00AC7737">
      <w:pPr>
        <w:jc w:val="center"/>
        <w:rPr>
          <w:rFonts w:eastAsia="Calibri"/>
          <w:b/>
          <w:bCs/>
        </w:rPr>
      </w:pPr>
      <w:r w:rsidRPr="00AC7737">
        <w:rPr>
          <w:rFonts w:eastAsia="Calibri"/>
          <w:b/>
          <w:bCs/>
        </w:rPr>
        <w:t>Итоги успеваемости среднего звена школы за 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1581"/>
        <w:gridCol w:w="1582"/>
        <w:gridCol w:w="1581"/>
        <w:gridCol w:w="1582"/>
        <w:gridCol w:w="1438"/>
      </w:tblGrid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Год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2013-2014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2014-2015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2015-2016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2016-2017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2017-2018</w:t>
            </w:r>
          </w:p>
        </w:tc>
      </w:tr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Качество обучения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29%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31%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39%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30%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39%</w:t>
            </w:r>
          </w:p>
        </w:tc>
      </w:tr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 xml:space="preserve">Успеваемость 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96%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</w:tr>
    </w:tbl>
    <w:p w:rsidR="00C758D9" w:rsidRPr="00AC7737" w:rsidRDefault="00502BC5" w:rsidP="00AC7737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5826760" cy="177038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58D9" w:rsidRPr="00AC7737" w:rsidRDefault="00C758D9" w:rsidP="00AC7737">
      <w:pPr>
        <w:rPr>
          <w:rFonts w:eastAsia="Calibri"/>
        </w:rPr>
      </w:pPr>
      <w:r w:rsidRPr="00AC7737">
        <w:rPr>
          <w:rFonts w:eastAsia="Calibri"/>
        </w:rPr>
        <w:t xml:space="preserve"> В 2017 году произошло снижение качества обучения с 39% до 30%, но в 2018 году динамика качества вновь стабильна. Это объясняется низким качеством обучения в 7-9 классах, где соответствующий подбор учащихся.</w:t>
      </w:r>
    </w:p>
    <w:p w:rsidR="00C758D9" w:rsidRPr="00AC7737" w:rsidRDefault="00C758D9" w:rsidP="00AC7737">
      <w:pPr>
        <w:jc w:val="center"/>
        <w:rPr>
          <w:rFonts w:eastAsia="Calibri"/>
          <w:b/>
          <w:u w:val="single"/>
        </w:rPr>
      </w:pPr>
      <w:r w:rsidRPr="00AC7737">
        <w:rPr>
          <w:rFonts w:eastAsia="Calibri"/>
          <w:b/>
          <w:u w:val="single"/>
        </w:rPr>
        <w:t>Итоги обучения в старшем звене за 2017 – 2018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C758D9" w:rsidRPr="00AC7737" w:rsidTr="00C758D9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прибыло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rPr>
                <w:rFonts w:eastAsia="Calibri"/>
              </w:rPr>
            </w:pPr>
            <w:r w:rsidRPr="00AC7737">
              <w:rPr>
                <w:rFonts w:eastAsia="Calibri"/>
              </w:rPr>
              <w:t xml:space="preserve">Не </w:t>
            </w:r>
            <w:r w:rsidRPr="00AC7737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% качества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71</w:t>
            </w:r>
          </w:p>
        </w:tc>
      </w:tr>
      <w:tr w:rsidR="00C758D9" w:rsidRPr="00AC7737" w:rsidTr="00C758D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</w:pPr>
            <w:r w:rsidRPr="00AC7737"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  <w:b/>
              </w:rPr>
            </w:pPr>
            <w:r w:rsidRPr="00AC7737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9" w:rsidRPr="00AC7737" w:rsidRDefault="00C758D9" w:rsidP="00AC7737">
            <w:pPr>
              <w:jc w:val="center"/>
              <w:rPr>
                <w:rFonts w:eastAsia="Calibri"/>
              </w:rPr>
            </w:pPr>
            <w:r w:rsidRPr="00AC7737">
              <w:rPr>
                <w:rFonts w:eastAsia="Calibri"/>
              </w:rPr>
              <w:t>71</w:t>
            </w:r>
          </w:p>
        </w:tc>
      </w:tr>
    </w:tbl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jc w:val="center"/>
        <w:rPr>
          <w:rFonts w:eastAsia="Calibri"/>
        </w:rPr>
      </w:pPr>
      <w:r w:rsidRPr="00AC7737">
        <w:rPr>
          <w:rFonts w:eastAsia="Calibri"/>
          <w:b/>
          <w:bCs/>
        </w:rPr>
        <w:t>Качество обучения старшего звена</w:t>
      </w:r>
      <w:r w:rsidRPr="00AC7737">
        <w:rPr>
          <w:rFonts w:eastAsia="Calibri"/>
          <w:b/>
          <w:bCs/>
        </w:rPr>
        <w:br/>
        <w:t>за 2 полугодия 2017 -2018 уч. года</w:t>
      </w:r>
    </w:p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502BC5" w:rsidP="00AC7737">
      <w:pPr>
        <w:rPr>
          <w:rFonts w:eastAsia="Calibri"/>
        </w:rPr>
      </w:pPr>
      <w:r>
        <w:rPr>
          <w:noProof/>
        </w:rPr>
        <w:drawing>
          <wp:anchor distT="128016" distB="78105" distL="272796" distR="115062" simplePos="0" relativeHeight="2516567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286385</wp:posOffset>
            </wp:positionV>
            <wp:extent cx="5803265" cy="1060450"/>
            <wp:effectExtent l="0" t="635" r="127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C758D9" w:rsidRPr="00AC7737" w:rsidRDefault="00C758D9" w:rsidP="00AC7737">
      <w:pPr>
        <w:jc w:val="both"/>
      </w:pPr>
    </w:p>
    <w:p w:rsidR="00AC7737" w:rsidRDefault="00AC7737" w:rsidP="00AC7737">
      <w:pPr>
        <w:jc w:val="both"/>
      </w:pPr>
    </w:p>
    <w:p w:rsidR="00C758D9" w:rsidRPr="00AC7737" w:rsidRDefault="00C758D9" w:rsidP="00AC7737">
      <w:pPr>
        <w:jc w:val="both"/>
      </w:pPr>
      <w:r w:rsidRPr="00AC7737">
        <w:t>Из графика видно, что наблюдается стабильная динамика качества обучения 71%.</w:t>
      </w:r>
    </w:p>
    <w:p w:rsidR="00C758D9" w:rsidRPr="00AC7737" w:rsidRDefault="00C758D9" w:rsidP="00AC7737">
      <w:pPr>
        <w:jc w:val="center"/>
        <w:rPr>
          <w:rFonts w:eastAsia="Calibri"/>
          <w:b/>
          <w:bCs/>
        </w:rPr>
      </w:pPr>
      <w:r w:rsidRPr="00AC7737">
        <w:rPr>
          <w:rFonts w:eastAsia="Calibri"/>
          <w:b/>
          <w:bCs/>
        </w:rPr>
        <w:t>Итоги успеваемости среднего звена школы за 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7"/>
        <w:gridCol w:w="1581"/>
        <w:gridCol w:w="1582"/>
        <w:gridCol w:w="1581"/>
        <w:gridCol w:w="1582"/>
        <w:gridCol w:w="1438"/>
      </w:tblGrid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Год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2013-2014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2014-2015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2015-2016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2016-2017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2017-2018</w:t>
            </w:r>
          </w:p>
        </w:tc>
      </w:tr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Качество обучения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25%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26%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46%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75%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71%</w:t>
            </w:r>
          </w:p>
        </w:tc>
      </w:tr>
      <w:tr w:rsidR="00C758D9" w:rsidRPr="00AC7737" w:rsidTr="00C758D9">
        <w:tc>
          <w:tcPr>
            <w:tcW w:w="1807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 xml:space="preserve">Успеваемость 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96%</w:t>
            </w:r>
          </w:p>
        </w:tc>
        <w:tc>
          <w:tcPr>
            <w:tcW w:w="1581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582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  <w:tc>
          <w:tcPr>
            <w:tcW w:w="1438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</w:pPr>
            <w:r w:rsidRPr="00AC7737">
              <w:t>100%</w:t>
            </w:r>
          </w:p>
        </w:tc>
      </w:tr>
    </w:tbl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502BC5" w:rsidP="00AC7737">
      <w:pPr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826760" cy="1770380"/>
            <wp:effectExtent l="0" t="0" r="0" b="0"/>
            <wp:docPr id="9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  <w:bCs/>
        </w:rPr>
        <w:t>Итоги успеваемости школы за 5  лет</w:t>
      </w:r>
    </w:p>
    <w:p w:rsidR="00C758D9" w:rsidRPr="00AC7737" w:rsidRDefault="00502BC5" w:rsidP="00AC7737">
      <w:pPr>
        <w:tabs>
          <w:tab w:val="left" w:pos="2130"/>
          <w:tab w:val="left" w:pos="2190"/>
        </w:tabs>
        <w:jc w:val="center"/>
        <w:rPr>
          <w:b/>
        </w:rPr>
      </w:pPr>
      <w:r>
        <w:rPr>
          <w:noProof/>
        </w:rPr>
        <w:drawing>
          <wp:anchor distT="109728" distB="80391" distL="303276" distR="114300" simplePos="0" relativeHeight="25165977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207010</wp:posOffset>
            </wp:positionV>
            <wp:extent cx="6108065" cy="1438910"/>
            <wp:effectExtent l="1270" t="635" r="0" b="0"/>
            <wp:wrapNone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t>Предметные результаты п</w:t>
      </w:r>
      <w:r w:rsidRPr="00AC7737">
        <w:rPr>
          <w:rFonts w:ascii="Times New Roman" w:hAnsi="Times New Roman"/>
          <w:b/>
          <w:bCs/>
          <w:sz w:val="24"/>
          <w:szCs w:val="24"/>
        </w:rPr>
        <w:t>о итогам  2017-18 учебного года, без учета экзаменов</w:t>
      </w:r>
    </w:p>
    <w:p w:rsidR="00C758D9" w:rsidRPr="00AC7737" w:rsidRDefault="00C758D9" w:rsidP="00AC773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</w:tblGrid>
      <w:tr w:rsidR="00C758D9" w:rsidRPr="00AC7737" w:rsidTr="00C758D9">
        <w:trPr>
          <w:cantSplit/>
          <w:trHeight w:val="1134"/>
        </w:trPr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классы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русский язык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литература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математика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алгебра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геометрия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физика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химия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 xml:space="preserve">история 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обществозн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география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биолог,  окр. мир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англ яз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нем.яз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технология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физкультура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ИЗО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Музыка</w:t>
            </w:r>
          </w:p>
        </w:tc>
        <w:tc>
          <w:tcPr>
            <w:tcW w:w="517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ОБЖ</w:t>
            </w:r>
          </w:p>
        </w:tc>
        <w:tc>
          <w:tcPr>
            <w:tcW w:w="518" w:type="dxa"/>
            <w:textDirection w:val="btLr"/>
            <w:vAlign w:val="bottom"/>
          </w:tcPr>
          <w:p w:rsidR="00C758D9" w:rsidRPr="00AC7737" w:rsidRDefault="00C758D9" w:rsidP="00AC7737">
            <w:r w:rsidRPr="00AC7737">
              <w:t>информатика</w:t>
            </w: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2кл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4,7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4,6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4,6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3кл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4,6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4,4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4а кл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4,7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4б кл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3,5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  <w:r w:rsidRPr="00AC7737">
              <w:t>4,5</w:t>
            </w:r>
          </w:p>
        </w:tc>
        <w:tc>
          <w:tcPr>
            <w:tcW w:w="5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</w:tcPr>
          <w:p w:rsidR="00C758D9" w:rsidRPr="00AC7737" w:rsidRDefault="00C758D9" w:rsidP="00AC7737">
            <w:pPr>
              <w:jc w:val="center"/>
            </w:pP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5кл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4,2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4,6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4,6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4,4</w:t>
            </w: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6кл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3,1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3,7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4,6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4,2</w:t>
            </w: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7кл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3,6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3,6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3,6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3,7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4,7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4,2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8кл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3,6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3,7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3,6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3,7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9кл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3,3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2,9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3,1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3,5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3,8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3,7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3,5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</w:tr>
      <w:tr w:rsidR="00C758D9" w:rsidRPr="00AC7737" w:rsidTr="00C758D9">
        <w:tc>
          <w:tcPr>
            <w:tcW w:w="517" w:type="dxa"/>
            <w:vAlign w:val="bottom"/>
          </w:tcPr>
          <w:p w:rsidR="00C758D9" w:rsidRPr="00AC7737" w:rsidRDefault="00C758D9" w:rsidP="00AC7737">
            <w:r w:rsidRPr="00AC7737">
              <w:t>11кл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4,1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4,5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4,3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4,2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4,6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4,7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center"/>
            </w:pPr>
            <w:r w:rsidRPr="00AC7737">
              <w:t>4,7</w:t>
            </w:r>
          </w:p>
        </w:tc>
      </w:tr>
      <w:tr w:rsidR="00C758D9" w:rsidRPr="00AC7737" w:rsidTr="00C758D9">
        <w:tc>
          <w:tcPr>
            <w:tcW w:w="517" w:type="dxa"/>
          </w:tcPr>
          <w:p w:rsidR="00C758D9" w:rsidRPr="00AC7737" w:rsidRDefault="00C758D9" w:rsidP="00AC7737">
            <w:pPr>
              <w:rPr>
                <w:b/>
              </w:rPr>
            </w:pPr>
            <w:r w:rsidRPr="00AC7737">
              <w:rPr>
                <w:b/>
              </w:rPr>
              <w:t>По школе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4,1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  <w:rPr>
                <w:b/>
              </w:rPr>
            </w:pPr>
            <w:r w:rsidRPr="00AC7737">
              <w:rPr>
                <w:b/>
              </w:rPr>
              <w:t>3,3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  <w:rPr>
                <w:b/>
              </w:rPr>
            </w:pPr>
            <w:r w:rsidRPr="00AC7737">
              <w:rPr>
                <w:b/>
              </w:rPr>
              <w:t>3,4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3,7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3,6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3,9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3,9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3,8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4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  <w:rPr>
                <w:b/>
              </w:rPr>
            </w:pPr>
            <w:r w:rsidRPr="00AC7737">
              <w:rPr>
                <w:b/>
              </w:rPr>
              <w:t>4,7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fldSimple w:instr=" =SUM(ABOVE) ">
              <w:r w:rsidRPr="00AC7737">
                <w:rPr>
                  <w:noProof/>
                </w:rPr>
                <w:t>4,4</w:t>
              </w:r>
            </w:fldSimple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  <w:rPr>
                <w:b/>
              </w:rPr>
            </w:pPr>
            <w:r w:rsidRPr="00AC7737">
              <w:rPr>
                <w:b/>
              </w:rPr>
              <w:t>4,5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fldChar w:fldCharType="begin"/>
            </w:r>
            <w:r w:rsidRPr="00AC7737">
              <w:instrText xml:space="preserve"> =SUM(ABOVE) </w:instrText>
            </w:r>
            <w:r w:rsidRPr="00AC7737">
              <w:fldChar w:fldCharType="end"/>
            </w:r>
            <w:r w:rsidRPr="00AC7737">
              <w:t>4,4</w:t>
            </w:r>
          </w:p>
        </w:tc>
        <w:tc>
          <w:tcPr>
            <w:tcW w:w="517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4,1</w:t>
            </w:r>
          </w:p>
        </w:tc>
        <w:tc>
          <w:tcPr>
            <w:tcW w:w="518" w:type="dxa"/>
            <w:vAlign w:val="bottom"/>
          </w:tcPr>
          <w:p w:rsidR="00C758D9" w:rsidRPr="00AC7737" w:rsidRDefault="00C758D9" w:rsidP="00AC7737">
            <w:pPr>
              <w:jc w:val="right"/>
            </w:pPr>
            <w:r w:rsidRPr="00AC7737">
              <w:t>4,2</w:t>
            </w:r>
          </w:p>
        </w:tc>
      </w:tr>
    </w:tbl>
    <w:p w:rsidR="00C758D9" w:rsidRPr="00AC7737" w:rsidRDefault="00C758D9" w:rsidP="00AC773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58D9" w:rsidRPr="00AC7737" w:rsidRDefault="00C758D9" w:rsidP="00AC773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Выводы: 1. Наибольший ср. балл по технологии (4,7) и изобразительному искусству (4,5).</w:t>
      </w:r>
    </w:p>
    <w:p w:rsidR="00C758D9" w:rsidRPr="00AC7737" w:rsidRDefault="00C758D9" w:rsidP="00AC773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Наименьший ср.бал по алгебре (3,3) и геометрии (3,4).</w:t>
      </w:r>
    </w:p>
    <w:p w:rsidR="00C758D9" w:rsidRPr="00AC7737" w:rsidRDefault="00C758D9" w:rsidP="00AC7737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lastRenderedPageBreak/>
        <w:t>Количество учащихся с похвальными листами, выпускников с медалями и похвальными грамотами</w:t>
      </w:r>
    </w:p>
    <w:p w:rsidR="00C758D9" w:rsidRPr="00AC7737" w:rsidRDefault="00C758D9" w:rsidP="00AC7737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8"/>
        <w:gridCol w:w="2142"/>
        <w:gridCol w:w="2237"/>
        <w:gridCol w:w="2547"/>
      </w:tblGrid>
      <w:tr w:rsidR="00C758D9" w:rsidRPr="00AC7737" w:rsidTr="00C758D9">
        <w:tc>
          <w:tcPr>
            <w:tcW w:w="340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C758D9" w:rsidRPr="00AC7737" w:rsidTr="00C758D9">
        <w:tc>
          <w:tcPr>
            <w:tcW w:w="340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Похвальный лист</w:t>
            </w:r>
          </w:p>
        </w:tc>
        <w:tc>
          <w:tcPr>
            <w:tcW w:w="3428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58D9" w:rsidRPr="00AC7737" w:rsidTr="00C758D9">
        <w:tc>
          <w:tcPr>
            <w:tcW w:w="340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3428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58D9" w:rsidRPr="00AC7737" w:rsidTr="00C758D9">
        <w:tc>
          <w:tcPr>
            <w:tcW w:w="340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 xml:space="preserve">Медаль </w:t>
            </w:r>
          </w:p>
        </w:tc>
        <w:tc>
          <w:tcPr>
            <w:tcW w:w="3428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C758D9" w:rsidRPr="00AC7737" w:rsidRDefault="00C758D9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1 (Челмакина Анна)</w:t>
            </w:r>
          </w:p>
        </w:tc>
      </w:tr>
    </w:tbl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</w:rPr>
        <w:t xml:space="preserve">Положительные и отрицательные моменты </w:t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</w:rPr>
        <w:t>п.</w:t>
      </w:r>
      <w:r w:rsidRPr="00AC7737">
        <w:rPr>
          <w:b/>
          <w:spacing w:val="-10"/>
        </w:rPr>
        <w:t xml:space="preserve"> </w:t>
      </w:r>
      <w:r w:rsidRPr="00AC7737">
        <w:rPr>
          <w:b/>
        </w:rPr>
        <w:t xml:space="preserve">3. </w:t>
      </w:r>
      <w:r w:rsidRPr="00AC7737">
        <w:rPr>
          <w:b/>
          <w:spacing w:val="-10"/>
        </w:rPr>
        <w:t>Анализ</w:t>
      </w:r>
      <w:r w:rsidRPr="00AC7737">
        <w:rPr>
          <w:b/>
        </w:rPr>
        <w:t xml:space="preserve"> показателей учебных достижений учащихся в сравнении  с предыдущим периодом по качеству подготовки (по ступеням обучения, параллелям, предметам и в образовательном учреждении в целом по результатам учебного года).</w:t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pPr>
              <w:jc w:val="center"/>
            </w:pPr>
            <w:r w:rsidRPr="00AC7737">
              <w:t>+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both"/>
            </w:pPr>
            <w:r w:rsidRPr="00AC7737">
              <w:t>Качество знаний учащихся начальной школы выше 50% (62%), что соответствует требованиям муниципального задания.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both"/>
            </w:pPr>
            <w:r w:rsidRPr="00AC7737">
              <w:t xml:space="preserve">Не стабильная динамика качества за 5 лет  в среднем звене. 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pPr>
              <w:tabs>
                <w:tab w:val="left" w:pos="0"/>
                <w:tab w:val="left" w:pos="2130"/>
              </w:tabs>
              <w:ind w:firstLine="540"/>
              <w:jc w:val="both"/>
            </w:pPr>
            <w:r w:rsidRPr="00AC7737">
              <w:t xml:space="preserve">Качество </w:t>
            </w:r>
            <w:r w:rsidRPr="00AC7737">
              <w:rPr>
                <w:shd w:val="clear" w:color="auto" w:fill="FFFFFF"/>
              </w:rPr>
              <w:t xml:space="preserve"> </w:t>
            </w:r>
            <w:r w:rsidRPr="00AC7737">
              <w:t>знаний учащихся начальной школы находится в положительной динамике за последние 5 лет.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both"/>
            </w:pPr>
            <w:r w:rsidRPr="00AC7737">
              <w:t xml:space="preserve">Качество знаний в среднем звене (30%) ниже требования муниципального задания 40 %. 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pPr>
              <w:jc w:val="both"/>
            </w:pPr>
            <w:r w:rsidRPr="00AC7737">
              <w:t xml:space="preserve">Качество </w:t>
            </w:r>
            <w:r w:rsidRPr="00AC7737">
              <w:rPr>
                <w:shd w:val="clear" w:color="auto" w:fill="FFFFFF"/>
              </w:rPr>
              <w:t xml:space="preserve"> </w:t>
            </w:r>
            <w:r w:rsidRPr="00AC7737">
              <w:t>знаний учащихся старшего звена находится в положительной динамике за последние 5 лет.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both"/>
            </w:pP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pPr>
              <w:jc w:val="both"/>
            </w:pPr>
            <w:r w:rsidRPr="00AC7737">
              <w:t>Качество знаний учащихся школы растёт в положительной динамике за последние 5 лет.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both"/>
            </w:pP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pPr>
              <w:jc w:val="both"/>
            </w:pPr>
            <w:r w:rsidRPr="00AC7737">
              <w:t>Впервые есть золотая медаль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both"/>
            </w:pPr>
          </w:p>
        </w:tc>
      </w:tr>
    </w:tbl>
    <w:p w:rsidR="00C758D9" w:rsidRPr="00AC7737" w:rsidRDefault="00C758D9" w:rsidP="00AC7737">
      <w:pPr>
        <w:rPr>
          <w:rFonts w:eastAsia="Calibri"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</w:rPr>
        <w:t xml:space="preserve">4. </w:t>
      </w:r>
      <w:r w:rsidRPr="00AC7737">
        <w:rPr>
          <w:b/>
          <w:spacing w:val="-10"/>
        </w:rPr>
        <w:t>Анализ</w:t>
      </w:r>
      <w:r w:rsidRPr="00AC7737">
        <w:rPr>
          <w:b/>
        </w:rPr>
        <w:t xml:space="preserve"> результатов итогового контроля, промежуточной аттестации обучающихся, анализ сформированности знаний, умений и навыков обучающихся.</w:t>
      </w:r>
    </w:p>
    <w:p w:rsidR="00C758D9" w:rsidRPr="00AC7737" w:rsidRDefault="00C758D9" w:rsidP="00AC7737">
      <w:pPr>
        <w:rPr>
          <w:rFonts w:eastAsia="Calibri"/>
        </w:rPr>
      </w:pPr>
      <w:r w:rsidRPr="00AC7737">
        <w:rPr>
          <w:rFonts w:eastAsia="Calibri"/>
        </w:rPr>
        <w:t xml:space="preserve"> </w:t>
      </w:r>
    </w:p>
    <w:p w:rsidR="00C758D9" w:rsidRPr="00AC7737" w:rsidRDefault="00C758D9" w:rsidP="00AC7737">
      <w:pPr>
        <w:jc w:val="center"/>
      </w:pPr>
      <w:r w:rsidRPr="00AC7737">
        <w:rPr>
          <w:rFonts w:eastAsia="Calibri"/>
          <w:b/>
        </w:rPr>
        <w:t xml:space="preserve"> </w:t>
      </w:r>
      <w:r w:rsidRPr="00AC7737">
        <w:t xml:space="preserve">На основании приказа МОУ Школа имени Евгения Родионова № 106/1   от 20.03.2017  да «О проведении промежуточной аттестации учащихся 2-10-х классов в 2017-2018 учебном году» промежуточная аттестация проходила с 10 мая по 30 мая 2018 года. При проведении промежуточной аттестации учащихся школа руководствовалась Положением о порядке проведения промежуточной аттестации. Оценки по итогам промежуточной аттестации при выставлении итоговой оценки не учитывались. </w:t>
      </w:r>
    </w:p>
    <w:p w:rsidR="00C758D9" w:rsidRPr="00AC7737" w:rsidRDefault="00C758D9" w:rsidP="00AC7737">
      <w:pPr>
        <w:rPr>
          <w:b/>
        </w:rPr>
      </w:pPr>
      <w:r w:rsidRPr="00AC7737">
        <w:tab/>
        <w:t xml:space="preserve"> </w:t>
      </w:r>
    </w:p>
    <w:p w:rsidR="00C758D9" w:rsidRPr="00AC7737" w:rsidRDefault="00C758D9" w:rsidP="00AC7737">
      <w:pPr>
        <w:shd w:val="clear" w:color="auto" w:fill="FFFFFF"/>
        <w:jc w:val="center"/>
        <w:rPr>
          <w:b/>
        </w:rPr>
      </w:pPr>
      <w:r w:rsidRPr="00AC7737">
        <w:rPr>
          <w:b/>
        </w:rPr>
        <w:t>Итоги промежуточной аттестации в 2017-2018 учебном году</w:t>
      </w:r>
    </w:p>
    <w:p w:rsidR="00C758D9" w:rsidRPr="00AC7737" w:rsidRDefault="00C758D9" w:rsidP="00AC7737">
      <w:pPr>
        <w:shd w:val="clear" w:color="auto" w:fill="FFFFFF"/>
        <w:jc w:val="center"/>
      </w:pPr>
    </w:p>
    <w:tbl>
      <w:tblPr>
        <w:tblW w:w="8960" w:type="dxa"/>
        <w:jc w:val="center"/>
        <w:tblInd w:w="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Предмет</w:t>
            </w:r>
          </w:p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2 кл.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3 кл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4А кл.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4 Б кл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5 кл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6 кл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7 кл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8 кл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rPr>
                <w:lang w:val="en-US"/>
              </w:rPr>
              <w:t xml:space="preserve">9 </w:t>
            </w:r>
            <w:r w:rsidRPr="00AC7737">
              <w:t>кл</w:t>
            </w:r>
          </w:p>
        </w:tc>
      </w:tr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Русский язык</w:t>
            </w:r>
          </w:p>
          <w:p w:rsidR="00C758D9" w:rsidRPr="00AC7737" w:rsidRDefault="00C758D9" w:rsidP="00AC7737">
            <w:pPr>
              <w:shd w:val="clear" w:color="auto" w:fill="FFFFFF"/>
              <w:ind w:hanging="1091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95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60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67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47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46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</w:tr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Чтение</w:t>
            </w:r>
          </w:p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литература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70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86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</w:tr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Иност</w:t>
            </w:r>
            <w:r w:rsidRPr="00AC7737">
              <w:lastRenderedPageBreak/>
              <w:t>ран-</w:t>
            </w:r>
          </w:p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ный  язык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53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84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73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</w:tr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lastRenderedPageBreak/>
              <w:t>Математика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85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80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50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  <w:rPr>
                <w:b/>
              </w:rPr>
            </w:pPr>
            <w:r w:rsidRPr="00AC7737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</w:tr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Общество-знание</w:t>
            </w:r>
          </w:p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  <w:rPr>
                <w:b/>
              </w:rPr>
            </w:pPr>
            <w:r w:rsidRPr="00AC7737">
              <w:rPr>
                <w:b/>
              </w:rPr>
              <w:t>29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64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</w:tr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 xml:space="preserve">Окружающий мир 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100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73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</w:tr>
      <w:tr w:rsidR="00C758D9" w:rsidRPr="00AC7737" w:rsidTr="00C758D9">
        <w:trPr>
          <w:jc w:val="center"/>
        </w:trPr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  <w:r w:rsidRPr="00AC7737">
              <w:t>География</w:t>
            </w: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  <w:rPr>
                <w:b/>
              </w:rPr>
            </w:pPr>
            <w:r w:rsidRPr="00AC7737">
              <w:rPr>
                <w:b/>
              </w:rPr>
              <w:t>20</w:t>
            </w: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  <w:tc>
          <w:tcPr>
            <w:tcW w:w="896" w:type="dxa"/>
            <w:shd w:val="clear" w:color="auto" w:fill="FFFFFF"/>
          </w:tcPr>
          <w:p w:rsidR="00C758D9" w:rsidRPr="00AC7737" w:rsidRDefault="00C758D9" w:rsidP="00AC7737">
            <w:pPr>
              <w:shd w:val="clear" w:color="auto" w:fill="FFFFFF"/>
              <w:jc w:val="center"/>
            </w:pPr>
          </w:p>
          <w:p w:rsidR="00C758D9" w:rsidRPr="00AC7737" w:rsidRDefault="00C758D9" w:rsidP="00AC7737">
            <w:pPr>
              <w:shd w:val="clear" w:color="auto" w:fill="FFFFFF"/>
              <w:jc w:val="center"/>
            </w:pPr>
          </w:p>
        </w:tc>
      </w:tr>
    </w:tbl>
    <w:p w:rsidR="00C758D9" w:rsidRPr="00AC7737" w:rsidRDefault="00C758D9" w:rsidP="00AC7737">
      <w:pPr>
        <w:jc w:val="center"/>
        <w:rPr>
          <w:b/>
        </w:rPr>
      </w:pPr>
    </w:p>
    <w:p w:rsidR="00C758D9" w:rsidRPr="00AC7737" w:rsidRDefault="00C758D9" w:rsidP="00AC7737">
      <w:pPr>
        <w:jc w:val="center"/>
        <w:rPr>
          <w:b/>
        </w:rPr>
      </w:pPr>
      <w:r w:rsidRPr="00AC7737">
        <w:rPr>
          <w:b/>
        </w:rPr>
        <w:t>Результаты проведения ВПР в2017-2018 учебном году</w:t>
      </w:r>
    </w:p>
    <w:p w:rsidR="00C758D9" w:rsidRPr="00AC7737" w:rsidRDefault="00C758D9" w:rsidP="00AC7737">
      <w:pPr>
        <w:jc w:val="center"/>
        <w:rPr>
          <w:b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1417"/>
        <w:gridCol w:w="1418"/>
        <w:gridCol w:w="850"/>
        <w:gridCol w:w="992"/>
        <w:gridCol w:w="1134"/>
        <w:gridCol w:w="2948"/>
      </w:tblGrid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№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Название предмета</w:t>
            </w:r>
          </w:p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учитель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 xml:space="preserve">Учитель 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 xml:space="preserve">% </w:t>
            </w:r>
          </w:p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качества за 3 четверть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% качества за ВПР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% справляемости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Результат</w:t>
            </w:r>
          </w:p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 xml:space="preserve">(выше, ниже, равно)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11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География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Китаева Т.Н.</w:t>
            </w:r>
          </w:p>
        </w:tc>
        <w:tc>
          <w:tcPr>
            <w:tcW w:w="5924" w:type="dxa"/>
            <w:gridSpan w:val="4"/>
          </w:tcPr>
          <w:p w:rsidR="00C758D9" w:rsidRPr="00AC7737" w:rsidRDefault="00C758D9" w:rsidP="00AC7737">
            <w:pPr>
              <w:jc w:val="center"/>
            </w:pPr>
            <w:r w:rsidRPr="00AC7737">
              <w:t>Не писали (карантин)</w:t>
            </w:r>
          </w:p>
        </w:tc>
      </w:tr>
      <w:tr w:rsidR="00C758D9" w:rsidRPr="00AC7737" w:rsidTr="00C758D9">
        <w:trPr>
          <w:trHeight w:val="544"/>
        </w:trPr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2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4а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Русский яз.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Корешкова И.В.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64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69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>Выше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3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4б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Русский яз.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Зварцева А.А.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66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75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>Выше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Русский яз.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Курочкина О.А.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62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94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Выше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Математика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Полушкина Т.Б.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81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81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>Подтв.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6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6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Математика 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Полушкина Т.Б.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71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41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Ниже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7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6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Биология 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Таланова И.Б.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44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83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94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>Выше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8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4а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Математика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Корешкова И.В.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70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76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>Выше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9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4б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Математика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Зварцева А.А.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91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91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Равно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10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История 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Сорокина Е.Ю.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83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>выше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11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4а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Окружающий мир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Корешкова И.В.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82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82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Равно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12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4б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Окружающий мир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Зварцева А.А.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75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83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Выше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t>13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5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Биология 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Таланова И.Б.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67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88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Выше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  <w:r w:rsidRPr="00AC7737">
              <w:lastRenderedPageBreak/>
              <w:t>14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  <w:r w:rsidRPr="00AC7737">
              <w:t>6</w:t>
            </w: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  <w:r w:rsidRPr="00AC7737">
              <w:t>Обществознание</w:t>
            </w: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  <w:r w:rsidRPr="00AC7737">
              <w:t>Золина О.В.</w:t>
            </w: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67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72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Выше </w:t>
            </w:r>
          </w:p>
        </w:tc>
      </w:tr>
      <w:tr w:rsidR="00C758D9" w:rsidRPr="00AC7737" w:rsidTr="00C758D9">
        <w:tc>
          <w:tcPr>
            <w:tcW w:w="534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56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1417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1418" w:type="dxa"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850" w:type="dxa"/>
          </w:tcPr>
          <w:p w:rsidR="00C758D9" w:rsidRPr="00AC7737" w:rsidRDefault="00C758D9" w:rsidP="00AC7737">
            <w:pPr>
              <w:jc w:val="center"/>
            </w:pPr>
            <w:r w:rsidRPr="00AC7737">
              <w:t>71</w:t>
            </w:r>
          </w:p>
        </w:tc>
        <w:tc>
          <w:tcPr>
            <w:tcW w:w="992" w:type="dxa"/>
          </w:tcPr>
          <w:p w:rsidR="00C758D9" w:rsidRPr="00AC7737" w:rsidRDefault="00C758D9" w:rsidP="00AC7737">
            <w:pPr>
              <w:jc w:val="center"/>
            </w:pPr>
            <w:r w:rsidRPr="00AC7737">
              <w:t>80</w:t>
            </w:r>
          </w:p>
        </w:tc>
        <w:tc>
          <w:tcPr>
            <w:tcW w:w="1134" w:type="dxa"/>
          </w:tcPr>
          <w:p w:rsidR="00C758D9" w:rsidRPr="00AC7737" w:rsidRDefault="00C758D9" w:rsidP="00AC7737">
            <w:pPr>
              <w:jc w:val="center"/>
            </w:pPr>
            <w:r w:rsidRPr="00AC7737">
              <w:t>99,5</w:t>
            </w:r>
          </w:p>
        </w:tc>
        <w:tc>
          <w:tcPr>
            <w:tcW w:w="2948" w:type="dxa"/>
          </w:tcPr>
          <w:p w:rsidR="00C758D9" w:rsidRPr="00AC7737" w:rsidRDefault="00C758D9" w:rsidP="00AC7737">
            <w:pPr>
              <w:jc w:val="center"/>
            </w:pPr>
          </w:p>
        </w:tc>
      </w:tr>
    </w:tbl>
    <w:p w:rsidR="00C758D9" w:rsidRPr="00AC7737" w:rsidRDefault="00C758D9" w:rsidP="00AC773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58D9" w:rsidRPr="00AC7737" w:rsidRDefault="00C758D9" w:rsidP="00AC7737">
      <w:pPr>
        <w:pStyle w:val="a7"/>
        <w:spacing w:after="0" w:line="240" w:lineRule="auto"/>
        <w:ind w:left="0" w:hanging="294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1. Справляемость- 99,5 % ( не справился 1 человек- Степаненко Н.6 кл. по биологии. Уч. Таланова И.Б.)</w:t>
      </w:r>
    </w:p>
    <w:p w:rsidR="00C758D9" w:rsidRPr="00AC7737" w:rsidRDefault="00C758D9" w:rsidP="00AC773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Успешность – 80 %</w:t>
      </w:r>
    </w:p>
    <w:p w:rsidR="00C758D9" w:rsidRPr="00AC7737" w:rsidRDefault="00C758D9" w:rsidP="00AC773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Результат по сравнению с 3 четвертью: выше –  по 9 предметам;  подтвердили – по 1 предмету (математика 4б к луч. Зварцева А.А.); ниже – по 1 предмету (математика- 6 кл. уч. Полушкина Т.Б.)</w:t>
      </w:r>
    </w:p>
    <w:p w:rsidR="00C758D9" w:rsidRPr="00AC7737" w:rsidRDefault="00C758D9" w:rsidP="00AC7737">
      <w:pPr>
        <w:jc w:val="center"/>
        <w:rPr>
          <w:b/>
        </w:rPr>
      </w:pPr>
      <w:r w:rsidRPr="00AC7737">
        <w:rPr>
          <w:spacing w:val="-5"/>
        </w:rPr>
        <w:t>.</w:t>
      </w:r>
    </w:p>
    <w:p w:rsidR="00C758D9" w:rsidRPr="00AC7737" w:rsidRDefault="00C758D9" w:rsidP="00AC7737">
      <w:pPr>
        <w:jc w:val="center"/>
        <w:rPr>
          <w:b/>
        </w:rPr>
      </w:pPr>
      <w:r w:rsidRPr="00AC7737">
        <w:t xml:space="preserve">      </w:t>
      </w:r>
      <w:r w:rsidRPr="00AC7737">
        <w:rPr>
          <w:b/>
        </w:rPr>
        <w:t>Сравнительный анализ результатов ЕГЭ за 5 лет</w:t>
      </w:r>
    </w:p>
    <w:p w:rsidR="00C758D9" w:rsidRPr="00AC7737" w:rsidRDefault="00C758D9" w:rsidP="00AC7737">
      <w:pPr>
        <w:jc w:val="center"/>
      </w:pPr>
      <w:r w:rsidRPr="00AC7737">
        <w:t xml:space="preserve"> </w:t>
      </w:r>
    </w:p>
    <w:tbl>
      <w:tblPr>
        <w:tblW w:w="10569" w:type="dxa"/>
        <w:jc w:val="center"/>
        <w:tblInd w:w="2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C758D9" w:rsidRPr="00AC7737" w:rsidTr="00C758D9">
        <w:trPr>
          <w:trHeight w:val="2484"/>
          <w:jc w:val="center"/>
        </w:trPr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Предмет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2013 г.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 xml:space="preserve">Не справились 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2014 г.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2015 г.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2016 г.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2017 г.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2018 г.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</w:tr>
      <w:tr w:rsidR="00C758D9" w:rsidRPr="00AC7737" w:rsidTr="00C758D9">
        <w:trPr>
          <w:trHeight w:val="786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Русский язык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50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  <w:shd w:val="clear" w:color="auto" w:fill="FFFFFF"/>
              </w:rPr>
              <w:t>57,5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59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66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63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70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1404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Математика (профиль)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27,5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37,5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39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22,9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6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</w:tr>
      <w:tr w:rsidR="00C758D9" w:rsidRPr="00AC7737" w:rsidTr="00C758D9">
        <w:trPr>
          <w:trHeight w:val="1109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Математика</w:t>
            </w:r>
          </w:p>
          <w:p w:rsidR="00C758D9" w:rsidRPr="00AC7737" w:rsidRDefault="00C758D9" w:rsidP="00AC7737">
            <w:r w:rsidRPr="00AC7737">
              <w:t>(База)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4,4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835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История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64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50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57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758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Физика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t>36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48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743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Литература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43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810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Биология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50,5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  <w:shd w:val="clear" w:color="auto" w:fill="FFFFFF"/>
              </w:rPr>
              <w:t>50,5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18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415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Химия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  <w:shd w:val="clear" w:color="auto" w:fill="FFFFFF"/>
              </w:rPr>
              <w:t>64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53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1091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t>Обществознание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  <w:shd w:val="clear" w:color="auto" w:fill="FFFFFF"/>
              </w:rPr>
              <w:t>50,2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40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47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61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54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trHeight w:val="759"/>
          <w:jc w:val="center"/>
        </w:trPr>
        <w:tc>
          <w:tcPr>
            <w:tcW w:w="813" w:type="dxa"/>
          </w:tcPr>
          <w:p w:rsidR="00C758D9" w:rsidRPr="00AC7737" w:rsidRDefault="00C758D9" w:rsidP="00AC7737">
            <w:r w:rsidRPr="00AC7737">
              <w:lastRenderedPageBreak/>
              <w:t>Информатика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Cs/>
                <w:shd w:val="clear" w:color="auto" w:fill="FFFFFF"/>
              </w:rPr>
            </w:pPr>
            <w:r w:rsidRPr="00AC773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28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</w:p>
        </w:tc>
      </w:tr>
      <w:tr w:rsidR="00C758D9" w:rsidRPr="00AC7737" w:rsidTr="00C758D9">
        <w:trPr>
          <w:trHeight w:val="847"/>
          <w:jc w:val="center"/>
        </w:trPr>
        <w:tc>
          <w:tcPr>
            <w:tcW w:w="813" w:type="dxa"/>
          </w:tcPr>
          <w:p w:rsidR="00C758D9" w:rsidRPr="00AC7737" w:rsidRDefault="00C758D9" w:rsidP="00AC7737">
            <w:pPr>
              <w:rPr>
                <w:b/>
              </w:rPr>
            </w:pPr>
            <w:r w:rsidRPr="00AC7737">
              <w:rPr>
                <w:b/>
              </w:rPr>
              <w:t>Итого</w:t>
            </w:r>
          </w:p>
          <w:p w:rsidR="00C758D9" w:rsidRPr="00AC7737" w:rsidRDefault="00C758D9" w:rsidP="00AC7737">
            <w:pPr>
              <w:rPr>
                <w:b/>
              </w:rPr>
            </w:pP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42,6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49,2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1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46,8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3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38,5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10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49,4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2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51,5</w:t>
            </w:r>
          </w:p>
        </w:tc>
        <w:tc>
          <w:tcPr>
            <w:tcW w:w="813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1</w:t>
            </w:r>
          </w:p>
        </w:tc>
      </w:tr>
    </w:tbl>
    <w:p w:rsidR="00C758D9" w:rsidRPr="00AC7737" w:rsidRDefault="00C758D9" w:rsidP="00AC7737">
      <w:pPr>
        <w:rPr>
          <w:b/>
        </w:rPr>
      </w:pPr>
    </w:p>
    <w:p w:rsidR="00C758D9" w:rsidRPr="00AC7737" w:rsidRDefault="00C758D9" w:rsidP="00AC7737">
      <w:pPr>
        <w:jc w:val="center"/>
      </w:pPr>
    </w:p>
    <w:p w:rsidR="00C758D9" w:rsidRPr="00AC7737" w:rsidRDefault="00C758D9" w:rsidP="00AC7737">
      <w:pPr>
        <w:jc w:val="center"/>
      </w:pPr>
    </w:p>
    <w:p w:rsidR="00C758D9" w:rsidRPr="00AC7737" w:rsidRDefault="00C758D9" w:rsidP="00AC7737">
      <w:pPr>
        <w:jc w:val="center"/>
        <w:rPr>
          <w:b/>
          <w:bCs/>
        </w:rPr>
      </w:pPr>
    </w:p>
    <w:p w:rsidR="00C758D9" w:rsidRPr="00AC7737" w:rsidRDefault="00C758D9" w:rsidP="00AC7737">
      <w:pPr>
        <w:ind w:firstLine="720"/>
        <w:jc w:val="center"/>
        <w:rPr>
          <w:b/>
        </w:rPr>
      </w:pPr>
      <w:r w:rsidRPr="00AC7737">
        <w:rPr>
          <w:b/>
        </w:rPr>
        <w:t>Результаты ОГЭ</w:t>
      </w:r>
    </w:p>
    <w:p w:rsidR="00C758D9" w:rsidRPr="00AC7737" w:rsidRDefault="00C758D9" w:rsidP="00AC7737">
      <w:pPr>
        <w:jc w:val="center"/>
        <w:rPr>
          <w:b/>
          <w:bCs/>
        </w:rPr>
      </w:pPr>
      <w:r w:rsidRPr="00AC7737">
        <w:rPr>
          <w:b/>
          <w:bCs/>
        </w:rPr>
        <w:t>Распределение участников ГИА-9</w:t>
      </w:r>
      <w:r w:rsidRPr="00AC7737">
        <w:br/>
      </w:r>
      <w:r w:rsidRPr="00AC7737">
        <w:rPr>
          <w:b/>
          <w:bCs/>
        </w:rPr>
        <w:t>в зависимости от формы прохождения ГИА-9 по школе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1417"/>
        <w:gridCol w:w="1985"/>
        <w:gridCol w:w="1701"/>
        <w:gridCol w:w="1701"/>
        <w:gridCol w:w="1843"/>
      </w:tblGrid>
      <w:tr w:rsidR="00C758D9" w:rsidRPr="00AC7737" w:rsidTr="00C758D9">
        <w:trPr>
          <w:trHeight w:val="607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ОГЭ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Всего участников</w:t>
            </w:r>
          </w:p>
        </w:tc>
      </w:tr>
      <w:tr w:rsidR="00C758D9" w:rsidRPr="00AC7737" w:rsidTr="00C758D9">
        <w:trPr>
          <w:trHeight w:val="308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8D9" w:rsidRPr="00AC7737" w:rsidRDefault="00C758D9" w:rsidP="00AC773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 xml:space="preserve">% от общего </w:t>
            </w:r>
          </w:p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 xml:space="preserve">количества участников </w:t>
            </w:r>
          </w:p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ГИА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% от общего количества участников</w:t>
            </w:r>
          </w:p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 xml:space="preserve"> ГИА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8D9" w:rsidRPr="00AC7737" w:rsidRDefault="00C758D9" w:rsidP="00AC7737">
            <w:pPr>
              <w:jc w:val="center"/>
            </w:pPr>
          </w:p>
        </w:tc>
      </w:tr>
      <w:tr w:rsidR="00C758D9" w:rsidRPr="00AC7737" w:rsidTr="00C758D9">
        <w:trPr>
          <w:trHeight w:val="53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2015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87,5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12,5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16 </w:t>
            </w:r>
          </w:p>
        </w:tc>
      </w:tr>
      <w:tr w:rsidR="00C758D9" w:rsidRPr="00AC7737" w:rsidTr="00C758D9">
        <w:trPr>
          <w:trHeight w:val="5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91,6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8,3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12 </w:t>
            </w:r>
          </w:p>
        </w:tc>
      </w:tr>
      <w:tr w:rsidR="00C758D9" w:rsidRPr="00AC7737" w:rsidTr="00C758D9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85,7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14,2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7 </w:t>
            </w:r>
          </w:p>
        </w:tc>
      </w:tr>
      <w:tr w:rsidR="00C758D9" w:rsidRPr="00AC7737" w:rsidTr="00C758D9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/>
                <w:bCs/>
              </w:rPr>
              <w:t>2018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66,6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 xml:space="preserve">33,3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58D9" w:rsidRPr="00AC7737" w:rsidRDefault="00C758D9" w:rsidP="00AC7737">
            <w:pPr>
              <w:jc w:val="center"/>
            </w:pPr>
            <w:r w:rsidRPr="00AC7737">
              <w:rPr>
                <w:bCs/>
              </w:rPr>
              <w:t>12</w:t>
            </w:r>
          </w:p>
        </w:tc>
      </w:tr>
    </w:tbl>
    <w:p w:rsidR="00AC7737" w:rsidRDefault="00AC7737" w:rsidP="00AC7737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58D9" w:rsidRDefault="00C758D9" w:rsidP="00AC773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t>Результаты итогового собеседования в 9 классе</w:t>
      </w:r>
    </w:p>
    <w:p w:rsidR="00AC7737" w:rsidRPr="00AC7737" w:rsidRDefault="00AC7737" w:rsidP="00AC773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67"/>
        <w:gridCol w:w="851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  <w:gridCol w:w="1559"/>
      </w:tblGrid>
      <w:tr w:rsidR="00C758D9" w:rsidRPr="00AC7737" w:rsidTr="00C758D9">
        <w:trPr>
          <w:trHeight w:val="326"/>
        </w:trPr>
        <w:tc>
          <w:tcPr>
            <w:tcW w:w="59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Всего выпускников (с ОВЗ)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Без ОВЗ</w:t>
            </w: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 xml:space="preserve"> Участвовало в собеседовании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% участвовавших</w:t>
            </w:r>
          </w:p>
        </w:tc>
        <w:tc>
          <w:tcPr>
            <w:tcW w:w="2977" w:type="dxa"/>
            <w:gridSpan w:val="5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 xml:space="preserve">выполнение заданий </w:t>
            </w: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(ср. балл по школе)</w:t>
            </w:r>
          </w:p>
        </w:tc>
        <w:tc>
          <w:tcPr>
            <w:tcW w:w="708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всего баллов</w:t>
            </w: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 xml:space="preserve"> Получили "зачет"</w:t>
            </w:r>
          </w:p>
        </w:tc>
        <w:tc>
          <w:tcPr>
            <w:tcW w:w="155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Получили "незачет"</w:t>
            </w:r>
          </w:p>
        </w:tc>
      </w:tr>
      <w:tr w:rsidR="00C758D9" w:rsidRPr="00AC7737" w:rsidTr="00C758D9">
        <w:trPr>
          <w:trHeight w:val="845"/>
        </w:trPr>
        <w:tc>
          <w:tcPr>
            <w:tcW w:w="59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з. 1 - чтение вслух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</w:pPr>
            <w:r w:rsidRPr="00AC7737">
              <w:t>з. 2 -пересказ текста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</w:pPr>
            <w:r w:rsidRPr="00AC7737">
              <w:t>дополн. баллы за 1 и 2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</w:pPr>
            <w:r w:rsidRPr="00AC7737">
              <w:t>з. 3 - монолог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</w:pPr>
            <w:r w:rsidRPr="00AC7737">
              <w:t>з. 4 - диалог</w:t>
            </w:r>
          </w:p>
        </w:tc>
        <w:tc>
          <w:tcPr>
            <w:tcW w:w="708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 xml:space="preserve">дополн. баллы за </w:t>
            </w: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3 и 4 задания</w:t>
            </w: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right"/>
            </w:pPr>
          </w:p>
        </w:tc>
      </w:tr>
      <w:tr w:rsidR="00C758D9" w:rsidRPr="00AC7737" w:rsidTr="00C758D9">
        <w:trPr>
          <w:trHeight w:val="563"/>
        </w:trPr>
        <w:tc>
          <w:tcPr>
            <w:tcW w:w="59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7737">
              <w:rPr>
                <w:bCs/>
              </w:rPr>
              <w:t>макс- 2 балла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7737">
              <w:rPr>
                <w:bCs/>
              </w:rPr>
              <w:t>макс- 4 балла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7737">
              <w:rPr>
                <w:bCs/>
              </w:rPr>
              <w:t>макс- 4 балла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7737">
              <w:rPr>
                <w:bCs/>
              </w:rPr>
              <w:t>макс - 3 балла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7737">
              <w:rPr>
                <w:bCs/>
              </w:rPr>
              <w:t>макс- 2 балла</w:t>
            </w:r>
          </w:p>
        </w:tc>
        <w:tc>
          <w:tcPr>
            <w:tcW w:w="708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7737">
              <w:rPr>
                <w:bCs/>
              </w:rPr>
              <w:t>макс- 4 балла</w:t>
            </w: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7737">
              <w:rPr>
                <w:bCs/>
              </w:rPr>
              <w:t>макс- 19 баллов</w:t>
            </w: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кол-во</w:t>
            </w:r>
          </w:p>
        </w:tc>
        <w:tc>
          <w:tcPr>
            <w:tcW w:w="155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кол-во</w:t>
            </w:r>
          </w:p>
        </w:tc>
      </w:tr>
      <w:tr w:rsidR="00C758D9" w:rsidRPr="00AC7737" w:rsidTr="00C758D9">
        <w:trPr>
          <w:trHeight w:val="282"/>
        </w:trPr>
        <w:tc>
          <w:tcPr>
            <w:tcW w:w="59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12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8</w:t>
            </w: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8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100</w:t>
            </w: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1,9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3,4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3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2,6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</w:t>
            </w:r>
          </w:p>
        </w:tc>
        <w:tc>
          <w:tcPr>
            <w:tcW w:w="708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2,8</w:t>
            </w: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15,6</w:t>
            </w: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8</w:t>
            </w:r>
          </w:p>
        </w:tc>
        <w:tc>
          <w:tcPr>
            <w:tcW w:w="155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758D9" w:rsidRPr="00AC7737" w:rsidTr="00C758D9">
        <w:trPr>
          <w:trHeight w:val="282"/>
        </w:trPr>
        <w:tc>
          <w:tcPr>
            <w:tcW w:w="2582" w:type="dxa"/>
            <w:gridSpan w:val="4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% выполнения</w:t>
            </w: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95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85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75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87</w:t>
            </w:r>
          </w:p>
        </w:tc>
        <w:tc>
          <w:tcPr>
            <w:tcW w:w="567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100</w:t>
            </w:r>
          </w:p>
        </w:tc>
        <w:tc>
          <w:tcPr>
            <w:tcW w:w="708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70</w:t>
            </w:r>
          </w:p>
        </w:tc>
        <w:tc>
          <w:tcPr>
            <w:tcW w:w="851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82</w:t>
            </w:r>
          </w:p>
        </w:tc>
        <w:tc>
          <w:tcPr>
            <w:tcW w:w="70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100</w:t>
            </w:r>
          </w:p>
        </w:tc>
        <w:tc>
          <w:tcPr>
            <w:tcW w:w="1559" w:type="dxa"/>
          </w:tcPr>
          <w:p w:rsidR="00C758D9" w:rsidRPr="00AC7737" w:rsidRDefault="00C758D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</w:tbl>
    <w:p w:rsidR="00C758D9" w:rsidRPr="00AC7737" w:rsidRDefault="00C758D9" w:rsidP="00AC773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 xml:space="preserve">Выводы: </w:t>
      </w:r>
    </w:p>
    <w:p w:rsidR="00C758D9" w:rsidRPr="00AC7737" w:rsidRDefault="00C758D9" w:rsidP="00AC7737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1. Успешность сдачи устного собеседования- 100 %</w:t>
      </w:r>
    </w:p>
    <w:p w:rsidR="00C758D9" w:rsidRPr="00AC7737" w:rsidRDefault="00C758D9" w:rsidP="00AC773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 xml:space="preserve">Качество выполнения всех заданий- 82 % </w:t>
      </w:r>
    </w:p>
    <w:p w:rsidR="00C758D9" w:rsidRPr="00AC7737" w:rsidRDefault="00C758D9" w:rsidP="00AC7737">
      <w:pPr>
        <w:jc w:val="center"/>
        <w:rPr>
          <w:b/>
        </w:rPr>
      </w:pPr>
      <w:r w:rsidRPr="00AC7737">
        <w:t xml:space="preserve">      </w:t>
      </w:r>
      <w:r w:rsidRPr="00AC7737">
        <w:rPr>
          <w:b/>
        </w:rPr>
        <w:t>Сравнительный анализ результатов ОГЭ по среднему баллу за 3 года</w:t>
      </w:r>
    </w:p>
    <w:p w:rsidR="00C758D9" w:rsidRPr="00AC7737" w:rsidRDefault="00C758D9" w:rsidP="00AC7737"/>
    <w:tbl>
      <w:tblPr>
        <w:tblW w:w="9714" w:type="dxa"/>
        <w:jc w:val="center"/>
        <w:tblInd w:w="-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9"/>
        <w:gridCol w:w="1079"/>
        <w:gridCol w:w="1080"/>
        <w:gridCol w:w="1079"/>
        <w:gridCol w:w="1079"/>
        <w:gridCol w:w="1080"/>
        <w:gridCol w:w="1079"/>
        <w:gridCol w:w="1079"/>
        <w:gridCol w:w="1080"/>
      </w:tblGrid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Предмет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2015 г.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2016 г.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2017 г.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Средний балл по школе</w:t>
            </w:r>
          </w:p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rPr>
                <w:bCs/>
              </w:rPr>
              <w:t>2018 г.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C7737">
              <w:rPr>
                <w:bCs/>
              </w:rPr>
              <w:t>Не справились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r w:rsidRPr="00AC7737">
              <w:t>Русский язык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3,7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3,8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r w:rsidRPr="00AC7737">
              <w:t xml:space="preserve">Математика 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3,2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r w:rsidRPr="00AC7737">
              <w:t>История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r w:rsidRPr="00AC7737">
              <w:t>Биология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r w:rsidRPr="00AC7737">
              <w:t>Обществознание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r w:rsidRPr="00AC7737">
              <w:t>Информатика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3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4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r w:rsidRPr="00AC7737">
              <w:t xml:space="preserve">География 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2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1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</w:pPr>
            <w:r w:rsidRPr="00AC7737">
              <w:t>-</w:t>
            </w:r>
          </w:p>
        </w:tc>
      </w:tr>
      <w:tr w:rsidR="00C758D9" w:rsidRPr="00AC7737" w:rsidTr="00C758D9">
        <w:trPr>
          <w:jc w:val="center"/>
        </w:trPr>
        <w:tc>
          <w:tcPr>
            <w:tcW w:w="1079" w:type="dxa"/>
          </w:tcPr>
          <w:p w:rsidR="00C758D9" w:rsidRPr="00AC7737" w:rsidRDefault="00C758D9" w:rsidP="00AC7737">
            <w:pPr>
              <w:rPr>
                <w:b/>
              </w:rPr>
            </w:pPr>
            <w:r w:rsidRPr="00AC7737">
              <w:rPr>
                <w:b/>
              </w:rPr>
              <w:t>Итого</w:t>
            </w:r>
          </w:p>
          <w:p w:rsidR="00C758D9" w:rsidRPr="00AC7737" w:rsidRDefault="00C758D9" w:rsidP="00AC7737">
            <w:pPr>
              <w:rPr>
                <w:b/>
              </w:rPr>
            </w:pP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3,4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-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38,5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2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4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1</w:t>
            </w:r>
          </w:p>
        </w:tc>
        <w:tc>
          <w:tcPr>
            <w:tcW w:w="1079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3,8</w:t>
            </w:r>
          </w:p>
        </w:tc>
        <w:tc>
          <w:tcPr>
            <w:tcW w:w="1080" w:type="dxa"/>
          </w:tcPr>
          <w:p w:rsidR="00C758D9" w:rsidRPr="00AC7737" w:rsidRDefault="00C758D9" w:rsidP="00AC77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C7737">
              <w:rPr>
                <w:b/>
              </w:rPr>
              <w:t>-</w:t>
            </w:r>
          </w:p>
        </w:tc>
      </w:tr>
    </w:tbl>
    <w:p w:rsidR="00AC7737" w:rsidRDefault="00AC7737" w:rsidP="00AC7737">
      <w:pPr>
        <w:jc w:val="center"/>
        <w:rPr>
          <w:b/>
        </w:rPr>
      </w:pPr>
    </w:p>
    <w:p w:rsidR="00C758D9" w:rsidRPr="00AC7737" w:rsidRDefault="00C758D9" w:rsidP="00AC7737">
      <w:pPr>
        <w:jc w:val="center"/>
        <w:rPr>
          <w:b/>
        </w:rPr>
      </w:pPr>
      <w:r w:rsidRPr="00AC7737">
        <w:rPr>
          <w:b/>
        </w:rPr>
        <w:t xml:space="preserve">Результаты итоговой аттестации обучающихся 9 класса </w:t>
      </w:r>
    </w:p>
    <w:p w:rsidR="00C758D9" w:rsidRPr="00AC7737" w:rsidRDefault="00C758D9" w:rsidP="00AC7737">
      <w:pPr>
        <w:jc w:val="center"/>
        <w:rPr>
          <w:b/>
        </w:rPr>
      </w:pPr>
      <w:r w:rsidRPr="00AC7737">
        <w:rPr>
          <w:b/>
        </w:rPr>
        <w:t>МОУ Школа имени Е. Родионова</w:t>
      </w:r>
    </w:p>
    <w:p w:rsidR="00C758D9" w:rsidRPr="00AC7737" w:rsidRDefault="00C758D9" w:rsidP="00AC7737">
      <w:pPr>
        <w:jc w:val="center"/>
        <w:rPr>
          <w:b/>
        </w:rPr>
      </w:pPr>
      <w:r w:rsidRPr="00AC7737">
        <w:rPr>
          <w:b/>
        </w:rPr>
        <w:t xml:space="preserve"> за 2017-2018 учебный год.</w:t>
      </w:r>
    </w:p>
    <w:p w:rsidR="00C758D9" w:rsidRPr="00AC7737" w:rsidRDefault="00C758D9" w:rsidP="00AC7737">
      <w:pPr>
        <w:jc w:val="center"/>
        <w:rPr>
          <w:b/>
        </w:rPr>
      </w:pPr>
      <w:r w:rsidRPr="00AC7737">
        <w:rPr>
          <w:b/>
        </w:rPr>
        <w:t>Результаты ГИА в 9 классе</w:t>
      </w:r>
    </w:p>
    <w:p w:rsidR="00C758D9" w:rsidRPr="00AC7737" w:rsidRDefault="00C758D9" w:rsidP="00AC7737">
      <w:pPr>
        <w:jc w:val="center"/>
        <w:rPr>
          <w:b/>
        </w:rPr>
      </w:pPr>
      <w:r w:rsidRPr="00AC7737">
        <w:rPr>
          <w:b/>
        </w:rPr>
        <w:t>без ОВЗ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318"/>
        <w:gridCol w:w="576"/>
        <w:gridCol w:w="1721"/>
        <w:gridCol w:w="1432"/>
        <w:gridCol w:w="679"/>
        <w:gridCol w:w="1392"/>
      </w:tblGrid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>предмет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Кол-во сдававших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%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справляемость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успешность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Ср.б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Набранный балл</w:t>
            </w:r>
          </w:p>
        </w:tc>
      </w:tr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>Русский язык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7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86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29</w:t>
            </w:r>
          </w:p>
        </w:tc>
      </w:tr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>Математика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7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86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29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3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12</w:t>
            </w:r>
          </w:p>
        </w:tc>
      </w:tr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>Физика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14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3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17</w:t>
            </w:r>
          </w:p>
        </w:tc>
      </w:tr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>Обществознание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6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86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50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24</w:t>
            </w:r>
          </w:p>
        </w:tc>
      </w:tr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Биология 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3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43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0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3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21</w:t>
            </w:r>
          </w:p>
        </w:tc>
      </w:tr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Литература 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1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14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25</w:t>
            </w:r>
          </w:p>
        </w:tc>
      </w:tr>
      <w:tr w:rsidR="00C758D9" w:rsidRPr="00AC7737" w:rsidTr="00C758D9">
        <w:tc>
          <w:tcPr>
            <w:tcW w:w="1767" w:type="dxa"/>
          </w:tcPr>
          <w:p w:rsidR="00C758D9" w:rsidRPr="00AC7737" w:rsidRDefault="00C758D9" w:rsidP="00AC7737">
            <w:pPr>
              <w:jc w:val="center"/>
            </w:pPr>
            <w:r w:rsidRPr="00AC7737">
              <w:t xml:space="preserve">Информатика </w:t>
            </w:r>
          </w:p>
        </w:tc>
        <w:tc>
          <w:tcPr>
            <w:tcW w:w="1206" w:type="dxa"/>
          </w:tcPr>
          <w:p w:rsidR="00C758D9" w:rsidRPr="00AC7737" w:rsidRDefault="00C758D9" w:rsidP="00AC7737">
            <w:pPr>
              <w:jc w:val="center"/>
            </w:pPr>
            <w:r w:rsidRPr="00AC7737">
              <w:t>2</w:t>
            </w:r>
          </w:p>
        </w:tc>
        <w:tc>
          <w:tcPr>
            <w:tcW w:w="539" w:type="dxa"/>
          </w:tcPr>
          <w:p w:rsidR="00C758D9" w:rsidRPr="00AC7737" w:rsidRDefault="00C758D9" w:rsidP="00AC7737">
            <w:pPr>
              <w:jc w:val="center"/>
            </w:pPr>
            <w:r w:rsidRPr="00AC7737">
              <w:t>29</w:t>
            </w:r>
          </w:p>
        </w:tc>
        <w:tc>
          <w:tcPr>
            <w:tcW w:w="1568" w:type="dxa"/>
          </w:tcPr>
          <w:p w:rsidR="00C758D9" w:rsidRPr="00AC7737" w:rsidRDefault="00C758D9" w:rsidP="00AC7737">
            <w:pPr>
              <w:jc w:val="center"/>
            </w:pPr>
            <w:r w:rsidRPr="00AC7737">
              <w:t>100</w:t>
            </w:r>
          </w:p>
        </w:tc>
        <w:tc>
          <w:tcPr>
            <w:tcW w:w="1309" w:type="dxa"/>
          </w:tcPr>
          <w:p w:rsidR="00C758D9" w:rsidRPr="00AC7737" w:rsidRDefault="00C758D9" w:rsidP="00AC7737">
            <w:pPr>
              <w:jc w:val="center"/>
            </w:pPr>
            <w:r w:rsidRPr="00AC7737">
              <w:t>50</w:t>
            </w:r>
          </w:p>
        </w:tc>
        <w:tc>
          <w:tcPr>
            <w:tcW w:w="632" w:type="dxa"/>
          </w:tcPr>
          <w:p w:rsidR="00C758D9" w:rsidRPr="00AC7737" w:rsidRDefault="00C758D9" w:rsidP="00AC7737">
            <w:pPr>
              <w:jc w:val="center"/>
            </w:pPr>
            <w:r w:rsidRPr="00AC7737">
              <w:t>4</w:t>
            </w:r>
          </w:p>
        </w:tc>
        <w:tc>
          <w:tcPr>
            <w:tcW w:w="1273" w:type="dxa"/>
          </w:tcPr>
          <w:p w:rsidR="00C758D9" w:rsidRPr="00AC7737" w:rsidRDefault="00C758D9" w:rsidP="00AC7737">
            <w:pPr>
              <w:jc w:val="center"/>
            </w:pPr>
            <w:r w:rsidRPr="00AC7737">
              <w:t>10</w:t>
            </w:r>
          </w:p>
        </w:tc>
      </w:tr>
    </w:tbl>
    <w:p w:rsidR="00C758D9" w:rsidRPr="00AC7737" w:rsidRDefault="00C758D9" w:rsidP="00AC7737">
      <w:pPr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</w:rPr>
        <w:t>Сравнение среднего балла с областным и районным</w:t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</w:p>
    <w:tbl>
      <w:tblPr>
        <w:tblW w:w="9739" w:type="dxa"/>
        <w:tblCellMar>
          <w:left w:w="0" w:type="dxa"/>
          <w:right w:w="0" w:type="dxa"/>
        </w:tblCellMar>
        <w:tblLook w:val="04A0"/>
      </w:tblPr>
      <w:tblGrid>
        <w:gridCol w:w="2368"/>
        <w:gridCol w:w="2127"/>
        <w:gridCol w:w="2551"/>
        <w:gridCol w:w="2693"/>
      </w:tblGrid>
      <w:tr w:rsidR="00C758D9" w:rsidRPr="00AC7737" w:rsidTr="00C758D9">
        <w:trPr>
          <w:trHeight w:val="56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Средний балл по школе</w:t>
            </w:r>
          </w:p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2018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Средний балл по району</w:t>
            </w:r>
          </w:p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2018 г.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Средний балл по области</w:t>
            </w:r>
          </w:p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2018 г.</w:t>
            </w:r>
          </w:p>
        </w:tc>
      </w:tr>
      <w:tr w:rsidR="00C758D9" w:rsidRPr="00AC7737" w:rsidTr="00C758D9">
        <w:trPr>
          <w:trHeight w:val="52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Русский язык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29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31,2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30,5 </w:t>
            </w:r>
          </w:p>
        </w:tc>
      </w:tr>
      <w:tr w:rsidR="00C758D9" w:rsidRPr="00AC7737" w:rsidTr="00C758D9">
        <w:trPr>
          <w:trHeight w:val="39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12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13,9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15,4 </w:t>
            </w:r>
          </w:p>
        </w:tc>
      </w:tr>
      <w:tr w:rsidR="00C758D9" w:rsidRPr="00AC7737" w:rsidTr="00C758D9">
        <w:trPr>
          <w:trHeight w:val="40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Биология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825"/>
                <w:tab w:val="center" w:pos="963"/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33,4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24,4 </w:t>
            </w:r>
          </w:p>
        </w:tc>
      </w:tr>
      <w:tr w:rsidR="00C758D9" w:rsidRPr="00AC7737" w:rsidTr="00C758D9">
        <w:trPr>
          <w:trHeight w:val="53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Обществознание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24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25,8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24,5 </w:t>
            </w:r>
          </w:p>
        </w:tc>
      </w:tr>
      <w:tr w:rsidR="00C758D9" w:rsidRPr="00AC7737" w:rsidTr="00C758D9">
        <w:trPr>
          <w:trHeight w:val="38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Информатика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21,1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C758D9" w:rsidRPr="00AC7737" w:rsidRDefault="00C758D9" w:rsidP="00AC7737">
            <w:pPr>
              <w:tabs>
                <w:tab w:val="left" w:pos="2130"/>
                <w:tab w:val="left" w:pos="2190"/>
              </w:tabs>
              <w:jc w:val="center"/>
              <w:rPr>
                <w:b/>
              </w:rPr>
            </w:pPr>
            <w:r w:rsidRPr="00AC7737">
              <w:rPr>
                <w:b/>
              </w:rPr>
              <w:t>14,3</w:t>
            </w:r>
          </w:p>
        </w:tc>
      </w:tr>
    </w:tbl>
    <w:p w:rsidR="00AC7737" w:rsidRDefault="00AC7737" w:rsidP="00AC7737">
      <w:pPr>
        <w:tabs>
          <w:tab w:val="left" w:pos="2130"/>
          <w:tab w:val="left" w:pos="2190"/>
        </w:tabs>
        <w:jc w:val="center"/>
        <w:rPr>
          <w:b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</w:rPr>
        <w:t xml:space="preserve">Положительные и отрицательные моменты </w:t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</w:rPr>
      </w:pPr>
      <w:r w:rsidRPr="00AC7737">
        <w:rPr>
          <w:b/>
        </w:rPr>
        <w:t>п.</w:t>
      </w:r>
      <w:r w:rsidRPr="00AC7737">
        <w:rPr>
          <w:b/>
          <w:spacing w:val="-10"/>
        </w:rPr>
        <w:t xml:space="preserve"> </w:t>
      </w:r>
      <w:r w:rsidRPr="00AC7737">
        <w:rPr>
          <w:b/>
        </w:rPr>
        <w:t xml:space="preserve">4. </w:t>
      </w:r>
      <w:r w:rsidRPr="00AC7737">
        <w:rPr>
          <w:b/>
          <w:spacing w:val="-10"/>
        </w:rPr>
        <w:t>Результаты ГИА</w:t>
      </w:r>
      <w:r w:rsidRPr="00AC7737">
        <w:rPr>
          <w:b/>
        </w:rPr>
        <w:t>.</w:t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pPr>
              <w:jc w:val="center"/>
            </w:pPr>
            <w:r w:rsidRPr="00AC7737">
              <w:t>+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center"/>
            </w:pPr>
            <w:r w:rsidRPr="00AC7737">
              <w:t>-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r w:rsidRPr="00AC7737">
              <w:t>Общий средний балл ЕГЭ увеличился за 5 лет с 42,6 до  51 балла</w:t>
            </w:r>
          </w:p>
        </w:tc>
        <w:tc>
          <w:tcPr>
            <w:tcW w:w="4786" w:type="dxa"/>
          </w:tcPr>
          <w:p w:rsidR="00C758D9" w:rsidRPr="00AC7737" w:rsidRDefault="00C758D9" w:rsidP="00AC7737">
            <w:r w:rsidRPr="00AC7737">
              <w:t>Математика 3 учащимися 9 кл. сдана со второй попытки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r w:rsidRPr="00AC7737">
              <w:t xml:space="preserve"> Все выпускники 9 и 11 классов окончили школу с аттестатом</w:t>
            </w:r>
          </w:p>
        </w:tc>
        <w:tc>
          <w:tcPr>
            <w:tcW w:w="4786" w:type="dxa"/>
          </w:tcPr>
          <w:p w:rsidR="00C758D9" w:rsidRPr="00AC7737" w:rsidRDefault="00C758D9" w:rsidP="00AC7737">
            <w:r w:rsidRPr="00AC7737">
              <w:t>Один  учащийся 11 класса не справился с ЕГЭ по профильной математике и обществознанием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r w:rsidRPr="00AC7737">
              <w:t>Увеличился средний балл ЕГЭ по предметам – физика и обществознание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center"/>
            </w:pPr>
            <w:r w:rsidRPr="00AC7737">
              <w:t>Средний балл по всем предметам ОГЭ в 9 кл. ниже районного и областного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r w:rsidRPr="00AC7737">
              <w:t>83% учащихся 9 класса подтвердили свою оценку.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center"/>
            </w:pPr>
            <w:r w:rsidRPr="00AC7737">
              <w:t>Средний балл по всем предметам ЕГЭ в 11 кл. ниже (кроме биологии и физики) ниже районного и областного</w:t>
            </w:r>
          </w:p>
        </w:tc>
      </w:tr>
      <w:tr w:rsidR="00C758D9" w:rsidRPr="00AC7737" w:rsidTr="00C758D9">
        <w:tc>
          <w:tcPr>
            <w:tcW w:w="4785" w:type="dxa"/>
          </w:tcPr>
          <w:p w:rsidR="00C758D9" w:rsidRPr="00AC7737" w:rsidRDefault="00C758D9" w:rsidP="00AC7737">
            <w:r w:rsidRPr="00AC7737">
              <w:t>Средний балл по всем предметам ОГЭ в 9 кл. составил 4 балла.</w:t>
            </w:r>
          </w:p>
        </w:tc>
        <w:tc>
          <w:tcPr>
            <w:tcW w:w="4786" w:type="dxa"/>
          </w:tcPr>
          <w:p w:rsidR="00C758D9" w:rsidRPr="00AC7737" w:rsidRDefault="00C758D9" w:rsidP="00AC7737">
            <w:pPr>
              <w:jc w:val="center"/>
            </w:pPr>
          </w:p>
        </w:tc>
      </w:tr>
    </w:tbl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  <w:bCs/>
        </w:rPr>
      </w:pP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</w:pPr>
      <w:r w:rsidRPr="00AC7737">
        <w:rPr>
          <w:b/>
          <w:bCs/>
        </w:rPr>
        <w:t>Доля   выпускников 11 классов, поступивших в высшие учебные заведения</w:t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  <w:bCs/>
        </w:rPr>
      </w:pPr>
      <w:r w:rsidRPr="00AC7737">
        <w:rPr>
          <w:b/>
          <w:bCs/>
        </w:rPr>
        <w:t>(среднее значение по району - 74,73%)</w:t>
      </w:r>
    </w:p>
    <w:p w:rsidR="00C758D9" w:rsidRPr="00AC7737" w:rsidRDefault="00502BC5" w:rsidP="00AC7737">
      <w:pPr>
        <w:tabs>
          <w:tab w:val="left" w:pos="2130"/>
          <w:tab w:val="left" w:pos="2190"/>
        </w:tabs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937758" cy="1521079"/>
            <wp:effectExtent l="12192" t="6096" r="3175" b="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58D9" w:rsidRPr="00AC7737" w:rsidRDefault="00C758D9" w:rsidP="00AC7737">
      <w:pPr>
        <w:tabs>
          <w:tab w:val="left" w:pos="2130"/>
          <w:tab w:val="left" w:pos="2190"/>
        </w:tabs>
        <w:jc w:val="center"/>
        <w:rPr>
          <w:b/>
          <w:bCs/>
        </w:rPr>
      </w:pPr>
    </w:p>
    <w:p w:rsidR="0080123C" w:rsidRPr="00AC7737" w:rsidRDefault="0080123C" w:rsidP="00AC7737">
      <w:pPr>
        <w:pStyle w:val="a3"/>
        <w:tabs>
          <w:tab w:val="left" w:pos="426"/>
        </w:tabs>
        <w:spacing w:before="0" w:after="0"/>
        <w:jc w:val="center"/>
        <w:rPr>
          <w:b/>
          <w:sz w:val="24"/>
          <w:szCs w:val="24"/>
        </w:rPr>
      </w:pPr>
    </w:p>
    <w:p w:rsidR="00B10FD4" w:rsidRPr="00AC7737" w:rsidRDefault="00864CBA" w:rsidP="00AC7737">
      <w:pPr>
        <w:pStyle w:val="a3"/>
        <w:tabs>
          <w:tab w:val="left" w:pos="426"/>
        </w:tabs>
        <w:spacing w:before="0" w:after="0"/>
        <w:jc w:val="center"/>
        <w:rPr>
          <w:b/>
          <w:sz w:val="24"/>
          <w:szCs w:val="24"/>
        </w:rPr>
      </w:pPr>
      <w:r w:rsidRPr="00AC7737">
        <w:rPr>
          <w:b/>
          <w:sz w:val="24"/>
          <w:szCs w:val="24"/>
        </w:rPr>
        <w:t>3.3</w:t>
      </w:r>
      <w:r w:rsidR="00B10FD4" w:rsidRPr="00AC7737">
        <w:rPr>
          <w:b/>
          <w:sz w:val="24"/>
          <w:szCs w:val="24"/>
        </w:rPr>
        <w:t>. 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="00B10FD4" w:rsidRPr="00AC7737">
        <w:rPr>
          <w:sz w:val="24"/>
          <w:szCs w:val="24"/>
        </w:rPr>
        <w:t>)</w:t>
      </w:r>
      <w:r w:rsidR="00B74338" w:rsidRPr="00AC7737">
        <w:rPr>
          <w:sz w:val="24"/>
          <w:szCs w:val="24"/>
        </w:rPr>
        <w:t>.</w:t>
      </w:r>
    </w:p>
    <w:p w:rsidR="00C758D9" w:rsidRPr="00AC7737" w:rsidRDefault="00C758D9" w:rsidP="00AC77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061"/>
        <w:gridCol w:w="1693"/>
        <w:gridCol w:w="1882"/>
        <w:gridCol w:w="1565"/>
      </w:tblGrid>
      <w:tr w:rsidR="00C758D9" w:rsidRPr="00AC7737" w:rsidTr="00C758D9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2015-2016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2016-2017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2017-2018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2018-2019</w:t>
            </w:r>
          </w:p>
        </w:tc>
      </w:tr>
      <w:tr w:rsidR="00C758D9" w:rsidRPr="00AC7737" w:rsidTr="00C758D9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Всего обучающихся с 4 по 11 кл ( с ОВЗ)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75 чел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80 чел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124 чел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140 чел</w:t>
            </w:r>
          </w:p>
        </w:tc>
      </w:tr>
      <w:tr w:rsidR="00C758D9" w:rsidRPr="00AC7737" w:rsidTr="00C758D9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Из них участвовало: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 </w:t>
            </w:r>
          </w:p>
        </w:tc>
      </w:tr>
      <w:tr w:rsidR="00C758D9" w:rsidRPr="00AC7737" w:rsidTr="00C758D9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lastRenderedPageBreak/>
              <w:t>Школьный этап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56 чел – 75 %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36 чел - 45 %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80 чел -65 %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66 чел (47%)</w:t>
            </w:r>
          </w:p>
        </w:tc>
      </w:tr>
      <w:tr w:rsidR="00C758D9" w:rsidRPr="00AC7737" w:rsidTr="00C758D9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Муниципальный этап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4 чел - 5 %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7 чел (3 призера)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9 чел (1 победитель; 2 призера)</w:t>
            </w:r>
          </w:p>
        </w:tc>
      </w:tr>
      <w:tr w:rsidR="00C758D9" w:rsidRPr="00AC7737" w:rsidTr="00C758D9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Региональный этап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1 –  малая олимпиада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9" w:rsidRPr="00AC7737" w:rsidRDefault="00C758D9" w:rsidP="00AC7737">
            <w:pPr>
              <w:pStyle w:val="msonormalmailrucssattributepostfix"/>
              <w:spacing w:before="0" w:beforeAutospacing="0" w:after="0" w:afterAutospacing="0"/>
              <w:jc w:val="center"/>
            </w:pPr>
            <w:r w:rsidRPr="00AC7737">
              <w:t>2 – малая олимпиада</w:t>
            </w:r>
          </w:p>
        </w:tc>
      </w:tr>
    </w:tbl>
    <w:p w:rsidR="00B10FD4" w:rsidRPr="00AC7737" w:rsidRDefault="00B10FD4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A53231" w:rsidRPr="00AC7737" w:rsidRDefault="00A53231" w:rsidP="00AC7737">
      <w:pPr>
        <w:jc w:val="center"/>
        <w:rPr>
          <w:rFonts w:eastAsia="Calibri"/>
          <w:b/>
          <w:lang w:eastAsia="en-US"/>
        </w:rPr>
      </w:pPr>
    </w:p>
    <w:p w:rsidR="00545563" w:rsidRPr="00AC7737" w:rsidRDefault="00545563" w:rsidP="00AC7737">
      <w:pPr>
        <w:jc w:val="center"/>
        <w:rPr>
          <w:rFonts w:eastAsia="Calibri"/>
          <w:b/>
          <w:lang w:eastAsia="en-US"/>
        </w:rPr>
      </w:pPr>
    </w:p>
    <w:p w:rsidR="005B0666" w:rsidRPr="00AC7737" w:rsidRDefault="005B0666" w:rsidP="00AC7737">
      <w:pPr>
        <w:pStyle w:val="a3"/>
        <w:spacing w:before="0" w:after="0"/>
        <w:jc w:val="center"/>
        <w:rPr>
          <w:b/>
          <w:sz w:val="24"/>
          <w:szCs w:val="24"/>
        </w:rPr>
      </w:pPr>
      <w:r w:rsidRPr="00AC7737">
        <w:rPr>
          <w:b/>
          <w:sz w:val="24"/>
          <w:szCs w:val="24"/>
        </w:rPr>
        <w:t>4. КАДРО</w:t>
      </w:r>
      <w:r w:rsidR="00864CBA" w:rsidRPr="00AC7737">
        <w:rPr>
          <w:b/>
          <w:sz w:val="24"/>
          <w:szCs w:val="24"/>
        </w:rPr>
        <w:t xml:space="preserve">ВОЕ ОБЕСПЕЧЕНИЕ ОБРАЗОВАТЕЛЬНОЙ ДЕЯТЕЛЬНОСТИ </w:t>
      </w:r>
    </w:p>
    <w:p w:rsidR="00FF2A7F" w:rsidRPr="00AC7737" w:rsidRDefault="00FF2A7F" w:rsidP="00AC7737">
      <w:pPr>
        <w:pStyle w:val="a3"/>
        <w:spacing w:before="0" w:after="0"/>
        <w:jc w:val="center"/>
        <w:rPr>
          <w:sz w:val="24"/>
          <w:szCs w:val="24"/>
        </w:rPr>
      </w:pPr>
    </w:p>
    <w:p w:rsidR="00545563" w:rsidRPr="00AC7737" w:rsidRDefault="00545563" w:rsidP="00AC7737">
      <w:pPr>
        <w:numPr>
          <w:ilvl w:val="0"/>
          <w:numId w:val="9"/>
        </w:numPr>
        <w:ind w:left="0"/>
        <w:rPr>
          <w:b/>
          <w:u w:val="single"/>
        </w:rPr>
      </w:pPr>
      <w:r w:rsidRPr="00AC7737">
        <w:rPr>
          <w:b/>
          <w:u w:val="single"/>
        </w:rPr>
        <w:t xml:space="preserve"> Характеристика педагогических кадров</w:t>
      </w:r>
    </w:p>
    <w:p w:rsidR="00545563" w:rsidRPr="00AC7737" w:rsidRDefault="00545563" w:rsidP="00AC7737">
      <w:pPr>
        <w:rPr>
          <w:b/>
          <w:u w:val="single"/>
        </w:rPr>
      </w:pPr>
    </w:p>
    <w:p w:rsidR="00545563" w:rsidRPr="00AC7737" w:rsidRDefault="00545563" w:rsidP="00AC7737">
      <w:pPr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 xml:space="preserve">В 2017-2018 учебном году школа была на 100 % укомплектована педагогическими, руководящими работниками и иным персоналом: 24 педагога- предметника, 1 директор и 1 заместитель директора по УВР, 1 воспитатель, 1 социальный педагог, 1 психолог, 1 библиотекарь, 4 совместителя. </w:t>
      </w:r>
    </w:p>
    <w:p w:rsidR="00545563" w:rsidRPr="00AC7737" w:rsidRDefault="00545563" w:rsidP="00AC7737">
      <w:pPr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>Повышение конкурентоспособности школы напрямую зависит от профессионального уровня и эффективности труда педагогических работников.</w:t>
      </w:r>
    </w:p>
    <w:p w:rsidR="00545563" w:rsidRPr="00AC7737" w:rsidRDefault="00545563" w:rsidP="00AC7737">
      <w:pPr>
        <w:jc w:val="center"/>
        <w:rPr>
          <w:shd w:val="clear" w:color="auto" w:fill="FFFFFF"/>
        </w:rPr>
      </w:pPr>
    </w:p>
    <w:p w:rsidR="00545563" w:rsidRPr="00AC7737" w:rsidRDefault="00545563" w:rsidP="00AC7737">
      <w:pPr>
        <w:jc w:val="center"/>
        <w:rPr>
          <w:shd w:val="clear" w:color="auto" w:fill="FFFFFF"/>
        </w:rPr>
      </w:pPr>
      <w:r w:rsidRPr="00AC7737">
        <w:rPr>
          <w:shd w:val="clear" w:color="auto" w:fill="FFFFFF"/>
        </w:rPr>
        <w:t>Уровень  квалификации педагогических, руководящих и иных работников ОО</w:t>
      </w:r>
    </w:p>
    <w:p w:rsidR="00545563" w:rsidRPr="00AC7737" w:rsidRDefault="00545563" w:rsidP="00AC7737">
      <w:pPr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545563" w:rsidRPr="00AC7737" w:rsidTr="009C4FB2">
        <w:tc>
          <w:tcPr>
            <w:tcW w:w="1970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высшая категория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первая категория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соответствуют должности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неаттестовано</w:t>
            </w:r>
          </w:p>
        </w:tc>
      </w:tr>
      <w:tr w:rsidR="00545563" w:rsidRPr="00AC7737" w:rsidTr="009C4FB2">
        <w:tc>
          <w:tcPr>
            <w:tcW w:w="1970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На начало уч.года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8</w:t>
            </w:r>
          </w:p>
        </w:tc>
      </w:tr>
      <w:tr w:rsidR="00545563" w:rsidRPr="00AC7737" w:rsidTr="009C4FB2">
        <w:tc>
          <w:tcPr>
            <w:tcW w:w="1970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На конец</w:t>
            </w:r>
          </w:p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 xml:space="preserve"> уч.года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545563" w:rsidRPr="00AC7737" w:rsidRDefault="00545563" w:rsidP="00AC7737">
            <w:pPr>
              <w:rPr>
                <w:shd w:val="clear" w:color="auto" w:fill="FFFFFF"/>
              </w:rPr>
            </w:pPr>
            <w:r w:rsidRPr="00AC7737">
              <w:rPr>
                <w:shd w:val="clear" w:color="auto" w:fill="FFFFFF"/>
              </w:rPr>
              <w:t>3</w:t>
            </w:r>
          </w:p>
        </w:tc>
      </w:tr>
    </w:tbl>
    <w:p w:rsidR="00545563" w:rsidRPr="00AC7737" w:rsidRDefault="00545563" w:rsidP="00AC7737">
      <w:pPr>
        <w:rPr>
          <w:shd w:val="clear" w:color="auto" w:fill="FFFFFF"/>
        </w:rPr>
      </w:pPr>
    </w:p>
    <w:p w:rsidR="00545563" w:rsidRPr="00AC7737" w:rsidRDefault="00545563" w:rsidP="00AC7737">
      <w:pPr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>Таким образом, по сравнению с прошлым учебным годом произошёл переход пяти человек из группы неаттестованных учителей в группу аттестованных, а количество педагогов с высшей и первой квалификационной категориями остается стабильным. Уровень квалификации работников ОО для каждой занимаемой должности соответствует квалификационным характеристикам по соответствующей должности.</w:t>
      </w:r>
    </w:p>
    <w:p w:rsidR="00545563" w:rsidRPr="00AC7737" w:rsidRDefault="00545563" w:rsidP="00AC7737">
      <w:pPr>
        <w:jc w:val="center"/>
        <w:rPr>
          <w:b/>
          <w:shd w:val="clear" w:color="auto" w:fill="FFFFFF"/>
        </w:rPr>
      </w:pPr>
      <w:r w:rsidRPr="00AC7737">
        <w:rPr>
          <w:b/>
          <w:shd w:val="clear" w:color="auto" w:fill="FFFFFF"/>
        </w:rPr>
        <w:t>Достижения педагогов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170"/>
        <w:gridCol w:w="1984"/>
        <w:gridCol w:w="2125"/>
        <w:gridCol w:w="1417"/>
      </w:tblGrid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pPr>
              <w:rPr>
                <w:b/>
              </w:rPr>
            </w:pPr>
            <w:r w:rsidRPr="00AC7737">
              <w:rPr>
                <w:b/>
              </w:rPr>
              <w:t xml:space="preserve">Награда 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pPr>
              <w:rPr>
                <w:b/>
              </w:rPr>
            </w:pPr>
            <w:r w:rsidRPr="00AC7737">
              <w:rPr>
                <w:b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pPr>
              <w:rPr>
                <w:b/>
              </w:rPr>
            </w:pPr>
            <w:r w:rsidRPr="00AC7737">
              <w:rPr>
                <w:b/>
              </w:rPr>
              <w:t xml:space="preserve">За что 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pPr>
              <w:rPr>
                <w:b/>
              </w:rPr>
            </w:pPr>
            <w:r w:rsidRPr="00AC7737">
              <w:rPr>
                <w:b/>
              </w:rPr>
              <w:t>основание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Благодарность и материальное поощрение   из ФОТ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 xml:space="preserve">Таланова И.Б., 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r w:rsidRPr="00AC7737">
              <w:t>За руководство предметной секцией ММО учителей биологии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УО от 30.08.2017 № 330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Благодарность и  материальное поощрение   из ФОТ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Батулина З.Г.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r w:rsidRPr="00AC7737">
              <w:t>За выступление на секции ММО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УО от 30.08.2017 № 330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Почетная грамота департамента образования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Крепкова Елена Вячеславовна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r w:rsidRPr="00AC7737">
              <w:t>За большую плодотворную работу, достигнутые успехи в обучении и воспитании детей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ДО от 17.08.2017 №02-14\11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Почетная грамота департамента образования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Смекалова Ольга Леонидовна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r w:rsidRPr="00AC7737">
              <w:t>За большую плодотворную работу, достигнутые успехи в обучении и воспитании детей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ДО от 17.08.2017 №02-14\11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Почетная грамота администрации УО РМР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Шимук Валентина Константиновна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/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 xml:space="preserve">Приказ УО 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Благодарность УО РМР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Кузнецова Любовь Дмитриевна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/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УО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Почетная грамота областной думы ЯО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Курочкина Ольга Александровна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/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Сентябрь, 2017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Почетная грамота губернатора Ярославской области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Курочкина Ольга Александровна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/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/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 xml:space="preserve">Участник конкурса ПНПО 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Курочкина Ольга Александровна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/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/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Общественная медаль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Рыжкин Михаил Викторович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r w:rsidRPr="00AC7737">
              <w:t>100 лет Вооруженным силам России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№ 2018-0523</w:t>
            </w:r>
          </w:p>
          <w:p w:rsidR="00545563" w:rsidRPr="00AC7737" w:rsidRDefault="00545563" w:rsidP="00AC7737">
            <w:r w:rsidRPr="00AC7737">
              <w:t>ЯОО ветераны боевых им. Генерала армии МАргелова В.Ф.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Общественная медаль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Турков Николай Алексеевич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r w:rsidRPr="00AC7737">
              <w:t>100 лет Вооруженным силам России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№ 2018-0523</w:t>
            </w:r>
          </w:p>
          <w:p w:rsidR="00545563" w:rsidRPr="00AC7737" w:rsidRDefault="00545563" w:rsidP="00AC7737">
            <w:r w:rsidRPr="00AC7737">
              <w:t>ЯОО ветераны боевых им. Генерала армии МАргелова В.Ф.</w:t>
            </w:r>
          </w:p>
        </w:tc>
      </w:tr>
      <w:tr w:rsidR="00545563" w:rsidRPr="00AC7737" w:rsidTr="009C4FB2">
        <w:tc>
          <w:tcPr>
            <w:tcW w:w="795" w:type="dxa"/>
            <w:shd w:val="clear" w:color="auto" w:fill="auto"/>
          </w:tcPr>
          <w:p w:rsidR="00545563" w:rsidRPr="00AC7737" w:rsidRDefault="00545563" w:rsidP="00AC773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545563" w:rsidRPr="00AC7737" w:rsidRDefault="00545563" w:rsidP="00AC7737">
            <w:r w:rsidRPr="00AC7737">
              <w:t>Общественная медаль</w:t>
            </w:r>
          </w:p>
        </w:tc>
        <w:tc>
          <w:tcPr>
            <w:tcW w:w="1984" w:type="dxa"/>
            <w:shd w:val="clear" w:color="auto" w:fill="auto"/>
          </w:tcPr>
          <w:p w:rsidR="00545563" w:rsidRPr="00AC7737" w:rsidRDefault="00545563" w:rsidP="00AC7737">
            <w:r w:rsidRPr="00AC7737">
              <w:t>Сорокина Елена Юрьевна</w:t>
            </w:r>
          </w:p>
        </w:tc>
        <w:tc>
          <w:tcPr>
            <w:tcW w:w="2126" w:type="dxa"/>
            <w:shd w:val="clear" w:color="auto" w:fill="auto"/>
          </w:tcPr>
          <w:p w:rsidR="00545563" w:rsidRPr="00AC7737" w:rsidRDefault="00545563" w:rsidP="00AC7737">
            <w:r w:rsidRPr="00AC7737">
              <w:t>Во славу Русского воинства России</w:t>
            </w:r>
          </w:p>
        </w:tc>
        <w:tc>
          <w:tcPr>
            <w:tcW w:w="1417" w:type="dxa"/>
            <w:shd w:val="clear" w:color="auto" w:fill="auto"/>
          </w:tcPr>
          <w:p w:rsidR="00545563" w:rsidRPr="00AC7737" w:rsidRDefault="00545563" w:rsidP="00AC7737">
            <w:r w:rsidRPr="00AC7737">
              <w:t>Приказ № 2018-0523</w:t>
            </w:r>
          </w:p>
          <w:p w:rsidR="00545563" w:rsidRPr="00AC7737" w:rsidRDefault="00545563" w:rsidP="00AC7737">
            <w:r w:rsidRPr="00AC7737">
              <w:t>ЯОО ветераны боевых им. Генерала армии МАргелова В.Ф.</w:t>
            </w:r>
          </w:p>
        </w:tc>
      </w:tr>
    </w:tbl>
    <w:p w:rsidR="00545563" w:rsidRPr="00AC7737" w:rsidRDefault="00545563" w:rsidP="00AC7737">
      <w:pPr>
        <w:rPr>
          <w:b/>
          <w:shd w:val="clear" w:color="auto" w:fill="FFFFFF"/>
        </w:rPr>
      </w:pPr>
    </w:p>
    <w:p w:rsidR="00AC7737" w:rsidRDefault="00AC7737" w:rsidP="00AC7737">
      <w:pPr>
        <w:jc w:val="center"/>
        <w:rPr>
          <w:b/>
          <w:shd w:val="clear" w:color="auto" w:fill="FFFFFF"/>
        </w:rPr>
      </w:pPr>
    </w:p>
    <w:p w:rsidR="00AC7737" w:rsidRDefault="00AC7737" w:rsidP="00AC7737">
      <w:pPr>
        <w:jc w:val="center"/>
        <w:rPr>
          <w:b/>
          <w:shd w:val="clear" w:color="auto" w:fill="FFFFFF"/>
        </w:rPr>
      </w:pPr>
    </w:p>
    <w:p w:rsidR="00545563" w:rsidRPr="00AC7737" w:rsidRDefault="00545563" w:rsidP="00AC7737">
      <w:pPr>
        <w:jc w:val="center"/>
        <w:rPr>
          <w:b/>
          <w:shd w:val="clear" w:color="auto" w:fill="FFFFFF"/>
        </w:rPr>
      </w:pPr>
      <w:r w:rsidRPr="00AC7737">
        <w:rPr>
          <w:b/>
          <w:shd w:val="clear" w:color="auto" w:fill="FFFFFF"/>
        </w:rPr>
        <w:lastRenderedPageBreak/>
        <w:t>Повышение  профессионального уровня  педагогов</w:t>
      </w:r>
    </w:p>
    <w:p w:rsidR="00545563" w:rsidRPr="00AC7737" w:rsidRDefault="00545563" w:rsidP="00AC7737">
      <w:pPr>
        <w:jc w:val="both"/>
        <w:rPr>
          <w:rFonts w:eastAsia="Calibri"/>
          <w:lang w:eastAsia="en-US"/>
        </w:rPr>
      </w:pPr>
      <w:r w:rsidRPr="00AC7737">
        <w:rPr>
          <w:b/>
          <w:shd w:val="clear" w:color="auto" w:fill="FFFFFF"/>
        </w:rPr>
        <w:t xml:space="preserve"> </w:t>
      </w:r>
    </w:p>
    <w:p w:rsidR="00545563" w:rsidRPr="00AC7737" w:rsidRDefault="00545563" w:rsidP="00AC7737">
      <w:pPr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t>В течение учебного года выполнялось требование непрерывного поступательного повышения профессионального уровня - это прохождение курсов повышения квалификации, профессиональная переподготовка, участие в работе тематических педагогических советов, семинаров и вебинаров.</w:t>
      </w:r>
    </w:p>
    <w:p w:rsidR="00545563" w:rsidRPr="00AC7737" w:rsidRDefault="00545563" w:rsidP="00AC7737">
      <w:pPr>
        <w:jc w:val="both"/>
      </w:pPr>
      <w:r w:rsidRPr="00AC7737">
        <w:t>Пройдено обучение по 15 курсам, из них 5 административных 10 предметных по вопросам ФГОС. Прошли переподготовку 5 человек по направлениям: менеджмент управления, дефектология, технология, педагог- библиотекарь.</w:t>
      </w:r>
    </w:p>
    <w:p w:rsidR="00545563" w:rsidRPr="00AC7737" w:rsidRDefault="00545563" w:rsidP="00AC7737">
      <w:pPr>
        <w:contextualSpacing/>
        <w:jc w:val="both"/>
      </w:pPr>
    </w:p>
    <w:p w:rsidR="00545563" w:rsidRPr="00AC7737" w:rsidRDefault="00545563" w:rsidP="00AC7737">
      <w:pPr>
        <w:contextualSpacing/>
        <w:jc w:val="both"/>
        <w:rPr>
          <w:shd w:val="clear" w:color="auto" w:fill="FFFFFF"/>
        </w:rPr>
      </w:pPr>
      <w:r w:rsidRPr="00AC7737">
        <w:t xml:space="preserve">                   </w:t>
      </w:r>
    </w:p>
    <w:p w:rsidR="00545563" w:rsidRPr="00AC7737" w:rsidRDefault="00545563" w:rsidP="00AC7737">
      <w:pPr>
        <w:jc w:val="center"/>
        <w:rPr>
          <w:b/>
        </w:rPr>
      </w:pPr>
      <w:r w:rsidRPr="00AC7737">
        <w:rPr>
          <w:b/>
        </w:rPr>
        <w:t>Педагоги МОУ «Школа имени Евгения Родионова», прошедшие курсы повышения квалификации в 2017-2018 уч. году.</w:t>
      </w:r>
    </w:p>
    <w:p w:rsidR="00545563" w:rsidRPr="00AC7737" w:rsidRDefault="00545563" w:rsidP="00AC7737">
      <w:pPr>
        <w:ind w:firstLine="709"/>
        <w:jc w:val="both"/>
        <w:rPr>
          <w:b/>
        </w:rPr>
      </w:pPr>
    </w:p>
    <w:tbl>
      <w:tblPr>
        <w:tblW w:w="0" w:type="auto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46"/>
        <w:gridCol w:w="4530"/>
        <w:gridCol w:w="2358"/>
      </w:tblGrid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ФИО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3" w:rsidRPr="00AC7737" w:rsidRDefault="00545563" w:rsidP="00AC7737">
            <w:pPr>
              <w:jc w:val="center"/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Курсы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Предмет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Таланова И.Б., Сорокина Е.Ю.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rPr>
                <w:bCs/>
                <w:iCs/>
                <w:shd w:val="clear" w:color="auto" w:fill="FFFFFF"/>
              </w:rPr>
              <w:t>«Развитие профессиональных компетенций заместителя директора школы»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Административнные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Таланова И.Б., Сорокина Е.Ю.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«Внутренний и внешний мониторинг эффективности деятельности образовательной организации».</w:t>
            </w:r>
          </w:p>
          <w:p w:rsidR="00545563" w:rsidRPr="00AC7737" w:rsidRDefault="00545563" w:rsidP="00AC7737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Административнные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Таланова И.Б., Сорокина Е.Ю.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shd w:val="clear" w:color="auto" w:fill="FFFFFF"/>
                <w:lang w:eastAsia="en-US"/>
              </w:rPr>
              <w:t xml:space="preserve">«Модернизация содержания и технологий управления персоналом образовательной организации». 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 xml:space="preserve">Административные 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Шленев А.К.</w:t>
            </w:r>
          </w:p>
          <w:p w:rsidR="00545563" w:rsidRPr="00AC7737" w:rsidRDefault="00545563" w:rsidP="00AC7737">
            <w:r w:rsidRPr="00AC7737">
              <w:t>Сорокина Е.Ю.</w:t>
            </w:r>
          </w:p>
          <w:p w:rsidR="00545563" w:rsidRPr="00AC7737" w:rsidRDefault="00545563" w:rsidP="00AC7737">
            <w:r w:rsidRPr="00AC7737">
              <w:t>Таланова И.Б.</w:t>
            </w:r>
          </w:p>
          <w:p w:rsidR="00545563" w:rsidRPr="00AC7737" w:rsidRDefault="00545563" w:rsidP="00AC7737">
            <w:r w:rsidRPr="00AC7737">
              <w:t>Полушкина Т.Б.</w:t>
            </w:r>
          </w:p>
          <w:p w:rsidR="00545563" w:rsidRPr="00AC7737" w:rsidRDefault="00545563" w:rsidP="00AC7737">
            <w:r w:rsidRPr="00AC7737">
              <w:t>Рыжкин В.М.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C7737">
              <w:rPr>
                <w:bCs/>
              </w:rPr>
              <w:t>«Разработка и реализация программ перехода школ в эффективный режим работы»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 xml:space="preserve">Административные 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Шленев А.К.</w:t>
            </w:r>
          </w:p>
          <w:p w:rsidR="00545563" w:rsidRPr="00AC7737" w:rsidRDefault="00545563" w:rsidP="00AC7737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Cs/>
              </w:rPr>
            </w:pPr>
            <w:r w:rsidRPr="00AC7737">
              <w:rPr>
                <w:bCs/>
              </w:rPr>
              <w:t>Противодействие коррупции в государственных и муниципальных учреждениях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 xml:space="preserve">Административные 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Бирюлина Е.В.</w:t>
            </w:r>
          </w:p>
          <w:p w:rsidR="00545563" w:rsidRPr="00AC7737" w:rsidRDefault="00545563" w:rsidP="00AC7737">
            <w:r w:rsidRPr="00AC7737">
              <w:t>Зварцева А.А.</w:t>
            </w:r>
          </w:p>
          <w:p w:rsidR="00545563" w:rsidRPr="00AC7737" w:rsidRDefault="00545563" w:rsidP="00AC7737">
            <w:r w:rsidRPr="00AC7737">
              <w:t>Крепкова Е.В.</w:t>
            </w:r>
          </w:p>
          <w:p w:rsidR="00545563" w:rsidRPr="00AC7737" w:rsidRDefault="00545563" w:rsidP="00AC7737">
            <w:r w:rsidRPr="00AC7737">
              <w:t>Корешкова И.В.</w:t>
            </w:r>
          </w:p>
          <w:p w:rsidR="00545563" w:rsidRPr="00AC7737" w:rsidRDefault="00545563" w:rsidP="00AC7737">
            <w:r w:rsidRPr="00AC7737">
              <w:t>Кузнецова Л.Д.</w:t>
            </w:r>
          </w:p>
          <w:p w:rsidR="00545563" w:rsidRPr="00AC7737" w:rsidRDefault="00545563" w:rsidP="00AC7737">
            <w:r w:rsidRPr="00AC7737">
              <w:t>Мялкин Е.А.</w:t>
            </w:r>
          </w:p>
          <w:p w:rsidR="00545563" w:rsidRPr="00AC7737" w:rsidRDefault="00545563" w:rsidP="00AC7737">
            <w:r w:rsidRPr="00AC7737">
              <w:t>Смекалова О.Л.</w:t>
            </w:r>
          </w:p>
          <w:p w:rsidR="00545563" w:rsidRPr="00AC7737" w:rsidRDefault="00545563" w:rsidP="00AC7737">
            <w:r w:rsidRPr="00AC7737">
              <w:t>Сорокина Л. И.</w:t>
            </w:r>
          </w:p>
          <w:p w:rsidR="00545563" w:rsidRPr="00AC7737" w:rsidRDefault="00545563" w:rsidP="00AC7737">
            <w:r w:rsidRPr="00AC7737">
              <w:t>Китаева Т. Н.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Cs/>
              </w:rPr>
            </w:pPr>
            <w:r w:rsidRPr="00AC7737">
              <w:rPr>
                <w:bCs/>
              </w:rPr>
              <w:t>Внеурочная деятельность обучающихся с ОВЗ: эффективные практики инклюзивного образования</w:t>
            </w:r>
          </w:p>
          <w:p w:rsidR="00545563" w:rsidRPr="00AC7737" w:rsidRDefault="00545563" w:rsidP="00AC7737">
            <w:pPr>
              <w:rPr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bCs/>
              </w:rPr>
              <w:t>Внеурочная деятельность обучающихся с ОВЗ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jc w:val="center"/>
            </w:pPr>
            <w:r w:rsidRPr="00AC7737">
              <w:t>Таланова И.Б., Коршунова Е.А., Китаева Т.Н., Полушкина Т.Б.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Cs/>
              </w:rPr>
            </w:pPr>
            <w:r w:rsidRPr="00AC7737">
              <w:rPr>
                <w:bCs/>
              </w:rPr>
              <w:t>Поэтапное формирование УУД средствами предметов естественно-математического цикла</w:t>
            </w:r>
          </w:p>
          <w:p w:rsidR="00545563" w:rsidRPr="00AC7737" w:rsidRDefault="00545563" w:rsidP="00AC773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Естественно-математичекие дисциплины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b/>
                <w:lang w:eastAsia="en-US"/>
              </w:rPr>
            </w:pPr>
            <w:r w:rsidRPr="00AC7737">
              <w:rPr>
                <w:b/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Китаева Т.Н.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C7737">
              <w:rPr>
                <w:rFonts w:eastAsia="Calibri"/>
                <w:shd w:val="clear" w:color="auto" w:fill="FFFFFF"/>
                <w:lang w:eastAsia="en-US"/>
              </w:rPr>
              <w:t>«ФГОС ООО: Модернизация содержания и технологий формирования образовательных результатов по географии»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 xml:space="preserve">География 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 xml:space="preserve"> Полушкина Т.Б.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«ОГЭ и ЕГЭ: решение заданий повышенной сложности. Математика»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Математика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lastRenderedPageBreak/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Батулина З.Г., Курочкина О.А.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hyperlink r:id="rId18" w:tgtFrame="_blank" w:tooltip="Перейти к просмотру события" w:history="1">
              <w:r w:rsidRPr="00AC7737">
                <w:t>Методика подготовки учащихся к устной части ОГЭ по русскому языку(для Борисоглебского и Ростовского МР)</w:t>
              </w:r>
            </w:hyperlink>
            <w:r w:rsidRPr="00AC7737"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Русский язык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Коршунова Е.А.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hyperlink r:id="rId19" w:tgtFrame="_blank" w:tooltip="Перейти к просмотру события" w:history="1">
              <w:r w:rsidRPr="00AC7737">
                <w:rPr>
                  <w:rFonts w:eastAsia="Calibri"/>
                  <w:lang w:eastAsia="en-US"/>
                </w:rPr>
                <w:t>Подготовка учащихся к выполнению практической части экзамена по физике. ОГЭ. Для педагогов Ростовского и Борисоглебского МР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 xml:space="preserve">Физика 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Рыжкин М.В.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shd w:val="clear" w:color="auto" w:fill="FFFFFF"/>
                <w:lang w:eastAsia="en-US"/>
              </w:rPr>
            </w:pPr>
            <w:hyperlink r:id="rId20" w:tgtFrame="_blank" w:tooltip="Перейти к просмотру события" w:history="1">
              <w:r w:rsidRPr="00AC7737">
                <w:rPr>
                  <w:rFonts w:eastAsia="Calibri"/>
                  <w:lang w:eastAsia="en-US"/>
                </w:rPr>
                <w:t>Организация профилактических мероприятий по противодействию терроризму и экстремизму в образовательном учреждении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ОБЖ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 xml:space="preserve">Полушкина Т.Б., Шимук В.К., </w:t>
            </w:r>
          </w:p>
          <w:p w:rsidR="00545563" w:rsidRPr="00AC7737" w:rsidRDefault="00545563" w:rsidP="00AC7737">
            <w:r w:rsidRPr="00AC7737">
              <w:rPr>
                <w:rFonts w:eastAsia="Calibri"/>
                <w:lang w:eastAsia="en-US"/>
              </w:rPr>
              <w:t>Чулков Н.А.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hyperlink r:id="rId21" w:tgtFrame="_blank" w:tooltip="Перейти к просмотру события" w:history="1">
              <w:r w:rsidRPr="00AC7737">
                <w:rPr>
                  <w:rFonts w:eastAsia="Calibri"/>
                  <w:lang w:eastAsia="en-US"/>
                </w:rPr>
                <w:t>ФГОС: проектирование и реализация адаптированных образовательных программ. Естественнонаучные дисциплины и математика. Для педагогов Ростовского и Борисоглебского МР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Естественно-математичекие дисциплины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Педколлектив -22 чел.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Оказание первой помощи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медицина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jc w:val="center"/>
              <w:rPr>
                <w:b/>
              </w:rPr>
            </w:pPr>
            <w:r w:rsidRPr="00AC7737">
              <w:rPr>
                <w:b/>
              </w:rPr>
              <w:t>Курсы по переподготовке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Шленев А.К.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t>Менеджмент организации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 xml:space="preserve">Административнные 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Сорокина Е.Ю.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Менеджмент  в образовании в условиях реализации ФГОС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 xml:space="preserve">Административнные 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r w:rsidRPr="00AC7737">
              <w:t>Сорокина Л.Д.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t>Организация деятельности педагога-дефектолога: специальная педагогика и психология, разработанной в соответствии с ФГОС и Федеральным законом №273-ФЗ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дефектология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Покалина В.А.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Библиотечно-библиографические и информационные знания в педагогическом процессе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Педагог-библиотекарь</w:t>
            </w:r>
          </w:p>
        </w:tc>
      </w:tr>
      <w:tr w:rsidR="00545563" w:rsidRPr="00AC7737" w:rsidTr="009C4FB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lang w:eastAsia="en-US"/>
              </w:rPr>
            </w:pPr>
            <w:r w:rsidRPr="00AC7737">
              <w:rPr>
                <w:lang w:eastAsia="en-US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Рыжкин М.В.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t>Педагогическая  деятельность учителя технологии в соответствии с ФГОС основного и общего среднего образования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3" w:rsidRPr="00AC7737" w:rsidRDefault="00545563" w:rsidP="00AC7737">
            <w:pPr>
              <w:rPr>
                <w:rFonts w:eastAsia="Calibri"/>
                <w:lang w:eastAsia="en-US"/>
              </w:rPr>
            </w:pPr>
            <w:r w:rsidRPr="00AC7737">
              <w:rPr>
                <w:rFonts w:eastAsia="Calibri"/>
                <w:lang w:eastAsia="en-US"/>
              </w:rPr>
              <w:t>технология</w:t>
            </w:r>
          </w:p>
        </w:tc>
      </w:tr>
    </w:tbl>
    <w:p w:rsidR="00545563" w:rsidRPr="00AC7737" w:rsidRDefault="00545563" w:rsidP="00AC7737"/>
    <w:p w:rsidR="00545563" w:rsidRPr="00AC7737" w:rsidRDefault="00545563" w:rsidP="00AC7737">
      <w:pPr>
        <w:tabs>
          <w:tab w:val="left" w:pos="0"/>
        </w:tabs>
        <w:jc w:val="both"/>
      </w:pPr>
      <w:r w:rsidRPr="00AC7737">
        <w:t>Всего в прошедшем учебном году было проведено 11 педагогических советов:</w:t>
      </w:r>
    </w:p>
    <w:p w:rsidR="00545563" w:rsidRPr="00AC7737" w:rsidRDefault="00545563" w:rsidP="00AC7737">
      <w:pPr>
        <w:numPr>
          <w:ilvl w:val="0"/>
          <w:numId w:val="8"/>
        </w:numPr>
        <w:tabs>
          <w:tab w:val="left" w:pos="0"/>
        </w:tabs>
        <w:ind w:left="0" w:hanging="284"/>
        <w:jc w:val="both"/>
      </w:pPr>
      <w:r w:rsidRPr="00AC7737">
        <w:t>организационный;</w:t>
      </w:r>
    </w:p>
    <w:p w:rsidR="00545563" w:rsidRPr="00AC7737" w:rsidRDefault="00545563" w:rsidP="00AC7737">
      <w:pPr>
        <w:tabs>
          <w:tab w:val="left" w:pos="0"/>
        </w:tabs>
        <w:ind w:hanging="360"/>
        <w:jc w:val="both"/>
        <w:rPr>
          <w:b/>
        </w:rPr>
      </w:pPr>
      <w:r w:rsidRPr="00AC7737">
        <w:t>6- малых о допуске к ГИА, о переводе учащихся, об окончании школы;</w:t>
      </w:r>
    </w:p>
    <w:p w:rsidR="00545563" w:rsidRPr="00AC7737" w:rsidRDefault="00545563" w:rsidP="00AC7737">
      <w:pPr>
        <w:tabs>
          <w:tab w:val="left" w:pos="0"/>
        </w:tabs>
        <w:jc w:val="both"/>
      </w:pPr>
      <w:r w:rsidRPr="00AC7737">
        <w:t>2 - по анализу эффективности работы педагогического коллектива;</w:t>
      </w:r>
    </w:p>
    <w:p w:rsidR="00545563" w:rsidRPr="00AC7737" w:rsidRDefault="00545563" w:rsidP="00AC7737">
      <w:pPr>
        <w:tabs>
          <w:tab w:val="left" w:pos="0"/>
        </w:tabs>
        <w:jc w:val="both"/>
      </w:pPr>
      <w:r w:rsidRPr="00AC7737">
        <w:t>2- тематических: «Переход школы в эффективный режим работы»,</w:t>
      </w:r>
      <w:r w:rsidRPr="00AC7737">
        <w:rPr>
          <w:rStyle w:val="32"/>
          <w:sz w:val="24"/>
          <w:szCs w:val="24"/>
          <w:shd w:val="clear" w:color="auto" w:fill="FFFFFF"/>
        </w:rPr>
        <w:t xml:space="preserve"> </w:t>
      </w:r>
      <w:r w:rsidRPr="00AC7737">
        <w:rPr>
          <w:rStyle w:val="afb"/>
          <w:rFonts w:eastAsia="Calibri"/>
          <w:shd w:val="clear" w:color="auto" w:fill="FFFFFF"/>
        </w:rPr>
        <w:t>«</w:t>
      </w:r>
      <w:r w:rsidRPr="00AC7737">
        <w:t>Современный урок с позиций формирования познавательных УУД».</w:t>
      </w:r>
    </w:p>
    <w:p w:rsidR="00545563" w:rsidRPr="00AC7737" w:rsidRDefault="00545563" w:rsidP="00AC7737">
      <w:pPr>
        <w:jc w:val="both"/>
      </w:pPr>
      <w:r w:rsidRPr="00AC7737">
        <w:t>В результате коллективной работы педагогов были созданы: «Программа перехода школы в эффективный режим работы» и «Модель внутренней системы качества образования».</w:t>
      </w:r>
    </w:p>
    <w:p w:rsidR="00545563" w:rsidRPr="00AC7737" w:rsidRDefault="00545563" w:rsidP="00AC7737">
      <w:pPr>
        <w:jc w:val="both"/>
      </w:pPr>
    </w:p>
    <w:p w:rsidR="00545563" w:rsidRPr="00AC7737" w:rsidRDefault="00545563" w:rsidP="00AC7737">
      <w:pPr>
        <w:jc w:val="both"/>
      </w:pPr>
      <w:r w:rsidRPr="00AC7737">
        <w:t>Практико-ориентированные семинары:</w:t>
      </w:r>
    </w:p>
    <w:p w:rsidR="00545563" w:rsidRPr="00AC7737" w:rsidRDefault="00545563" w:rsidP="00AC7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 xml:space="preserve"> «Как учитывать требования независимой оценки качества образования в преподавании предмета»</w:t>
      </w:r>
    </w:p>
    <w:p w:rsidR="00545563" w:rsidRPr="00AC7737" w:rsidRDefault="00545563" w:rsidP="00AC7737">
      <w:pPr>
        <w:pStyle w:val="a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AC7737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«Составление индивидуального плана профессионального развития педагогов</w:t>
      </w:r>
      <w:r w:rsidRPr="00AC773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</w:p>
    <w:p w:rsidR="00545563" w:rsidRPr="00AC7737" w:rsidRDefault="00545563" w:rsidP="00AC7737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7737">
        <w:rPr>
          <w:rFonts w:ascii="Times New Roman" w:eastAsia="Calibri" w:hAnsi="Times New Roman"/>
          <w:sz w:val="24"/>
          <w:szCs w:val="24"/>
          <w:lang w:eastAsia="en-US"/>
        </w:rPr>
        <w:t>«Новые подходы оценивания учебных достижений обучающихся» -по Поташнику</w:t>
      </w:r>
    </w:p>
    <w:p w:rsidR="00545563" w:rsidRPr="00AC7737" w:rsidRDefault="00545563" w:rsidP="00AC77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 xml:space="preserve">« Методы и приемы работы с детьми </w:t>
      </w:r>
      <w:r w:rsidRPr="00AC7737">
        <w:rPr>
          <w:rFonts w:ascii="Times New Roman" w:hAnsi="Times New Roman"/>
          <w:sz w:val="24"/>
          <w:szCs w:val="24"/>
          <w:lang w:val="en-US"/>
        </w:rPr>
        <w:t>Z</w:t>
      </w:r>
      <w:r w:rsidRPr="00AC7737">
        <w:rPr>
          <w:rFonts w:ascii="Times New Roman" w:hAnsi="Times New Roman"/>
          <w:sz w:val="24"/>
          <w:szCs w:val="24"/>
        </w:rPr>
        <w:t xml:space="preserve"> поколения»</w:t>
      </w:r>
    </w:p>
    <w:p w:rsidR="00545563" w:rsidRPr="00AC7737" w:rsidRDefault="00545563" w:rsidP="00AC7737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7737">
        <w:rPr>
          <w:rFonts w:ascii="Times New Roman" w:hAnsi="Times New Roman"/>
          <w:sz w:val="24"/>
          <w:szCs w:val="24"/>
        </w:rPr>
        <w:t xml:space="preserve"> Семинар –зачет «Компетенции в вопросах ФГОС»</w:t>
      </w:r>
    </w:p>
    <w:p w:rsidR="00545563" w:rsidRPr="00AC7737" w:rsidRDefault="00545563" w:rsidP="00AC7737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5563" w:rsidRPr="00AC7737" w:rsidRDefault="00545563" w:rsidP="00AC7737">
      <w:pPr>
        <w:rPr>
          <w:b/>
          <w:shd w:val="clear" w:color="auto" w:fill="FFFFFF"/>
        </w:rPr>
      </w:pPr>
      <w:r w:rsidRPr="00AC7737">
        <w:rPr>
          <w:b/>
          <w:shd w:val="clear" w:color="auto" w:fill="FFFFFF"/>
        </w:rPr>
        <w:t xml:space="preserve">Эффективность  деятельности педагогов </w:t>
      </w:r>
    </w:p>
    <w:p w:rsidR="00545563" w:rsidRPr="00AC7737" w:rsidRDefault="00545563" w:rsidP="00AC7737">
      <w:pPr>
        <w:jc w:val="both"/>
        <w:rPr>
          <w:shd w:val="clear" w:color="auto" w:fill="FFFFFF"/>
        </w:rPr>
      </w:pPr>
      <w:r w:rsidRPr="00AC7737">
        <w:rPr>
          <w:shd w:val="clear" w:color="auto" w:fill="FFFFFF"/>
        </w:rPr>
        <w:lastRenderedPageBreak/>
        <w:t xml:space="preserve">Критериями  оценки деятельности педагогов является результативность предметных, метапредметных и личностных результатов учащихся. Это результаты ГИА, промежуточной аттестации, метапредметных диагностических работ (ВСОКК), независимых диагностик (ВПР, НИКО), участие в олимпиадах и интеллектуальных конкурсах. </w:t>
      </w:r>
    </w:p>
    <w:p w:rsidR="002922AE" w:rsidRPr="00AC7737" w:rsidRDefault="002922AE" w:rsidP="00AC7737">
      <w:pPr>
        <w:pStyle w:val="a3"/>
        <w:tabs>
          <w:tab w:val="left" w:pos="14"/>
          <w:tab w:val="left" w:pos="574"/>
        </w:tabs>
        <w:spacing w:before="0" w:after="0"/>
        <w:jc w:val="center"/>
        <w:rPr>
          <w:b/>
          <w:bCs/>
          <w:sz w:val="24"/>
          <w:szCs w:val="24"/>
          <w:shd w:val="clear" w:color="auto" w:fill="FFFFFF"/>
        </w:rPr>
      </w:pPr>
      <w:r w:rsidRPr="00AC7737">
        <w:rPr>
          <w:b/>
          <w:bCs/>
          <w:sz w:val="24"/>
          <w:szCs w:val="24"/>
          <w:shd w:val="clear" w:color="auto" w:fill="FFFFFF"/>
        </w:rPr>
        <w:t>Учебно-методическое обеспечение</w:t>
      </w:r>
    </w:p>
    <w:p w:rsidR="002922AE" w:rsidRPr="00AC7737" w:rsidRDefault="00FE65F4" w:rsidP="00AC7737">
      <w:pPr>
        <w:autoSpaceDE w:val="0"/>
        <w:ind w:firstLine="142"/>
        <w:jc w:val="both"/>
        <w:rPr>
          <w:bCs/>
        </w:rPr>
      </w:pPr>
      <w:r w:rsidRPr="00AC7737">
        <w:rPr>
          <w:bCs/>
        </w:rPr>
        <w:t xml:space="preserve">    </w:t>
      </w:r>
      <w:r w:rsidR="002922AE" w:rsidRPr="00AC7737">
        <w:rPr>
          <w:bCs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="002922AE" w:rsidRPr="00AC7737">
        <w:rPr>
          <w:bCs/>
          <w:iCs/>
        </w:rPr>
        <w:t xml:space="preserve">утверждены директором школы. </w:t>
      </w:r>
      <w:r w:rsidR="002922AE" w:rsidRPr="00AC7737">
        <w:rPr>
          <w:bCs/>
        </w:rPr>
        <w:t xml:space="preserve">Структура рабочих программ соответствует требованиям </w:t>
      </w:r>
      <w:r w:rsidR="002A6E55" w:rsidRPr="00AC7737">
        <w:rPr>
          <w:bCs/>
        </w:rPr>
        <w:t xml:space="preserve">федеральных </w:t>
      </w:r>
      <w:r w:rsidR="002922AE" w:rsidRPr="00AC7737">
        <w:rPr>
          <w:bCs/>
        </w:rPr>
        <w:t xml:space="preserve">государственных образовательных стандартов начального общего, основного общего, </w:t>
      </w:r>
      <w:r w:rsidR="002A6E55" w:rsidRPr="00AC7737">
        <w:rPr>
          <w:bCs/>
        </w:rPr>
        <w:t xml:space="preserve">государственных образовательных стандартов основного общего, </w:t>
      </w:r>
      <w:r w:rsidR="002922AE" w:rsidRPr="00AC7737">
        <w:rPr>
          <w:bCs/>
        </w:rPr>
        <w:t>среднего общего образования.</w:t>
      </w:r>
    </w:p>
    <w:p w:rsidR="002922AE" w:rsidRPr="00AC7737" w:rsidRDefault="002922AE" w:rsidP="00AC7737">
      <w:pPr>
        <w:autoSpaceDE w:val="0"/>
        <w:ind w:firstLine="142"/>
        <w:jc w:val="both"/>
      </w:pPr>
      <w:r w:rsidRPr="00AC7737">
        <w:t>Преподавание всех учебных дисциплин обеспечено учебно-методическими комплексами.</w:t>
      </w:r>
    </w:p>
    <w:p w:rsidR="002922AE" w:rsidRPr="00AC7737" w:rsidRDefault="002922AE" w:rsidP="00AC7737">
      <w:pPr>
        <w:autoSpaceDE w:val="0"/>
        <w:ind w:firstLine="142"/>
        <w:jc w:val="both"/>
      </w:pPr>
      <w:r w:rsidRPr="00AC7737">
        <w:t xml:space="preserve">В школе имеется собственная библиотека с читальным залом, в котором имеется </w:t>
      </w:r>
      <w:r w:rsidRPr="00AC7737">
        <w:rPr>
          <w:shd w:val="clear" w:color="auto" w:fill="FFFFFF"/>
        </w:rPr>
        <w:t>1</w:t>
      </w:r>
      <w:r w:rsidRPr="00AC7737">
        <w:t xml:space="preserve"> компьютер для работы обучающихся и педагогов.</w:t>
      </w:r>
    </w:p>
    <w:p w:rsidR="00DD0659" w:rsidRPr="00AC7737" w:rsidRDefault="00FB600D" w:rsidP="00AC7737">
      <w:pPr>
        <w:autoSpaceDE w:val="0"/>
        <w:ind w:firstLine="142"/>
        <w:jc w:val="both"/>
      </w:pPr>
      <w:r w:rsidRPr="00AC7737">
        <w:t xml:space="preserve">Общий фонд библиотеки составляет </w:t>
      </w:r>
      <w:r w:rsidRPr="00AC7737">
        <w:rPr>
          <w:shd w:val="clear" w:color="auto" w:fill="FFFFFF"/>
        </w:rPr>
        <w:t xml:space="preserve">5364 </w:t>
      </w:r>
      <w:r w:rsidRPr="00AC7737">
        <w:t xml:space="preserve">экз., в т.ч.  </w:t>
      </w:r>
      <w:r w:rsidRPr="00AC7737">
        <w:rPr>
          <w:shd w:val="clear" w:color="auto" w:fill="FFFFFF"/>
        </w:rPr>
        <w:t>школьных учебников – 2736</w:t>
      </w:r>
      <w:r w:rsidRPr="00AC7737">
        <w:t xml:space="preserve"> экз.   </w:t>
      </w:r>
      <w:r w:rsidR="002922AE" w:rsidRPr="00AC7737">
        <w:t xml:space="preserve">  </w:t>
      </w:r>
    </w:p>
    <w:p w:rsidR="002922AE" w:rsidRPr="00AC7737" w:rsidRDefault="002922AE" w:rsidP="00AC7737">
      <w:pPr>
        <w:autoSpaceDE w:val="0"/>
        <w:ind w:firstLine="142"/>
        <w:jc w:val="both"/>
      </w:pPr>
      <w:r w:rsidRPr="00AC7737">
        <w:t xml:space="preserve"> В библиотеке есть Интернет, оборудована локальная сеть. Востребованность библиотечного фонда и информационной базы достаточно высока</w:t>
      </w:r>
      <w:r w:rsidR="002A6E55" w:rsidRPr="00AC7737">
        <w:t>я</w:t>
      </w:r>
      <w:r w:rsidRPr="00AC7737">
        <w:t xml:space="preserve">. </w:t>
      </w:r>
    </w:p>
    <w:p w:rsidR="00FE65F4" w:rsidRPr="00AC7737" w:rsidRDefault="00FE65F4" w:rsidP="00AC7737">
      <w:pPr>
        <w:autoSpaceDE w:val="0"/>
        <w:ind w:firstLine="142"/>
        <w:jc w:val="both"/>
      </w:pPr>
    </w:p>
    <w:p w:rsidR="002F6A08" w:rsidRPr="00AC7737" w:rsidRDefault="002F6A08" w:rsidP="00AC7737">
      <w:pPr>
        <w:tabs>
          <w:tab w:val="left" w:pos="900"/>
        </w:tabs>
        <w:ind w:firstLine="142"/>
        <w:jc w:val="center"/>
        <w:rPr>
          <w:b/>
          <w:bCs/>
          <w:shd w:val="clear" w:color="auto" w:fill="FFFFFF"/>
        </w:rPr>
      </w:pPr>
      <w:r w:rsidRPr="00AC7737">
        <w:rPr>
          <w:b/>
          <w:bCs/>
          <w:shd w:val="clear" w:color="auto" w:fill="FFFFFF"/>
        </w:rPr>
        <w:t>5</w:t>
      </w:r>
      <w:r w:rsidR="00864CBA" w:rsidRPr="00AC7737">
        <w:rPr>
          <w:b/>
          <w:bCs/>
          <w:shd w:val="clear" w:color="auto" w:fill="FFFFFF"/>
        </w:rPr>
        <w:t xml:space="preserve">. МАТЕРИАЛЬНО-ТЕХНИЧЕСКОЕ ОБЕСПЕЧЕНИЕ </w:t>
      </w:r>
    </w:p>
    <w:p w:rsidR="00FB600D" w:rsidRPr="00AC7737" w:rsidRDefault="00864CBA" w:rsidP="00AC7737">
      <w:pPr>
        <w:tabs>
          <w:tab w:val="left" w:pos="900"/>
        </w:tabs>
        <w:ind w:firstLine="142"/>
        <w:jc w:val="center"/>
        <w:rPr>
          <w:b/>
          <w:bCs/>
          <w:shd w:val="clear" w:color="auto" w:fill="FFFFFF"/>
        </w:rPr>
      </w:pPr>
      <w:r w:rsidRPr="00AC7737">
        <w:rPr>
          <w:b/>
          <w:bCs/>
          <w:shd w:val="clear" w:color="auto" w:fill="FFFFFF"/>
        </w:rPr>
        <w:t>ОБРАЗОВАТЕЛЬНОЙ ДЕЯТЕЛЬНОСТИ</w:t>
      </w:r>
    </w:p>
    <w:p w:rsidR="00117222" w:rsidRPr="00AC7737" w:rsidRDefault="00117222" w:rsidP="00AC7737">
      <w:pPr>
        <w:tabs>
          <w:tab w:val="left" w:pos="900"/>
        </w:tabs>
        <w:ind w:firstLine="142"/>
        <w:jc w:val="center"/>
        <w:rPr>
          <w:b/>
          <w:bCs/>
          <w:shd w:val="clear" w:color="auto" w:fill="FFFFFF"/>
        </w:rPr>
      </w:pPr>
    </w:p>
    <w:p w:rsidR="00117222" w:rsidRPr="00AC7737" w:rsidRDefault="002F6A08" w:rsidP="00AC7737">
      <w:pPr>
        <w:jc w:val="center"/>
        <w:rPr>
          <w:b/>
        </w:rPr>
      </w:pPr>
      <w:r w:rsidRPr="00AC7737">
        <w:rPr>
          <w:b/>
          <w:bCs/>
          <w:shd w:val="clear" w:color="auto" w:fill="FFFFFF"/>
        </w:rPr>
        <w:t>5</w:t>
      </w:r>
      <w:r w:rsidR="00117222" w:rsidRPr="00AC7737">
        <w:rPr>
          <w:b/>
          <w:bCs/>
          <w:shd w:val="clear" w:color="auto" w:fill="FFFFFF"/>
        </w:rPr>
        <w:t>.1.</w:t>
      </w:r>
      <w:r w:rsidR="00117222" w:rsidRPr="00AC7737">
        <w:rPr>
          <w:b/>
        </w:rPr>
        <w:t>Материально-технические условия</w:t>
      </w:r>
    </w:p>
    <w:p w:rsidR="00117222" w:rsidRPr="00AC7737" w:rsidRDefault="00117222" w:rsidP="00AC7737">
      <w:pPr>
        <w:ind w:firstLine="426"/>
        <w:jc w:val="both"/>
      </w:pPr>
      <w:r w:rsidRPr="00AC7737"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образованияи обеспечивают: </w:t>
      </w:r>
    </w:p>
    <w:p w:rsidR="00117222" w:rsidRPr="00AC7737" w:rsidRDefault="00117222" w:rsidP="00AC7737">
      <w:pPr>
        <w:ind w:firstLine="426"/>
        <w:jc w:val="both"/>
      </w:pPr>
      <w:r w:rsidRPr="00AC7737"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117222" w:rsidRPr="00AC7737" w:rsidRDefault="00117222" w:rsidP="00AC7737">
      <w:pPr>
        <w:ind w:firstLine="426"/>
        <w:jc w:val="both"/>
      </w:pPr>
      <w:r w:rsidRPr="00AC7737">
        <w:t xml:space="preserve">начального общего образования и основного общего образования, а также ФКГОС основного и среднего общего образования; </w:t>
      </w:r>
    </w:p>
    <w:p w:rsidR="00117222" w:rsidRPr="00AC7737" w:rsidRDefault="00117222" w:rsidP="00AC7737">
      <w:pPr>
        <w:ind w:firstLine="426"/>
        <w:jc w:val="both"/>
      </w:pPr>
      <w:r w:rsidRPr="00AC7737">
        <w:t>2) соблюдение: 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117222" w:rsidRPr="00AC7737" w:rsidRDefault="00117222" w:rsidP="00AC7737">
      <w:pPr>
        <w:ind w:firstLine="426"/>
        <w:jc w:val="both"/>
      </w:pPr>
      <w:r w:rsidRPr="00AC7737">
        <w:t xml:space="preserve">-санитарно-бытовых условий (имеются:  гардеробы для обучающихся, санузлы, места личной  гигиены); </w:t>
      </w:r>
    </w:p>
    <w:p w:rsidR="00117222" w:rsidRPr="00AC7737" w:rsidRDefault="00117222" w:rsidP="00AC7737">
      <w:pPr>
        <w:ind w:firstLine="426"/>
        <w:jc w:val="both"/>
      </w:pPr>
      <w:r w:rsidRPr="00AC7737"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FB600D" w:rsidRPr="00AC7737" w:rsidRDefault="00FB600D" w:rsidP="00AC7737">
      <w:pPr>
        <w:ind w:firstLine="142"/>
        <w:jc w:val="both"/>
        <w:textAlignment w:val="baseline"/>
      </w:pPr>
      <w:r w:rsidRPr="00AC7737">
        <w:rPr>
          <w:b/>
          <w:bCs/>
        </w:rPr>
        <w:t xml:space="preserve">     </w:t>
      </w:r>
      <w:r w:rsidRPr="00AC7737">
        <w:t xml:space="preserve">Школа располагается в  3-этажном здании. Территория школы огорожена по периметру. Общая площадь земельного участка, занятого под школу составляет 2.20  га. По всей площади посажены деревья и кустарники. Во дворе школы находится здание хозблока, спортивная площадка. Материально-техническая база находится в удовлетворительном состоянии и включает в себя 20 учебных кабинетов, оснащенных учебной мебелью и оборудованием, методический кабинет, приспособленный спортивный зал с раздевалками , который также служит актовым залом, комбинированная мастерская, кабинет обслуживающего труда, кабинет социально-психологической службы и библиотека. Имеется столовая, в которой дети получают бесплатные горячие завтрак.  Оборудован медицинский кабинет. Оформлена лицензия на медицинскую деятельность. Имеется стоматологический кабинет.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капитальный ремонт спортивного зала на сумму 1 млн. 264 тыс. руб. Закуплена мебель на сумму 50 тыс.  руб. для </w:t>
      </w:r>
      <w:r w:rsidRPr="00AC7737">
        <w:lastRenderedPageBreak/>
        <w:t>классного кабинета 1 класса. Проведен косметический ремонт классных кабинетов и коридоров. Облагорожена вся территория школы.</w:t>
      </w:r>
    </w:p>
    <w:p w:rsidR="00FB600D" w:rsidRPr="00AC7737" w:rsidRDefault="00FB600D" w:rsidP="00AC7737">
      <w:pPr>
        <w:ind w:firstLine="142"/>
        <w:jc w:val="both"/>
        <w:textAlignment w:val="baseline"/>
      </w:pPr>
      <w:r w:rsidRPr="00AC7737"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FB600D" w:rsidRPr="00AC7737" w:rsidRDefault="00FB600D" w:rsidP="00AC7737">
      <w:pPr>
        <w:numPr>
          <w:ilvl w:val="0"/>
          <w:numId w:val="2"/>
        </w:numPr>
        <w:ind w:left="0" w:firstLine="142"/>
        <w:jc w:val="both"/>
        <w:textAlignment w:val="baseline"/>
      </w:pPr>
      <w:r w:rsidRPr="00AC7737"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FB600D" w:rsidRPr="00AC7737" w:rsidRDefault="00FB600D" w:rsidP="00AC7737">
      <w:pPr>
        <w:numPr>
          <w:ilvl w:val="0"/>
          <w:numId w:val="2"/>
        </w:numPr>
        <w:ind w:left="0" w:firstLine="142"/>
        <w:jc w:val="both"/>
        <w:textAlignment w:val="baseline"/>
      </w:pPr>
      <w:r w:rsidRPr="00AC7737">
        <w:t>Учебники на сумму 146,806 тыс.руб.;</w:t>
      </w:r>
    </w:p>
    <w:p w:rsidR="00FB600D" w:rsidRPr="00AC7737" w:rsidRDefault="00FB600D" w:rsidP="00AC7737">
      <w:pPr>
        <w:numPr>
          <w:ilvl w:val="0"/>
          <w:numId w:val="2"/>
        </w:numPr>
        <w:ind w:left="0" w:firstLine="142"/>
        <w:jc w:val="both"/>
        <w:textAlignment w:val="baseline"/>
      </w:pPr>
      <w:r w:rsidRPr="00AC7737"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</w:r>
    </w:p>
    <w:p w:rsidR="00FB600D" w:rsidRPr="00AC7737" w:rsidRDefault="00FB600D" w:rsidP="00AC7737">
      <w:pPr>
        <w:numPr>
          <w:ilvl w:val="0"/>
          <w:numId w:val="2"/>
        </w:numPr>
        <w:ind w:left="0" w:firstLine="142"/>
        <w:jc w:val="both"/>
        <w:textAlignment w:val="baseline"/>
      </w:pPr>
      <w:r w:rsidRPr="00AC7737">
        <w:t>В течение учебного года в школе проводился текущий и косметический ремонт зданий школы:</w:t>
      </w:r>
    </w:p>
    <w:p w:rsidR="00FB600D" w:rsidRPr="00AC7737" w:rsidRDefault="00FB600D" w:rsidP="00AC7737">
      <w:pPr>
        <w:numPr>
          <w:ilvl w:val="0"/>
          <w:numId w:val="2"/>
        </w:numPr>
        <w:ind w:left="0" w:firstLine="142"/>
        <w:jc w:val="both"/>
        <w:textAlignment w:val="baseline"/>
      </w:pPr>
      <w:r w:rsidRPr="00AC7737">
        <w:t>Укрепление материальной базы школы всегда было, делом первостепенной важности и всегда  имеется недостаток в материальных средствах.</w:t>
      </w:r>
    </w:p>
    <w:p w:rsidR="00FB600D" w:rsidRPr="00AC7737" w:rsidRDefault="00FB600D" w:rsidP="00AC7737">
      <w:pPr>
        <w:numPr>
          <w:ilvl w:val="0"/>
          <w:numId w:val="2"/>
        </w:numPr>
        <w:ind w:left="0" w:firstLine="142"/>
        <w:jc w:val="both"/>
        <w:textAlignment w:val="baseline"/>
      </w:pPr>
      <w:r w:rsidRPr="00AC7737">
        <w:t>Общая финансовая стратегия школы: разумное расходование собственных и привлечение средств с целью развития учреждения, повышения заработной платы работников.</w:t>
      </w:r>
    </w:p>
    <w:p w:rsidR="00FB600D" w:rsidRPr="00AC7737" w:rsidRDefault="00FB600D" w:rsidP="00AC7737">
      <w:pPr>
        <w:ind w:firstLine="142"/>
        <w:jc w:val="both"/>
        <w:textAlignment w:val="baseline"/>
      </w:pPr>
      <w:r w:rsidRPr="00AC7737">
        <w:t xml:space="preserve"> Все решения по укреплению материально-технической базы школы были согласованы с Управляющим советом и одобрены его членами .</w:t>
      </w:r>
    </w:p>
    <w:p w:rsidR="00FB600D" w:rsidRPr="00AC7737" w:rsidRDefault="00FB600D" w:rsidP="00AC7737">
      <w:pPr>
        <w:ind w:firstLine="142"/>
        <w:jc w:val="both"/>
        <w:textAlignment w:val="baseline"/>
      </w:pPr>
      <w:r w:rsidRPr="00AC7737">
        <w:t>Пополнение  учебного оборудования, технических средств, новых современных технологий позволяет повысить качество образования учащихся.</w:t>
      </w:r>
    </w:p>
    <w:p w:rsidR="00FB600D" w:rsidRPr="00AC7737" w:rsidRDefault="00FB600D" w:rsidP="00AC7737">
      <w:pPr>
        <w:ind w:firstLine="142"/>
        <w:jc w:val="both"/>
        <w:textAlignment w:val="baseline"/>
      </w:pPr>
      <w:r w:rsidRPr="00AC7737">
        <w:t xml:space="preserve"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</w:r>
    </w:p>
    <w:p w:rsidR="00FB600D" w:rsidRPr="00AC7737" w:rsidRDefault="00FB600D" w:rsidP="00AC7737">
      <w:pPr>
        <w:pStyle w:val="a3"/>
        <w:spacing w:before="0" w:after="0"/>
        <w:ind w:firstLine="142"/>
        <w:rPr>
          <w:b/>
          <w:sz w:val="24"/>
          <w:szCs w:val="24"/>
        </w:rPr>
      </w:pPr>
    </w:p>
    <w:p w:rsidR="00FB600D" w:rsidRPr="00AC7737" w:rsidRDefault="002F6A08" w:rsidP="00AC7737">
      <w:pPr>
        <w:tabs>
          <w:tab w:val="left" w:pos="900"/>
        </w:tabs>
        <w:ind w:firstLine="142"/>
        <w:jc w:val="center"/>
        <w:rPr>
          <w:b/>
          <w:bCs/>
          <w:shd w:val="clear" w:color="auto" w:fill="FFFFFF"/>
        </w:rPr>
      </w:pPr>
      <w:r w:rsidRPr="00AC7737">
        <w:rPr>
          <w:b/>
          <w:bCs/>
          <w:shd w:val="clear" w:color="auto" w:fill="FFFFFF"/>
        </w:rPr>
        <w:t>5</w:t>
      </w:r>
      <w:r w:rsidR="00117222" w:rsidRPr="00AC7737">
        <w:rPr>
          <w:b/>
          <w:bCs/>
          <w:shd w:val="clear" w:color="auto" w:fill="FFFFFF"/>
        </w:rPr>
        <w:t>.2</w:t>
      </w:r>
      <w:r w:rsidR="00FB600D" w:rsidRPr="00AC7737">
        <w:rPr>
          <w:b/>
          <w:bCs/>
          <w:shd w:val="clear" w:color="auto" w:fill="FFFFFF"/>
        </w:rPr>
        <w:t>. Условия, обеспечивающие безопасность образовательной среды</w:t>
      </w:r>
    </w:p>
    <w:p w:rsidR="000C7A6A" w:rsidRPr="00AC7737" w:rsidRDefault="000C7A6A" w:rsidP="00AC7737">
      <w:pPr>
        <w:ind w:firstLine="142"/>
        <w:jc w:val="both"/>
        <w:textAlignment w:val="baseline"/>
      </w:pPr>
      <w:r w:rsidRPr="00AC7737"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AC7737">
        <w:rPr>
          <w:i/>
          <w:iCs/>
        </w:rPr>
        <w:t> </w:t>
      </w:r>
      <w:r w:rsidRPr="00AC7737"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0C7A6A" w:rsidRPr="00AC7737" w:rsidRDefault="000C7A6A" w:rsidP="00AC7737">
      <w:pPr>
        <w:numPr>
          <w:ilvl w:val="0"/>
          <w:numId w:val="3"/>
        </w:numPr>
        <w:ind w:left="0" w:firstLine="142"/>
        <w:jc w:val="both"/>
        <w:textAlignment w:val="baseline"/>
      </w:pPr>
      <w:r w:rsidRPr="00AC7737"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0C7A6A" w:rsidRPr="00AC7737" w:rsidRDefault="000C7A6A" w:rsidP="00AC7737">
      <w:pPr>
        <w:numPr>
          <w:ilvl w:val="0"/>
          <w:numId w:val="3"/>
        </w:numPr>
        <w:ind w:left="0" w:firstLine="142"/>
        <w:jc w:val="both"/>
        <w:textAlignment w:val="baseline"/>
      </w:pPr>
      <w:r w:rsidRPr="00AC7737"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0C7A6A" w:rsidRPr="00AC7737" w:rsidRDefault="000C7A6A" w:rsidP="00AC7737">
      <w:pPr>
        <w:numPr>
          <w:ilvl w:val="0"/>
          <w:numId w:val="3"/>
        </w:numPr>
        <w:ind w:left="0" w:firstLine="142"/>
        <w:jc w:val="both"/>
        <w:textAlignment w:val="baseline"/>
      </w:pPr>
      <w:r w:rsidRPr="00AC7737">
        <w:t>организация пропускного режима, исключающего несанкционированное проникновение на объект граждан и техники;</w:t>
      </w:r>
    </w:p>
    <w:p w:rsidR="000C7A6A" w:rsidRPr="00AC7737" w:rsidRDefault="000C7A6A" w:rsidP="00AC7737">
      <w:pPr>
        <w:numPr>
          <w:ilvl w:val="0"/>
          <w:numId w:val="3"/>
        </w:numPr>
        <w:ind w:left="0" w:firstLine="142"/>
        <w:jc w:val="both"/>
        <w:textAlignment w:val="baseline"/>
      </w:pPr>
      <w:r w:rsidRPr="00AC7737">
        <w:t>установлена система видеонаблюдения, имеющая 8 внешних камер видеонаблюдения по периметру здания школы</w:t>
      </w:r>
    </w:p>
    <w:p w:rsidR="000C7A6A" w:rsidRPr="00AC7737" w:rsidRDefault="000C7A6A" w:rsidP="00AC7737">
      <w:pPr>
        <w:ind w:firstLine="142"/>
        <w:jc w:val="both"/>
        <w:textAlignment w:val="baseline"/>
      </w:pPr>
      <w:r w:rsidRPr="00AC7737">
        <w:rPr>
          <w:i/>
          <w:iCs/>
        </w:rPr>
        <w:t>      </w:t>
      </w:r>
      <w:r w:rsidRPr="00AC7737"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водоканала,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0C7A6A" w:rsidRPr="00AC7737" w:rsidRDefault="000C7A6A" w:rsidP="00AC7737">
      <w:pPr>
        <w:numPr>
          <w:ilvl w:val="0"/>
          <w:numId w:val="3"/>
        </w:numPr>
        <w:ind w:left="0" w:firstLine="142"/>
        <w:jc w:val="both"/>
        <w:textAlignment w:val="baseline"/>
      </w:pPr>
      <w:r w:rsidRPr="00AC7737">
        <w:t xml:space="preserve"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</w:t>
      </w:r>
      <w:r w:rsidRPr="00AC7737">
        <w:lastRenderedPageBreak/>
        <w:t>ежедневно проверяется сотрудниками школы, отвечающими за безопасность, с обязательной регистрацией в журнале</w:t>
      </w:r>
    </w:p>
    <w:p w:rsidR="00FB600D" w:rsidRPr="00AC7737" w:rsidRDefault="00FB600D" w:rsidP="00AC7737">
      <w:pPr>
        <w:ind w:firstLine="142"/>
        <w:jc w:val="both"/>
      </w:pPr>
      <w:r w:rsidRPr="00AC7737">
        <w:t>По результатам динамического наблюдения за здоровьем детей выявлено снижение  заболева</w:t>
      </w:r>
      <w:r w:rsidR="00F67D0B" w:rsidRPr="00AC7737">
        <w:t>емости учащихся ОРВИ и гриппом.</w:t>
      </w:r>
    </w:p>
    <w:p w:rsidR="00FB600D" w:rsidRPr="00AC7737" w:rsidRDefault="00FB600D" w:rsidP="00AC7737">
      <w:pPr>
        <w:ind w:firstLine="142"/>
        <w:jc w:val="both"/>
      </w:pPr>
      <w:r w:rsidRPr="00AC7737">
        <w:t>Просветительская работа по формированию ценностного отношения к здоровью в школе ведется по разным направлениям. Это серии классных часов  «Будем з</w:t>
      </w:r>
      <w:r w:rsidR="00F67D0B" w:rsidRPr="00AC7737">
        <w:t>доровы», «Уроки безопасности»</w:t>
      </w:r>
      <w:r w:rsidRPr="00AC7737">
        <w:t xml:space="preserve">. Врач школы проводит классные часы по теме «Врачебный контроль и самоконтроль», «Простые правила гигиены» и другие. На стендах школы размещена информация о распространенных заболеваниях и способах противостояния им, размещаются рисунки, плакаты школьного конкурса </w:t>
      </w:r>
      <w:r w:rsidR="00F67D0B" w:rsidRPr="00AC7737">
        <w:t>«Мы за здоровый образ жизни!»</w:t>
      </w:r>
      <w:r w:rsidRPr="00AC7737">
        <w:t>.</w:t>
      </w:r>
    </w:p>
    <w:p w:rsidR="00F67D0B" w:rsidRPr="00AC7737" w:rsidRDefault="00F67D0B" w:rsidP="00AC7737">
      <w:pPr>
        <w:tabs>
          <w:tab w:val="left" w:pos="0"/>
        </w:tabs>
        <w:ind w:firstLine="142"/>
        <w:jc w:val="both"/>
      </w:pPr>
      <w:r w:rsidRPr="00AC7737"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AC7737">
        <w:rPr>
          <w:bCs/>
        </w:rPr>
        <w:t xml:space="preserve"> </w:t>
      </w:r>
    </w:p>
    <w:p w:rsidR="00F67D0B" w:rsidRPr="00AC7737" w:rsidRDefault="00F67D0B" w:rsidP="00AC7737">
      <w:pPr>
        <w:pStyle w:val="af4"/>
        <w:ind w:firstLine="142"/>
        <w:jc w:val="both"/>
        <w:rPr>
          <w:bCs/>
        </w:rPr>
      </w:pPr>
      <w:r w:rsidRPr="00AC7737">
        <w:rPr>
          <w:rFonts w:eastAsia="Times New Roman"/>
        </w:rPr>
        <w:tab/>
      </w:r>
      <w:r w:rsidRPr="00AC7737">
        <w:rPr>
          <w:bCs/>
        </w:rPr>
        <w:t>Организованы спортивные секции,  проводились  соревнования «Веселые старты», где на муниципальном уровне обучающиеся начальных классов заняли 1 место. Учащиеся постоянно участвовали в районных и республиканских соревнованиях и турнирах по футболу, баскетболу, шашкам, шахматам, занимая призовые места. Заняв 1 место на муниципальном этапе  республиканского турнира по баскетболу «Локобаскет- школьная лига», школьная  команда и юношей была направлена в республику.</w:t>
      </w:r>
    </w:p>
    <w:p w:rsidR="00FB600D" w:rsidRPr="00AC7737" w:rsidRDefault="002F6A08" w:rsidP="00AC7737">
      <w:pPr>
        <w:pStyle w:val="a7"/>
        <w:spacing w:after="0" w:line="240" w:lineRule="auto"/>
        <w:ind w:left="0" w:firstLine="142"/>
        <w:rPr>
          <w:rFonts w:ascii="Times New Roman" w:hAnsi="Times New Roman"/>
          <w:sz w:val="24"/>
          <w:szCs w:val="24"/>
          <w:shd w:val="clear" w:color="auto" w:fill="FFFFFF"/>
        </w:rPr>
      </w:pPr>
      <w:r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FB600D" w:rsidRPr="00AC7737">
        <w:rPr>
          <w:rFonts w:ascii="Times New Roman" w:hAnsi="Times New Roman"/>
          <w:sz w:val="24"/>
          <w:szCs w:val="24"/>
          <w:shd w:val="clear" w:color="auto" w:fill="FFFFFF"/>
        </w:rPr>
        <w:t>Вакцин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t>профилактикой охвачены  более 9</w:t>
      </w:r>
      <w:r w:rsidR="00FB600D" w:rsidRPr="00AC7737">
        <w:rPr>
          <w:rFonts w:ascii="Times New Roman" w:hAnsi="Times New Roman"/>
          <w:sz w:val="24"/>
          <w:szCs w:val="24"/>
          <w:shd w:val="clear" w:color="auto" w:fill="FFFFFF"/>
        </w:rPr>
        <w:t>0% здоровых учащихся,</w:t>
      </w:r>
      <w:r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 94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% учителей. </w:t>
      </w:r>
      <w:r w:rsidR="00FB600D" w:rsidRPr="00AC7737">
        <w:rPr>
          <w:rFonts w:ascii="Times New Roman" w:hAnsi="Times New Roman"/>
          <w:sz w:val="24"/>
          <w:szCs w:val="24"/>
          <w:shd w:val="clear" w:color="auto" w:fill="FFFFFF"/>
        </w:rPr>
        <w:t>Доля сотрудников, прошедших обучение и провер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t>ку зна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softHyphen/>
        <w:t>ний по охране труда – 80</w:t>
      </w:r>
      <w:r w:rsidR="00FB600D"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%, 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 прошедших курсы по первой медицинской помощи-100% учителей.</w:t>
      </w:r>
    </w:p>
    <w:p w:rsidR="00FB600D" w:rsidRPr="00AC7737" w:rsidRDefault="002F6A08" w:rsidP="00AC7737">
      <w:pPr>
        <w:pStyle w:val="a7"/>
        <w:spacing w:after="0" w:line="240" w:lineRule="auto"/>
        <w:ind w:left="0" w:firstLine="142"/>
        <w:rPr>
          <w:rFonts w:ascii="Times New Roman" w:hAnsi="Times New Roman"/>
          <w:sz w:val="24"/>
          <w:szCs w:val="24"/>
          <w:shd w:val="clear" w:color="auto" w:fill="FFFFFF"/>
        </w:rPr>
      </w:pPr>
      <w:r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t>В 2017</w:t>
      </w:r>
      <w:r w:rsidR="00FB600D"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 году доля травматизма обучающихся  во время пребывания в школе с</w:t>
      </w:r>
      <w:r w:rsidR="00F67D0B" w:rsidRPr="00AC7737">
        <w:rPr>
          <w:rFonts w:ascii="Times New Roman" w:hAnsi="Times New Roman"/>
          <w:sz w:val="24"/>
          <w:szCs w:val="24"/>
          <w:shd w:val="clear" w:color="auto" w:fill="FFFFFF"/>
        </w:rPr>
        <w:t xml:space="preserve">оставила  0% </w:t>
      </w:r>
      <w:r w:rsidR="00FB600D" w:rsidRPr="00AC7737">
        <w:rPr>
          <w:rFonts w:ascii="Times New Roman" w:hAnsi="Times New Roman"/>
          <w:sz w:val="24"/>
          <w:szCs w:val="24"/>
          <w:shd w:val="clear" w:color="auto" w:fill="FFFFFF"/>
        </w:rPr>
        <w:t>,  случаев дорожно-транспортного травматизма  не было.</w:t>
      </w:r>
    </w:p>
    <w:p w:rsidR="00AC06BD" w:rsidRPr="00AC7737" w:rsidRDefault="00AC06BD" w:rsidP="00AC7737">
      <w:pPr>
        <w:pStyle w:val="a7"/>
        <w:spacing w:after="0" w:line="240" w:lineRule="auto"/>
        <w:ind w:left="0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3231" w:rsidRPr="00AC7737" w:rsidRDefault="00A53231" w:rsidP="00AC7737">
      <w:pPr>
        <w:pStyle w:val="a7"/>
        <w:spacing w:after="0" w:line="240" w:lineRule="auto"/>
        <w:ind w:left="0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06BD" w:rsidRPr="00AC7737" w:rsidRDefault="00C159B4" w:rsidP="00AC7737">
      <w:pPr>
        <w:ind w:firstLine="142"/>
        <w:jc w:val="center"/>
        <w:rPr>
          <w:b/>
        </w:rPr>
      </w:pPr>
      <w:r w:rsidRPr="00AC7737">
        <w:rPr>
          <w:b/>
        </w:rPr>
        <w:t>6. ВОСПИТАТЕЛЬНАЯ РАБОТА</w:t>
      </w:r>
    </w:p>
    <w:p w:rsidR="00545563" w:rsidRPr="00AC7737" w:rsidRDefault="00545563" w:rsidP="00AC7737">
      <w:pPr>
        <w:jc w:val="both"/>
      </w:pPr>
      <w:r w:rsidRPr="00AC7737">
        <w:t xml:space="preserve">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  <w:r w:rsidRPr="00AC7737">
        <w:rPr>
          <w:b/>
        </w:rPr>
        <w:t>Основной целью воспитательной работы</w:t>
      </w:r>
      <w:r w:rsidRPr="00AC7737">
        <w:t xml:space="preserve"> является создание необходимых организационно-педагогических условий для формирования гражданственности, как значимого личного качества обучающихся, формирования духовно и физически здорового человека, неразрывно связывающего свою судьбу с будущим своей страны, способного встать на защиту государственных интересов России.</w:t>
      </w:r>
    </w:p>
    <w:p w:rsidR="00545563" w:rsidRPr="00AC7737" w:rsidRDefault="00545563" w:rsidP="00AC7737">
      <w:pPr>
        <w:jc w:val="both"/>
        <w:rPr>
          <w:b/>
        </w:rPr>
      </w:pPr>
      <w:r w:rsidRPr="00AC7737">
        <w:tab/>
        <w:t xml:space="preserve">Реализация поставленной цели в 2018-2019 учебном году была основана на решении следующих </w:t>
      </w:r>
      <w:r w:rsidRPr="00AC7737">
        <w:rPr>
          <w:b/>
        </w:rPr>
        <w:t>воспитательных задач: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1.Организацию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  искусство и литература; природа; человечество.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2.  Организация  коллективной творческой деятельности ученического самоуправления,  ориентированную на духовно-нравственные   ценности.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3.  Развивать творческую инициативу учащихся  через  вовлечение их в кружковую работу, конкурсы патриотической направленности.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    Решение вышеперечисленных задач должно было способствовать развитию воспитательной системы школы.</w:t>
      </w:r>
    </w:p>
    <w:p w:rsidR="00545563" w:rsidRPr="00AC7737" w:rsidRDefault="00545563" w:rsidP="00AC7737">
      <w:pPr>
        <w:jc w:val="both"/>
      </w:pPr>
      <w:r w:rsidRPr="00AC7737">
        <w:t xml:space="preserve">Основаниями для осуществления воспитательной деятельности в школе являются следующие основные </w:t>
      </w:r>
      <w:r w:rsidRPr="00AC7737">
        <w:rPr>
          <w:b/>
        </w:rPr>
        <w:t>нормативно-правовые документы</w:t>
      </w:r>
      <w:r w:rsidRPr="00AC7737">
        <w:t>:</w:t>
      </w:r>
    </w:p>
    <w:p w:rsidR="00545563" w:rsidRPr="00AC7737" w:rsidRDefault="00545563" w:rsidP="00AC7737">
      <w:pPr>
        <w:numPr>
          <w:ilvl w:val="0"/>
          <w:numId w:val="11"/>
        </w:numPr>
        <w:ind w:left="0" w:firstLine="708"/>
        <w:jc w:val="both"/>
        <w:rPr>
          <w:bCs/>
          <w:iCs/>
        </w:rPr>
      </w:pPr>
      <w:r w:rsidRPr="00AC7737">
        <w:t>Конвенция ООН о правах ребенка;</w:t>
      </w:r>
    </w:p>
    <w:p w:rsidR="00545563" w:rsidRPr="00AC7737" w:rsidRDefault="00545563" w:rsidP="00AC7737">
      <w:pPr>
        <w:numPr>
          <w:ilvl w:val="0"/>
          <w:numId w:val="11"/>
        </w:numPr>
        <w:ind w:left="0" w:firstLine="708"/>
        <w:jc w:val="both"/>
        <w:rPr>
          <w:bCs/>
          <w:iCs/>
        </w:rPr>
      </w:pPr>
      <w:r w:rsidRPr="00AC7737">
        <w:t>Конституция Российской Федерации;</w:t>
      </w:r>
    </w:p>
    <w:p w:rsidR="00545563" w:rsidRPr="00AC7737" w:rsidRDefault="00545563" w:rsidP="00AC7737">
      <w:pPr>
        <w:numPr>
          <w:ilvl w:val="0"/>
          <w:numId w:val="11"/>
        </w:numPr>
        <w:ind w:left="0" w:firstLine="708"/>
        <w:jc w:val="both"/>
        <w:rPr>
          <w:bCs/>
          <w:iCs/>
        </w:rPr>
      </w:pPr>
      <w:r w:rsidRPr="00AC7737">
        <w:t>Закон Российской Федерации от 29.12.2012г № №273-ФЗ «Об образовании»;</w:t>
      </w:r>
    </w:p>
    <w:p w:rsidR="00545563" w:rsidRPr="00AC7737" w:rsidRDefault="00545563" w:rsidP="00AC7737">
      <w:pPr>
        <w:numPr>
          <w:ilvl w:val="0"/>
          <w:numId w:val="11"/>
        </w:numPr>
        <w:ind w:left="0" w:firstLine="708"/>
        <w:jc w:val="both"/>
        <w:rPr>
          <w:bCs/>
          <w:iCs/>
        </w:rPr>
      </w:pPr>
      <w:r w:rsidRPr="00AC7737">
        <w:t>Устав МОУ «Школа имени Евгения Родионова»;</w:t>
      </w:r>
    </w:p>
    <w:p w:rsidR="00545563" w:rsidRPr="00AC7737" w:rsidRDefault="00545563" w:rsidP="00AC7737">
      <w:pPr>
        <w:numPr>
          <w:ilvl w:val="0"/>
          <w:numId w:val="11"/>
        </w:numPr>
        <w:ind w:left="0" w:firstLine="708"/>
        <w:jc w:val="both"/>
        <w:rPr>
          <w:bCs/>
          <w:iCs/>
        </w:rPr>
      </w:pPr>
      <w:r w:rsidRPr="00AC7737">
        <w:t>Локальные акты МОУ «Школа имени Евгения Родионова»</w:t>
      </w:r>
    </w:p>
    <w:p w:rsidR="00545563" w:rsidRPr="00AC7737" w:rsidRDefault="00545563" w:rsidP="00AC7737">
      <w:pPr>
        <w:numPr>
          <w:ilvl w:val="0"/>
          <w:numId w:val="11"/>
        </w:numPr>
        <w:ind w:left="0" w:firstLine="708"/>
        <w:jc w:val="both"/>
        <w:rPr>
          <w:bCs/>
          <w:iCs/>
        </w:rPr>
      </w:pPr>
      <w:r w:rsidRPr="00AC7737">
        <w:lastRenderedPageBreak/>
        <w:t>Программа развития МОУ «Школа имени Евгения Родионова»</w:t>
      </w:r>
    </w:p>
    <w:p w:rsidR="00545563" w:rsidRPr="00AC7737" w:rsidRDefault="00545563" w:rsidP="00AC7737">
      <w:pPr>
        <w:ind w:firstLine="708"/>
        <w:jc w:val="both"/>
        <w:rPr>
          <w:bCs/>
          <w:iCs/>
        </w:rPr>
      </w:pPr>
      <w:r w:rsidRPr="00AC7737">
        <w:rPr>
          <w:bCs/>
          <w:iCs/>
        </w:rPr>
        <w:t xml:space="preserve">Основными направлениями реализации </w:t>
      </w:r>
      <w:r w:rsidRPr="00AC7737">
        <w:rPr>
          <w:b/>
          <w:bCs/>
          <w:iCs/>
        </w:rPr>
        <w:t xml:space="preserve">воспитательной работы в школе являются следующие: </w:t>
      </w:r>
    </w:p>
    <w:p w:rsidR="00545563" w:rsidRPr="00AC7737" w:rsidRDefault="00545563" w:rsidP="00AC7737">
      <w:pPr>
        <w:numPr>
          <w:ilvl w:val="0"/>
          <w:numId w:val="12"/>
        </w:numPr>
        <w:ind w:left="0"/>
        <w:jc w:val="both"/>
        <w:rPr>
          <w:bCs/>
          <w:iCs/>
        </w:rPr>
      </w:pPr>
      <w:r w:rsidRPr="00AC7737">
        <w:rPr>
          <w:bCs/>
          <w:iCs/>
        </w:rPr>
        <w:t>Гражданско-патриотическое;</w:t>
      </w:r>
    </w:p>
    <w:p w:rsidR="00545563" w:rsidRPr="00AC7737" w:rsidRDefault="00545563" w:rsidP="00AC7737">
      <w:pPr>
        <w:numPr>
          <w:ilvl w:val="0"/>
          <w:numId w:val="13"/>
        </w:numPr>
        <w:ind w:left="0"/>
        <w:jc w:val="both"/>
        <w:rPr>
          <w:bCs/>
          <w:iCs/>
        </w:rPr>
      </w:pPr>
      <w:r w:rsidRPr="00AC7737">
        <w:rPr>
          <w:bCs/>
          <w:iCs/>
        </w:rPr>
        <w:t>Нравственное и духовное воспитание;</w:t>
      </w:r>
    </w:p>
    <w:p w:rsidR="00545563" w:rsidRPr="00AC7737" w:rsidRDefault="00545563" w:rsidP="00AC7737">
      <w:pPr>
        <w:numPr>
          <w:ilvl w:val="0"/>
          <w:numId w:val="14"/>
        </w:numPr>
        <w:ind w:left="0"/>
        <w:jc w:val="both"/>
        <w:rPr>
          <w:bCs/>
          <w:iCs/>
        </w:rPr>
      </w:pPr>
      <w:r w:rsidRPr="00AC7737">
        <w:rPr>
          <w:bCs/>
          <w:iCs/>
        </w:rPr>
        <w:t>Интеллектуальное воспитание;</w:t>
      </w:r>
    </w:p>
    <w:p w:rsidR="00545563" w:rsidRPr="00AC7737" w:rsidRDefault="00545563" w:rsidP="00AC7737">
      <w:pPr>
        <w:numPr>
          <w:ilvl w:val="0"/>
          <w:numId w:val="14"/>
        </w:numPr>
        <w:ind w:left="0"/>
        <w:jc w:val="both"/>
        <w:rPr>
          <w:bCs/>
          <w:iCs/>
        </w:rPr>
      </w:pPr>
      <w:r w:rsidRPr="00AC7737">
        <w:rPr>
          <w:bCs/>
          <w:iCs/>
        </w:rPr>
        <w:t>Здоровьесберегающее воспитание;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Данные направления воспитательной работы  реализуются через: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- традиционные школьные мероприятия;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-  работу органов ученического самоуправления;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- внеклассную и внеурочную деятельность по предметам;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- социально – психологическую службу школы.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- сотрудничество с родителями;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- самовоспитание.</w:t>
      </w:r>
    </w:p>
    <w:p w:rsidR="00545563" w:rsidRPr="00AC7737" w:rsidRDefault="00545563" w:rsidP="00AC7737">
      <w:pPr>
        <w:ind w:firstLine="360"/>
        <w:jc w:val="both"/>
      </w:pPr>
      <w:r w:rsidRPr="00AC7737">
        <w:t> Педагогический коллектив  в составе 13 классных руководителей,  руководителей кружков, социального педагога, педагога-психолога, заместителя директора по воспитательной работе решал выше поставленные задачи и работал согласно составленному  воспитательному плану на год.</w:t>
      </w:r>
    </w:p>
    <w:p w:rsidR="00545563" w:rsidRPr="00AC7737" w:rsidRDefault="00545563" w:rsidP="00AC7737">
      <w:pPr>
        <w:ind w:firstLine="360"/>
        <w:jc w:val="both"/>
      </w:pPr>
      <w:r w:rsidRPr="00AC7737">
        <w:t xml:space="preserve">В целях повышения уровня воспитательной работы наша школа сотрудничает со всеми представителями общественности, заинтересованными организациями и учреждениями  -  Центром внешкольной работы г. Ростова,  районной газетой «Ростовский Вестник», Молодёжным центром «Ростов Великий», Центром занятости, ОВД, ПДН, 5 пограничным учебным центром д. Неверково, Борисоглебского района. </w:t>
      </w:r>
    </w:p>
    <w:p w:rsidR="00545563" w:rsidRPr="00AC7737" w:rsidRDefault="00545563" w:rsidP="00AC7737">
      <w:pPr>
        <w:shd w:val="clear" w:color="auto" w:fill="FFFFFF"/>
        <w:jc w:val="both"/>
      </w:pPr>
      <w:r w:rsidRPr="00AC7737">
        <w:t>  За последние годы определился круг мероприятий, который стал «визитной карточкой»  школы:</w:t>
      </w:r>
    </w:p>
    <w:p w:rsidR="00545563" w:rsidRPr="00AC7737" w:rsidRDefault="00545563" w:rsidP="00AC7737">
      <w:pPr>
        <w:numPr>
          <w:ilvl w:val="0"/>
          <w:numId w:val="18"/>
        </w:numPr>
        <w:shd w:val="clear" w:color="auto" w:fill="FFFFFF"/>
        <w:ind w:left="0"/>
        <w:jc w:val="both"/>
      </w:pPr>
      <w:r w:rsidRPr="00AC7737">
        <w:t>Смотр строя и песни (1-11 класс);</w:t>
      </w:r>
    </w:p>
    <w:p w:rsidR="00545563" w:rsidRPr="00AC7737" w:rsidRDefault="00545563" w:rsidP="00AC7737">
      <w:pPr>
        <w:numPr>
          <w:ilvl w:val="0"/>
          <w:numId w:val="18"/>
        </w:numPr>
        <w:shd w:val="clear" w:color="auto" w:fill="FFFFFF"/>
        <w:ind w:left="0"/>
        <w:jc w:val="both"/>
      </w:pPr>
      <w:r w:rsidRPr="00AC7737">
        <w:t>Торжественный приём в кадеты;</w:t>
      </w:r>
    </w:p>
    <w:p w:rsidR="00545563" w:rsidRPr="00AC7737" w:rsidRDefault="00545563" w:rsidP="00AC7737">
      <w:pPr>
        <w:numPr>
          <w:ilvl w:val="0"/>
          <w:numId w:val="18"/>
        </w:numPr>
        <w:shd w:val="clear" w:color="auto" w:fill="FFFFFF"/>
        <w:ind w:left="0"/>
        <w:jc w:val="both"/>
      </w:pPr>
      <w:r w:rsidRPr="00AC7737">
        <w:t>День памяти Евгения Родионова;</w:t>
      </w:r>
    </w:p>
    <w:p w:rsidR="00545563" w:rsidRPr="00AC7737" w:rsidRDefault="00545563" w:rsidP="00AC7737">
      <w:pPr>
        <w:numPr>
          <w:ilvl w:val="0"/>
          <w:numId w:val="18"/>
        </w:numPr>
        <w:shd w:val="clear" w:color="auto" w:fill="FFFFFF"/>
        <w:ind w:left="0"/>
        <w:jc w:val="both"/>
      </w:pPr>
      <w:r w:rsidRPr="00AC7737">
        <w:t>Митинг  9 мая;</w:t>
      </w:r>
    </w:p>
    <w:p w:rsidR="00545563" w:rsidRPr="00AC7737" w:rsidRDefault="00545563" w:rsidP="00AC7737">
      <w:pPr>
        <w:jc w:val="both"/>
      </w:pPr>
      <w:r w:rsidRPr="00AC7737">
        <w:t>Педагоги и учащиеся школы принимают участие не только во внутришкольных, но и  в районных, а также в областных и всероссийских мероприятиях. Нужно отметить, что высока стала доля участия  в разнообразных заочных   и дистанционных конкурсах. Решение основных задач воспитания и социализации обучающихся в 2018-2019 учебном году осуществлялось в рамках данных основных направлений организации воспитательного процесса школы.</w:t>
      </w:r>
    </w:p>
    <w:p w:rsidR="00545563" w:rsidRPr="00AC7737" w:rsidRDefault="00545563" w:rsidP="00AC7737">
      <w:pPr>
        <w:jc w:val="both"/>
        <w:rPr>
          <w:bCs/>
          <w:iCs/>
        </w:rPr>
      </w:pPr>
    </w:p>
    <w:p w:rsidR="00545563" w:rsidRPr="00AC7737" w:rsidRDefault="00545563" w:rsidP="00AC773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</w:p>
    <w:p w:rsidR="00545563" w:rsidRPr="00AC7737" w:rsidRDefault="00545563" w:rsidP="00AC773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5563" w:rsidRPr="00AC7737" w:rsidRDefault="00545563" w:rsidP="00AC7737">
      <w:pPr>
        <w:ind w:firstLine="708"/>
        <w:jc w:val="both"/>
      </w:pPr>
      <w:r w:rsidRPr="00AC7737">
        <w:t xml:space="preserve">Одним из приоритетных направлений является гражданско-патриотическое и духовно-нравственное воспитание.  На это обратил внимание и президент РФ В.В.Путин в послании к федеральному собранию: «Сегодня российское общество испытывает явный дефицит духовных скреп: милосердия, сочувствия, сострадания друг другу, поддержки и взаимопомощи – дефицит того, что всегда, во все времена исторические делало нас крепче, сильнее, чем мы всегда гордились».  </w:t>
      </w:r>
    </w:p>
    <w:p w:rsidR="00545563" w:rsidRPr="00AC7737" w:rsidRDefault="00545563" w:rsidP="00AC7737">
      <w:pPr>
        <w:jc w:val="both"/>
      </w:pPr>
      <w:r w:rsidRPr="00AC7737">
        <w:t>Цель направления - обеспечение духовно-нравственного развития обучающихся в единстве урочной, внеурочной и внешкольной деятельности. 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545563" w:rsidRPr="00AC7737" w:rsidRDefault="00545563" w:rsidP="00AC7737">
      <w:pPr>
        <w:jc w:val="both"/>
      </w:pPr>
      <w:r w:rsidRPr="00AC7737">
        <w:t>Основными задачами являются: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формирование общечеловеческих ценностей в контексте формирования у обучающихся гражданской идентичности;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воспитание нравственного, ответственного, инициативного и компетентного гражданина России;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lastRenderedPageBreak/>
        <w:t>•</w:t>
      </w:r>
      <w:r w:rsidRPr="00AC7737">
        <w:tab/>
        <w:t>приобщение обучающихся к культурным ценностям своей этнической или социокультурной группы;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сохранение базовых национальных ценностей российского общества;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последовательное расширение и укрепление ценностно-смысловой сферы личности;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становление гуманистических и демократических ценностных ориентаций;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формирование основы культуры межэтнического общения;</w:t>
      </w:r>
    </w:p>
    <w:p w:rsidR="00545563" w:rsidRPr="00AC7737" w:rsidRDefault="00545563" w:rsidP="00AC7737">
      <w:pPr>
        <w:ind w:firstLine="708"/>
        <w:jc w:val="both"/>
      </w:pPr>
      <w:r w:rsidRPr="00AC7737">
        <w:t xml:space="preserve">Решение этих задач достигается путем включения школьников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общения с другими людьми, которые осуществляются через ряд мероприятий общешкольного и внутриклассового характера, а также через уроки и занятия дополнительного образования. </w:t>
      </w:r>
    </w:p>
    <w:p w:rsidR="00545563" w:rsidRPr="00AC7737" w:rsidRDefault="00545563" w:rsidP="00AC7737">
      <w:pPr>
        <w:jc w:val="both"/>
      </w:pPr>
      <w:r w:rsidRPr="00AC7737">
        <w:t>Нравственное воспитание в процессе обучения включает в себя следующие компоненты: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использование воспитательных этических моментов, включенных в содержание учебных предметов;</w:t>
      </w:r>
    </w:p>
    <w:p w:rsidR="00545563" w:rsidRPr="00AC7737" w:rsidRDefault="00545563" w:rsidP="00AC7737">
      <w:pPr>
        <w:tabs>
          <w:tab w:val="left" w:pos="284"/>
        </w:tabs>
        <w:jc w:val="both"/>
      </w:pPr>
      <w:r w:rsidRPr="00AC7737">
        <w:t>•</w:t>
      </w:r>
      <w:r w:rsidRPr="00AC7737">
        <w:tab/>
        <w:t>учитель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545563" w:rsidRPr="00AC7737" w:rsidRDefault="00545563" w:rsidP="00AC7737">
      <w:pPr>
        <w:jc w:val="both"/>
      </w:pPr>
      <w:r w:rsidRPr="00AC7737">
        <w:rPr>
          <w:b/>
          <w:i/>
        </w:rPr>
        <w:t>Самыми яркими и запоминающимися стали следующие мероприятия: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1552"/>
        <w:gridCol w:w="1426"/>
        <w:gridCol w:w="4847"/>
      </w:tblGrid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Название мероприятий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Дата проведения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Участники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Краткое содержание</w:t>
            </w: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</w:pPr>
            <w:r w:rsidRPr="00AC7737">
              <w:t>Акция «Я - гражданин России»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  <w:r w:rsidRPr="00AC7737">
              <w:t>Ноябрь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</w:pPr>
            <w:r w:rsidRPr="00AC7737">
              <w:t>8-9 кл.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</w:pPr>
            <w:r w:rsidRPr="00AC7737">
              <w:t>Мероприятие проходило в форме брей-ринга, где учащиеся  продемонстрировали свои знания в области истории России, знание гимна РФ, символики своей страны.</w:t>
            </w: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</w:pPr>
            <w:r w:rsidRPr="00AC7737">
              <w:t>Региональный фестиваль « Сердце матери»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  <w:r w:rsidRPr="00AC7737">
              <w:t>ноябрь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</w:pPr>
            <w:r w:rsidRPr="00AC7737">
              <w:t>1-10 кл.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</w:pP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</w:pPr>
            <w:r w:rsidRPr="00AC7737">
              <w:t>Праздник «День матери»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  <w:r w:rsidRPr="00AC7737">
              <w:t xml:space="preserve">Ноябрь 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</w:pPr>
            <w:r w:rsidRPr="00AC7737">
              <w:t>1-11 кл.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</w:pPr>
            <w:r w:rsidRPr="00AC7737">
              <w:t>Праздничный концерт, игровая программа</w:t>
            </w: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tabs>
                <w:tab w:val="left" w:pos="2700"/>
              </w:tabs>
              <w:jc w:val="both"/>
            </w:pPr>
            <w:r w:rsidRPr="00AC7737">
              <w:t>Мероприятие, посвящённое Памяти блокады Ленинграда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  <w:r w:rsidRPr="00AC7737">
              <w:t>Январь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7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 xml:space="preserve">Проведено торжественное построение с выносом знамени, объявлена минута молчания. В актовом зале проведён вечер памяти </w:t>
            </w:r>
            <w:r w:rsidRPr="00AC7737">
              <w:t>блокады Ленинграда. Организована выставка поделок и рисунков, литературных сочинений.</w:t>
            </w: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</w:pP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</w:pP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</w:pPr>
          </w:p>
        </w:tc>
      </w:tr>
    </w:tbl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t xml:space="preserve">Школа приняла активное участие в различных конкурсах духовно-нравственной направленности разного уровня. </w:t>
      </w: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Конкурс рисунков, презентаций «Семья глазами детей»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Cs/>
                <w:sz w:val="24"/>
                <w:szCs w:val="24"/>
              </w:rPr>
              <w:t>Конкурс детского творчества «Теплый дом»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1 место, 6 призеров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рисунков, сочинений и стихов. «Учитель, славим </w:t>
            </w:r>
            <w:r w:rsidRPr="00AC77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имя твое»»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2 победителя, 3 призера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Эти руки золотые»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10 победителей, 12 призеров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Учителя начальной школы и среднего звена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tabs>
                <w:tab w:val="left" w:pos="2700"/>
              </w:tabs>
              <w:jc w:val="both"/>
              <w:rPr>
                <w:lang w:eastAsia="en-US"/>
              </w:rPr>
            </w:pPr>
            <w:r w:rsidRPr="00AC7737">
              <w:t>Конкурс рисунков и плакатов «Блокадный Ленинград»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Всероссийский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участники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Рыжкин В.М..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tabs>
                <w:tab w:val="left" w:pos="2700"/>
              </w:tabs>
              <w:jc w:val="both"/>
            </w:pPr>
            <w:r w:rsidRPr="00AC7737">
              <w:t>Районный смотр –фестиваль детского творчества « Помни каждый гражданин-телефон спасения 01»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.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Учителя начальной школы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tabs>
                <w:tab w:val="left" w:pos="2700"/>
              </w:tabs>
              <w:jc w:val="both"/>
            </w:pPr>
            <w:r w:rsidRPr="00AC7737">
              <w:t>Конкурс поделок и рисунков по ПДД « Добрая зебра»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4 победителя, 5 призеров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Рыжкин В.М., Учителя начальной школы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tabs>
                <w:tab w:val="left" w:pos="2700"/>
              </w:tabs>
              <w:jc w:val="both"/>
            </w:pPr>
            <w:r w:rsidRPr="00AC7737">
              <w:t>Конкурс рисунков « Скажи наркотикам нет!»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2 место-Чудинов А., 1 место – Семенова В.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Покалина О.Е., Батулина З.Г.</w:t>
            </w:r>
          </w:p>
        </w:tc>
      </w:tr>
    </w:tbl>
    <w:p w:rsidR="00AC7737" w:rsidRDefault="00AC7737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t>Были совершены экскурсии и поздки:</w:t>
      </w: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572"/>
        <w:gridCol w:w="1126"/>
        <w:gridCol w:w="3880"/>
      </w:tblGrid>
      <w:tr w:rsidR="00545563" w:rsidRPr="00AC7737" w:rsidTr="00545563">
        <w:trPr>
          <w:trHeight w:val="558"/>
        </w:trPr>
        <w:tc>
          <w:tcPr>
            <w:tcW w:w="2027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C7737">
              <w:rPr>
                <w:b/>
                <w:bCs/>
              </w:rPr>
              <w:t>Дата</w:t>
            </w:r>
          </w:p>
        </w:tc>
        <w:tc>
          <w:tcPr>
            <w:tcW w:w="2572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C7737">
              <w:rPr>
                <w:b/>
                <w:bCs/>
              </w:rPr>
              <w:t>Куда совершена поездка</w:t>
            </w:r>
          </w:p>
        </w:tc>
        <w:tc>
          <w:tcPr>
            <w:tcW w:w="1126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C7737">
              <w:rPr>
                <w:b/>
                <w:bCs/>
              </w:rPr>
              <w:t xml:space="preserve">Классы </w:t>
            </w:r>
          </w:p>
        </w:tc>
        <w:tc>
          <w:tcPr>
            <w:tcW w:w="3880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C7737">
              <w:rPr>
                <w:b/>
                <w:bCs/>
              </w:rPr>
              <w:t>Цель поездки</w:t>
            </w:r>
          </w:p>
        </w:tc>
      </w:tr>
      <w:tr w:rsidR="00545563" w:rsidRPr="00AC7737" w:rsidTr="00545563">
        <w:trPr>
          <w:trHeight w:val="558"/>
        </w:trPr>
        <w:tc>
          <w:tcPr>
            <w:tcW w:w="2027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ноябрь</w:t>
            </w:r>
          </w:p>
        </w:tc>
        <w:tc>
          <w:tcPr>
            <w:tcW w:w="2572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Поездка в Московскую академию финансов и права</w:t>
            </w:r>
          </w:p>
        </w:tc>
        <w:tc>
          <w:tcPr>
            <w:tcW w:w="1126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10 кл.</w:t>
            </w:r>
          </w:p>
        </w:tc>
        <w:tc>
          <w:tcPr>
            <w:tcW w:w="3880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Профориентационное мероприятие</w:t>
            </w:r>
          </w:p>
        </w:tc>
      </w:tr>
      <w:tr w:rsidR="00545563" w:rsidRPr="00AC7737" w:rsidTr="00545563">
        <w:trPr>
          <w:trHeight w:val="558"/>
        </w:trPr>
        <w:tc>
          <w:tcPr>
            <w:tcW w:w="2027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декабрь</w:t>
            </w:r>
          </w:p>
        </w:tc>
        <w:tc>
          <w:tcPr>
            <w:tcW w:w="2572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Поездка в г. Москва в Дарвинский музей-заповедник и исторический музей на ВДНХ</w:t>
            </w:r>
          </w:p>
        </w:tc>
        <w:tc>
          <w:tcPr>
            <w:tcW w:w="1126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8-10 кл.</w:t>
            </w:r>
          </w:p>
        </w:tc>
        <w:tc>
          <w:tcPr>
            <w:tcW w:w="3880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Экскурсия</w:t>
            </w:r>
          </w:p>
        </w:tc>
      </w:tr>
      <w:tr w:rsidR="00545563" w:rsidRPr="00AC7737" w:rsidTr="00545563">
        <w:trPr>
          <w:trHeight w:val="558"/>
        </w:trPr>
        <w:tc>
          <w:tcPr>
            <w:tcW w:w="2027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февраль</w:t>
            </w:r>
          </w:p>
        </w:tc>
        <w:tc>
          <w:tcPr>
            <w:tcW w:w="2572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t xml:space="preserve">В г. Архангельск в морское училище </w:t>
            </w:r>
          </w:p>
        </w:tc>
        <w:tc>
          <w:tcPr>
            <w:tcW w:w="1126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t>7-9 кл. классы</w:t>
            </w:r>
          </w:p>
        </w:tc>
        <w:tc>
          <w:tcPr>
            <w:tcW w:w="3880" w:type="dxa"/>
          </w:tcPr>
          <w:p w:rsidR="00545563" w:rsidRPr="00AC7737" w:rsidRDefault="00545563" w:rsidP="00AC77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737">
              <w:rPr>
                <w:bCs/>
              </w:rPr>
              <w:t>Духовно-нравственное развитие учащихся с целью профориентации</w:t>
            </w:r>
          </w:p>
        </w:tc>
      </w:tr>
    </w:tbl>
    <w:p w:rsidR="00545563" w:rsidRPr="00AC7737" w:rsidRDefault="00545563" w:rsidP="00AC773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5563" w:rsidRPr="00AC7737" w:rsidRDefault="00545563" w:rsidP="00AC7737">
      <w:pPr>
        <w:tabs>
          <w:tab w:val="left" w:pos="0"/>
        </w:tabs>
        <w:jc w:val="both"/>
      </w:pPr>
    </w:p>
    <w:p w:rsidR="00545563" w:rsidRPr="00AC7737" w:rsidRDefault="00545563" w:rsidP="00AC7737">
      <w:pPr>
        <w:tabs>
          <w:tab w:val="left" w:pos="0"/>
        </w:tabs>
        <w:jc w:val="both"/>
        <w:rPr>
          <w:b/>
        </w:rPr>
      </w:pPr>
      <w:r w:rsidRPr="00AC7737">
        <w:rPr>
          <w:b/>
        </w:rPr>
        <w:t>ИНТЕЛЛЕКТУАЛЬНОЕ ВОСПИТАНИЕ</w:t>
      </w:r>
    </w:p>
    <w:p w:rsidR="00545563" w:rsidRPr="00AC7737" w:rsidRDefault="00545563" w:rsidP="00AC7737">
      <w:pPr>
        <w:tabs>
          <w:tab w:val="left" w:pos="0"/>
        </w:tabs>
        <w:jc w:val="both"/>
      </w:pPr>
    </w:p>
    <w:p w:rsidR="00545563" w:rsidRPr="00AC7737" w:rsidRDefault="00545563" w:rsidP="00AC7737">
      <w:pPr>
        <w:ind w:firstLine="708"/>
        <w:jc w:val="both"/>
      </w:pPr>
      <w:r w:rsidRPr="00AC7737">
        <w:tab/>
        <w:t xml:space="preserve">Интеллектуальная культура включает в себя комплекс знаний и умений в области умственного труда: умение определять цели познавательной деятельности, планировать ее, выполнять познавательные операции различными способами. А также осуществлять основные мыслительные операции – это анализ, синтез, сравнение, классификация, обобщение. Кроме этого умственное развитие обеспечивается подбором заданий исследовательского характера, на установление причинно-следственных связей, на сравнение и др. Развитие интеллекта взаимосвязано с мотивационной сферой личности: потребностями, мотивами, интересами. В связи с этим нами выбрано интеллектуальное направление воспитательной работы, разработан и реализован план мероприятий по данному направлению. </w:t>
      </w:r>
    </w:p>
    <w:p w:rsidR="00545563" w:rsidRPr="00AC7737" w:rsidRDefault="00545563" w:rsidP="00AC7737">
      <w:pPr>
        <w:jc w:val="both"/>
      </w:pPr>
      <w:r w:rsidRPr="00AC7737">
        <w:t xml:space="preserve">   </w:t>
      </w:r>
      <w:r w:rsidRPr="00AC7737">
        <w:tab/>
        <w:t xml:space="preserve">Организация интеллектуальной деятельности учащихся способствует формированию положительного отношения к учебе, знаниям и науке через интеграцию урочной и внеурочной деятельности. Данное направление воспитательной работы является важным, поскольку </w:t>
      </w:r>
      <w:r w:rsidRPr="00AC7737">
        <w:lastRenderedPageBreak/>
        <w:t>интеллектуальные возможности – это не только успешность в учении, но и осознание своего внутреннего мира, своих возможностей, а, следовательно – это положительная самооценка и мотивация к дальнейшему самосовершенствованию. Все проводимые мероприятия в этом учебном году были направлены на развитие интеллектуального потенциала учащихся (развитие всех видов мышления (теоретического, практического, социального, творческого и др.), познавательных интересов, потребности и умений самообразования, умственных, творческих способностей; формирование мотивации учебно-познавательной деятельности, интеллектуальных, учебных умений и навыков; расширение опыта познавательной деятельности, развитие эрудиции и кругозора).</w:t>
      </w:r>
    </w:p>
    <w:p w:rsidR="00545563" w:rsidRPr="00AC7737" w:rsidRDefault="00545563" w:rsidP="00AC7737">
      <w:pPr>
        <w:jc w:val="both"/>
      </w:pPr>
      <w:r w:rsidRPr="00AC7737">
        <w:t xml:space="preserve">  </w:t>
      </w:r>
      <w:r w:rsidRPr="00AC7737">
        <w:tab/>
        <w:t xml:space="preserve"> Работу в данном направлении вели классные руководители, учителя - предметники и педагоги дополнительного образования. Мероприятия проводились и в рамках предметных недель, и как отдельные, приуроченные к каким-либо датам или событиям.</w:t>
      </w:r>
    </w:p>
    <w:p w:rsidR="00545563" w:rsidRPr="00AC7737" w:rsidRDefault="00545563" w:rsidP="00AC7737">
      <w:pPr>
        <w:ind w:firstLine="708"/>
        <w:jc w:val="both"/>
      </w:pPr>
      <w:r w:rsidRPr="00AC7737">
        <w:t>Основные формы работы -  мероприятия интеллектуального характера: игры, дискуссии, конкурсы, олимпиады, предметные недели. Формированию приоритета знаний в жизни школьников способствовали предметные олимпиады, которые проходили в школе по всем предметам, предметные   конкурсы «Русский медвежонок», «Кенгуру», в которых активно участвуют наши ученики.</w:t>
      </w:r>
    </w:p>
    <w:p w:rsidR="00545563" w:rsidRPr="00AC7737" w:rsidRDefault="00545563" w:rsidP="00AC7737">
      <w:pPr>
        <w:ind w:firstLine="708"/>
        <w:jc w:val="both"/>
      </w:pPr>
      <w:r w:rsidRPr="00AC7737">
        <w:t xml:space="preserve">Данное направление призвано обеспечить достижения планируемых результатов освоения основной образовательной программы общего образования. Особенно важным является формирование у школьников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Организуется проведение  занятий по информационной безопасности обучающихся, по развитию навыков работы с научной информацией в рамках деятельности кружков и творческих коллективов дополнительного образования, а также в рамках учебных занятий. </w:t>
      </w:r>
    </w:p>
    <w:p w:rsidR="00545563" w:rsidRPr="00AC7737" w:rsidRDefault="00545563" w:rsidP="00AC7737">
      <w:pPr>
        <w:ind w:firstLine="708"/>
        <w:jc w:val="both"/>
      </w:pPr>
      <w:r w:rsidRPr="00AC7737">
        <w:t>При подготовке и проведении конкурсов активно использовались компьютерные технологии. Большинство  классных коллективов, участвуя в конкурсах, готовили мультимедийные  презентации.</w:t>
      </w:r>
    </w:p>
    <w:p w:rsidR="00545563" w:rsidRPr="00AC7737" w:rsidRDefault="00545563" w:rsidP="00AC7737">
      <w:pPr>
        <w:jc w:val="both"/>
      </w:pPr>
      <w:r w:rsidRPr="00AC7737">
        <w:t xml:space="preserve">Большие возможности интеллектуального воспитания заложены в содержании программ внеурочной деятельности:  «Основы проектной и исследовательской деятельности». </w:t>
      </w:r>
    </w:p>
    <w:p w:rsidR="00545563" w:rsidRPr="00AC7737" w:rsidRDefault="00545563" w:rsidP="00AC7737">
      <w:pPr>
        <w:tabs>
          <w:tab w:val="left" w:pos="0"/>
        </w:tabs>
        <w:jc w:val="both"/>
      </w:pPr>
      <w:r w:rsidRPr="00AC7737">
        <w:t>К основным видам интеллектуального развития обучающихся относятся следующие:</w:t>
      </w:r>
    </w:p>
    <w:p w:rsidR="00545563" w:rsidRPr="00AC7737" w:rsidRDefault="00545563" w:rsidP="00AC7737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олимпиадное движение;</w:t>
      </w:r>
    </w:p>
    <w:p w:rsidR="00545563" w:rsidRPr="00AC7737" w:rsidRDefault="00545563" w:rsidP="00AC7737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деятельность научного общества обучающихся;</w:t>
      </w:r>
    </w:p>
    <w:p w:rsidR="00545563" w:rsidRPr="00AC7737" w:rsidRDefault="00545563" w:rsidP="00AC7737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участие в различных предметных конкурсах.</w:t>
      </w:r>
    </w:p>
    <w:p w:rsidR="00545563" w:rsidRPr="00AC7737" w:rsidRDefault="00545563" w:rsidP="00AC773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ab/>
      </w:r>
    </w:p>
    <w:p w:rsidR="00545563" w:rsidRPr="00AC7737" w:rsidRDefault="00545563" w:rsidP="00AC7737">
      <w:pPr>
        <w:jc w:val="both"/>
      </w:pPr>
      <w:r w:rsidRPr="00AC7737">
        <w:rPr>
          <w:b/>
          <w:i/>
        </w:rPr>
        <w:t>Самыми яркими и запоминающимися стали следующие мероприятия: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9"/>
        <w:gridCol w:w="1552"/>
        <w:gridCol w:w="1426"/>
        <w:gridCol w:w="4847"/>
      </w:tblGrid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Название мероприятий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Дата проведения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Участники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Краткое содержание</w:t>
            </w: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</w:pPr>
            <w:r w:rsidRPr="00AC7737">
              <w:t>День Знаний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  <w:r w:rsidRPr="00AC7737">
              <w:t>01.09.2018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</w:pPr>
            <w:r w:rsidRPr="00AC7737">
              <w:t>1-0 кл.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</w:pPr>
            <w:r w:rsidRPr="00AC7737">
              <w:t>Праздничное построение, посвящённое началу учебного года</w:t>
            </w: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</w:pPr>
            <w:r w:rsidRPr="00AC7737">
              <w:t>Игра « Под стягом князя Василько»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  <w:r w:rsidRPr="00AC7737">
              <w:t>21.10.2018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</w:pPr>
            <w:r w:rsidRPr="00AC7737">
              <w:t>8-10 кл.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</w:pPr>
            <w:r w:rsidRPr="00AC7737">
              <w:t>Своя игра в молодежном центре « Ростов Великий».</w:t>
            </w:r>
          </w:p>
        </w:tc>
      </w:tr>
      <w:tr w:rsidR="00545563" w:rsidRPr="00AC7737" w:rsidTr="00545563">
        <w:trPr>
          <w:trHeight w:val="253"/>
        </w:trPr>
        <w:tc>
          <w:tcPr>
            <w:tcW w:w="2099" w:type="dxa"/>
          </w:tcPr>
          <w:p w:rsidR="00545563" w:rsidRPr="00AC7737" w:rsidRDefault="00545563" w:rsidP="00AC7737">
            <w:pPr>
              <w:jc w:val="both"/>
            </w:pPr>
            <w:r w:rsidRPr="00AC7737">
              <w:rPr>
                <w:bCs/>
              </w:rPr>
              <w:t>Неделя знаний</w:t>
            </w:r>
          </w:p>
        </w:tc>
        <w:tc>
          <w:tcPr>
            <w:tcW w:w="1552" w:type="dxa"/>
          </w:tcPr>
          <w:p w:rsidR="00545563" w:rsidRPr="00AC7737" w:rsidRDefault="00545563" w:rsidP="00AC7737">
            <w:pPr>
              <w:jc w:val="both"/>
            </w:pPr>
            <w:r w:rsidRPr="00AC7737">
              <w:t>15.02.2019</w:t>
            </w:r>
          </w:p>
        </w:tc>
        <w:tc>
          <w:tcPr>
            <w:tcW w:w="1426" w:type="dxa"/>
          </w:tcPr>
          <w:p w:rsidR="00545563" w:rsidRPr="00AC7737" w:rsidRDefault="00545563" w:rsidP="00AC7737">
            <w:pPr>
              <w:jc w:val="both"/>
            </w:pPr>
            <w:r w:rsidRPr="00AC7737">
              <w:t>1-10 кл.</w:t>
            </w:r>
          </w:p>
        </w:tc>
        <w:tc>
          <w:tcPr>
            <w:tcW w:w="4847" w:type="dxa"/>
          </w:tcPr>
          <w:p w:rsidR="00545563" w:rsidRPr="00AC7737" w:rsidRDefault="00545563" w:rsidP="00AC7737">
            <w:pPr>
              <w:jc w:val="both"/>
            </w:pPr>
            <w:r w:rsidRPr="00AC7737">
              <w:t>Предметные станции познавательного характеря, открытые уроки с привлечением детей.</w:t>
            </w:r>
          </w:p>
        </w:tc>
      </w:tr>
    </w:tbl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C7737" w:rsidRDefault="00AC7737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7737" w:rsidRDefault="00AC7737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7737" w:rsidRDefault="00AC7737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lastRenderedPageBreak/>
        <w:t xml:space="preserve">Школа приняла активное участие в различных конкурсах духовно-нравственной направленности разного уровня. </w:t>
      </w: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Интеллектуальная игра «Географическая карусель» для учащихся 7-х классов и 8 –х кл.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Дымова Г.Е.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Дистанционная эколого-биологическая викторина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Таланова И.Б.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Историческая квест-игра «На Берлин»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Рыжкин М.В.</w:t>
            </w:r>
            <w:r w:rsidRPr="00AC7737">
              <w:rPr>
                <w:rFonts w:ascii="Times New Roman" w:hAnsi="Times New Roman"/>
                <w:sz w:val="24"/>
                <w:szCs w:val="24"/>
              </w:rPr>
              <w:br/>
              <w:t>Сорокина Е.Ю.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Интеллектуальная игра для учащихся 4-х классов «Умники и умницы»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Крепкова Е.В.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Эрудит-марафон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Крепкова Е.В.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Конкурс по компьютерным технологиям «Компьютерный мир»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Участники , 3 победителя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37">
              <w:rPr>
                <w:rFonts w:ascii="Times New Roman" w:hAnsi="Times New Roman"/>
                <w:sz w:val="24"/>
                <w:szCs w:val="24"/>
              </w:rPr>
              <w:t>Полушкина Т.Б.</w:t>
            </w:r>
          </w:p>
        </w:tc>
      </w:tr>
    </w:tbl>
    <w:p w:rsidR="00545563" w:rsidRPr="00AC7737" w:rsidRDefault="00545563" w:rsidP="00AC7737">
      <w:pPr>
        <w:tabs>
          <w:tab w:val="left" w:pos="0"/>
        </w:tabs>
        <w:jc w:val="both"/>
      </w:pPr>
    </w:p>
    <w:p w:rsidR="00545563" w:rsidRPr="00AC7737" w:rsidRDefault="00545563" w:rsidP="00AC7737">
      <w:pPr>
        <w:tabs>
          <w:tab w:val="left" w:pos="0"/>
        </w:tabs>
        <w:jc w:val="both"/>
        <w:rPr>
          <w:b/>
        </w:rPr>
      </w:pPr>
      <w:r w:rsidRPr="00AC7737">
        <w:rPr>
          <w:b/>
        </w:rPr>
        <w:t>ЗДОРОВЬЕСБЕРЕГАЮЩЕЕ ВОСПИТАНИЕ</w:t>
      </w:r>
    </w:p>
    <w:p w:rsidR="00545563" w:rsidRPr="00AC7737" w:rsidRDefault="00545563" w:rsidP="00AC7737">
      <w:pPr>
        <w:tabs>
          <w:tab w:val="left" w:pos="0"/>
        </w:tabs>
        <w:jc w:val="both"/>
      </w:pPr>
    </w:p>
    <w:p w:rsidR="00545563" w:rsidRPr="00AC7737" w:rsidRDefault="00545563" w:rsidP="00AC7737">
      <w:pPr>
        <w:jc w:val="both"/>
      </w:pPr>
      <w:r w:rsidRPr="00AC7737">
        <w:tab/>
        <w:t xml:space="preserve">Основной целью организации процесса здоровьесбережения обучающихся в 2018-2019 учебном году является формирование у обучающихся культуры здорового образа жизни, ценностных представлений  о здоровье и влиянии занятий физической культурой на здоровье человека. </w:t>
      </w:r>
      <w:r w:rsidRPr="00AC7737">
        <w:rPr>
          <w:b/>
          <w:i/>
        </w:rPr>
        <w:t>Цель работы</w:t>
      </w:r>
      <w:r w:rsidRPr="00AC7737">
        <w:t xml:space="preserve"> –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545563" w:rsidRPr="00AC7737" w:rsidRDefault="00545563" w:rsidP="00AC7737">
      <w:pPr>
        <w:jc w:val="both"/>
        <w:rPr>
          <w:b/>
          <w:i/>
        </w:rPr>
      </w:pPr>
      <w:r w:rsidRPr="00AC7737">
        <w:rPr>
          <w:b/>
          <w:i/>
        </w:rPr>
        <w:t xml:space="preserve"> Основные задачи:</w:t>
      </w:r>
    </w:p>
    <w:p w:rsidR="00545563" w:rsidRPr="00AC7737" w:rsidRDefault="00545563" w:rsidP="00AC7737">
      <w:pPr>
        <w:jc w:val="both"/>
      </w:pPr>
      <w:r w:rsidRPr="00AC7737">
        <w:t>- выработать у школьников умения использовать средства физической культуры для отдыха и досуга, для укрепления здоровья, для противостояния стрессам, формировать представления о престижности высокого уровня здоровья.</w:t>
      </w:r>
    </w:p>
    <w:p w:rsidR="00545563" w:rsidRPr="00AC7737" w:rsidRDefault="00545563" w:rsidP="00AC7737">
      <w:pPr>
        <w:jc w:val="both"/>
      </w:pPr>
      <w:r w:rsidRPr="00AC7737">
        <w:t xml:space="preserve"> -закрепить потребности в регулярных занятиях физическими упражнениями и избранным видом спорта, </w:t>
      </w:r>
    </w:p>
    <w:p w:rsidR="00545563" w:rsidRPr="00AC7737" w:rsidRDefault="00545563" w:rsidP="00AC7737">
      <w:pPr>
        <w:jc w:val="both"/>
      </w:pPr>
      <w:r w:rsidRPr="00AC7737">
        <w:t>- формировать адекватную самооценку, воспитывать такие нравственные и волевые качества личности, как коллективизм, целеустремленность, выдержка, самообладание.</w:t>
      </w:r>
    </w:p>
    <w:p w:rsidR="00545563" w:rsidRPr="00AC7737" w:rsidRDefault="00545563" w:rsidP="00AC7737">
      <w:pPr>
        <w:jc w:val="both"/>
      </w:pPr>
      <w:r w:rsidRPr="00AC7737">
        <w:t>Физкультурно-оздоровительная и спортивно-массовая работы в школе включает в себя следующие виды деятельности:</w:t>
      </w:r>
    </w:p>
    <w:p w:rsidR="00545563" w:rsidRPr="00AC7737" w:rsidRDefault="00545563" w:rsidP="00AC7737">
      <w:pPr>
        <w:jc w:val="both"/>
      </w:pPr>
      <w:r w:rsidRPr="00AC7737">
        <w:t>• мониторинг состояния физического развития современного поколения детей;</w:t>
      </w:r>
    </w:p>
    <w:p w:rsidR="00545563" w:rsidRPr="00AC7737" w:rsidRDefault="00545563" w:rsidP="00AC7737">
      <w:pPr>
        <w:jc w:val="both"/>
      </w:pPr>
      <w:r w:rsidRPr="00AC7737">
        <w:t xml:space="preserve">• пропаганду здорового образа жизни через урочную, внеклассную, досуговую, деятельность, организацию физкультурно-оздоровительной и спортивно-массовой работы в школе; </w:t>
      </w:r>
    </w:p>
    <w:p w:rsidR="00545563" w:rsidRPr="00AC7737" w:rsidRDefault="00545563" w:rsidP="00AC7737">
      <w:pPr>
        <w:jc w:val="both"/>
      </w:pPr>
      <w:r w:rsidRPr="00AC7737">
        <w:t xml:space="preserve">• участие в разработке и внедрении профилактических и воспитательных программ, программы развития школы; </w:t>
      </w:r>
    </w:p>
    <w:p w:rsidR="00545563" w:rsidRPr="00AC7737" w:rsidRDefault="00545563" w:rsidP="00AC7737">
      <w:pPr>
        <w:jc w:val="both"/>
      </w:pPr>
      <w:r w:rsidRPr="00AC7737">
        <w:lastRenderedPageBreak/>
        <w:t>• расширение возможностей сферы досуга обучающихся через сохранение и развитие сети спортивных и оздоровительных секций на базе школы, внеклассную и внеурочную деятельность;</w:t>
      </w:r>
    </w:p>
    <w:p w:rsidR="00545563" w:rsidRPr="00AC7737" w:rsidRDefault="00545563" w:rsidP="00AC7737">
      <w:pPr>
        <w:jc w:val="both"/>
      </w:pPr>
      <w:r w:rsidRPr="00AC7737">
        <w:t xml:space="preserve">• воспитание будущих родителей и психолого-педагогическое просвещение взрослых в области семейного досуга через участие в спортивных мероприятиях; </w:t>
      </w:r>
    </w:p>
    <w:p w:rsidR="00545563" w:rsidRPr="00AC7737" w:rsidRDefault="00545563" w:rsidP="00AC7737">
      <w:pPr>
        <w:jc w:val="both"/>
      </w:pPr>
      <w:r w:rsidRPr="00AC7737">
        <w:t>• формирование привычки спортивного досуга и внимания к своему здоровью, как семейной ценности;</w:t>
      </w:r>
    </w:p>
    <w:p w:rsidR="00545563" w:rsidRPr="00AC7737" w:rsidRDefault="00545563" w:rsidP="00AC7737">
      <w:pPr>
        <w:jc w:val="both"/>
      </w:pPr>
      <w:r w:rsidRPr="00AC7737">
        <w:t xml:space="preserve">     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</w:t>
      </w:r>
    </w:p>
    <w:p w:rsidR="00545563" w:rsidRPr="00AC7737" w:rsidRDefault="00545563" w:rsidP="00AC7737">
      <w:pPr>
        <w:jc w:val="both"/>
      </w:pPr>
      <w:r w:rsidRPr="00AC7737">
        <w:t xml:space="preserve">       Особое внимание уделяется санитарно – гигиеническому состоянию школы. Ежедневно проводится влажная уборка всех помещений школы чистящими, моющими, дезинфицирующими  средствами.    Постоянно проводится осмотр осветительных приборов и замена их в случае неисправности, наблюдение за состоянием экологического комфорта в классах (поддержание температурного режима в вентиляционных системах, проветривание помещений и рекреаций).</w:t>
      </w:r>
    </w:p>
    <w:p w:rsidR="00545563" w:rsidRPr="00AC7737" w:rsidRDefault="00545563" w:rsidP="00AC7737">
      <w:pPr>
        <w:jc w:val="both"/>
      </w:pPr>
      <w:r w:rsidRPr="00AC7737">
        <w:t xml:space="preserve">          Одной из  приоритетных направлений работы общеобразовательного учреждения является формирование у  навыков здорового образа жизни учащихся . </w:t>
      </w:r>
    </w:p>
    <w:p w:rsidR="00545563" w:rsidRPr="00AC7737" w:rsidRDefault="00545563" w:rsidP="00AC7737">
      <w:pPr>
        <w:jc w:val="both"/>
      </w:pPr>
      <w:r w:rsidRPr="00AC7737">
        <w:t xml:space="preserve">                     В течение всего учебного года учащиеся принимали активное участие  во всех спортивных мероприятиях, акциях, конкурсах,  формирующих  навыки  здорового образа жизни. </w:t>
      </w:r>
    </w:p>
    <w:p w:rsidR="00545563" w:rsidRPr="00AC7737" w:rsidRDefault="00545563" w:rsidP="00AC7737">
      <w:pPr>
        <w:ind w:firstLine="708"/>
        <w:jc w:val="both"/>
      </w:pPr>
      <w:r w:rsidRPr="00AC7737">
        <w:tab/>
      </w:r>
    </w:p>
    <w:p w:rsidR="00545563" w:rsidRPr="00AC7737" w:rsidRDefault="00545563" w:rsidP="00AC7737">
      <w:pPr>
        <w:jc w:val="both"/>
      </w:pPr>
      <w:r w:rsidRPr="00AC7737">
        <w:rPr>
          <w:b/>
          <w:i/>
        </w:rPr>
        <w:t>Самыми яркими и запоминающимися стали следующие мероприятия: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1559"/>
        <w:gridCol w:w="1559"/>
        <w:gridCol w:w="4253"/>
      </w:tblGrid>
      <w:tr w:rsidR="00545563" w:rsidRPr="00AC7737" w:rsidTr="00545563">
        <w:trPr>
          <w:trHeight w:val="253"/>
        </w:trPr>
        <w:tc>
          <w:tcPr>
            <w:tcW w:w="2553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Название мероприятий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Дата проведения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Участники</w:t>
            </w:r>
          </w:p>
        </w:tc>
        <w:tc>
          <w:tcPr>
            <w:tcW w:w="4253" w:type="dxa"/>
          </w:tcPr>
          <w:p w:rsidR="00545563" w:rsidRPr="00AC7737" w:rsidRDefault="00545563" w:rsidP="00AC7737">
            <w:pPr>
              <w:jc w:val="both"/>
              <w:rPr>
                <w:b/>
              </w:rPr>
            </w:pPr>
            <w:r w:rsidRPr="00AC7737">
              <w:rPr>
                <w:b/>
              </w:rPr>
              <w:t>Краткое содержание</w:t>
            </w:r>
          </w:p>
        </w:tc>
      </w:tr>
      <w:tr w:rsidR="00545563" w:rsidRPr="00AC7737" w:rsidTr="00545563">
        <w:trPr>
          <w:trHeight w:val="253"/>
        </w:trPr>
        <w:tc>
          <w:tcPr>
            <w:tcW w:w="2553" w:type="dxa"/>
          </w:tcPr>
          <w:p w:rsidR="00545563" w:rsidRPr="00AC7737" w:rsidRDefault="00545563" w:rsidP="00AC7737">
            <w:pPr>
              <w:jc w:val="both"/>
            </w:pPr>
            <w:r w:rsidRPr="00AC7737">
              <w:rPr>
                <w:rFonts w:eastAsia="Calibri"/>
                <w:lang w:eastAsia="en-US"/>
              </w:rPr>
              <w:t>День здоровья на стадионе Спартак.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19.09.2018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1-10 кл.</w:t>
            </w:r>
          </w:p>
        </w:tc>
        <w:tc>
          <w:tcPr>
            <w:tcW w:w="4253" w:type="dxa"/>
          </w:tcPr>
          <w:p w:rsidR="00545563" w:rsidRPr="00AC7737" w:rsidRDefault="00545563" w:rsidP="00AC7737">
            <w:pPr>
              <w:jc w:val="both"/>
            </w:pPr>
            <w:r w:rsidRPr="00AC7737">
              <w:t>Соревнование по спортивным этапам, эстафета, веселые старты.</w:t>
            </w:r>
          </w:p>
          <w:p w:rsidR="00545563" w:rsidRPr="00AC7737" w:rsidRDefault="00545563" w:rsidP="00AC7737">
            <w:pPr>
              <w:tabs>
                <w:tab w:val="left" w:pos="1787"/>
              </w:tabs>
              <w:jc w:val="both"/>
            </w:pPr>
            <w:r w:rsidRPr="00AC7737">
              <w:tab/>
              <w:t xml:space="preserve"> </w:t>
            </w:r>
          </w:p>
        </w:tc>
      </w:tr>
      <w:tr w:rsidR="00545563" w:rsidRPr="00AC7737" w:rsidTr="00545563">
        <w:trPr>
          <w:trHeight w:val="253"/>
        </w:trPr>
        <w:tc>
          <w:tcPr>
            <w:tcW w:w="2553" w:type="dxa"/>
          </w:tcPr>
          <w:p w:rsidR="00545563" w:rsidRPr="00AC7737" w:rsidRDefault="00545563" w:rsidP="00AC773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Cs/>
                <w:sz w:val="24"/>
                <w:szCs w:val="24"/>
              </w:rPr>
              <w:t>Военно-спортивная игра, посвящённая памяти блокады Ленинграда.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22.01.2019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rPr>
                <w:bCs/>
              </w:rPr>
              <w:t>для учащихся 1-4 классов</w:t>
            </w:r>
          </w:p>
        </w:tc>
        <w:tc>
          <w:tcPr>
            <w:tcW w:w="4253" w:type="dxa"/>
          </w:tcPr>
          <w:p w:rsidR="00545563" w:rsidRPr="00AC7737" w:rsidRDefault="00545563" w:rsidP="00AC7737">
            <w:pPr>
              <w:jc w:val="both"/>
            </w:pPr>
            <w:r w:rsidRPr="00AC7737">
              <w:t>Спортивные соревнования на полосе препятствий.</w:t>
            </w:r>
          </w:p>
        </w:tc>
      </w:tr>
      <w:tr w:rsidR="00545563" w:rsidRPr="00AC7737" w:rsidTr="00545563">
        <w:trPr>
          <w:trHeight w:val="253"/>
        </w:trPr>
        <w:tc>
          <w:tcPr>
            <w:tcW w:w="2553" w:type="dxa"/>
          </w:tcPr>
          <w:p w:rsidR="00545563" w:rsidRPr="00AC7737" w:rsidRDefault="00545563" w:rsidP="00AC7737">
            <w:pPr>
              <w:jc w:val="both"/>
            </w:pPr>
            <w:r w:rsidRPr="00AC7737">
              <w:t>Спортивный праздник «А ну-ка, парни!»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Февраль</w:t>
            </w:r>
          </w:p>
          <w:p w:rsidR="00545563" w:rsidRPr="00AC7737" w:rsidRDefault="00545563" w:rsidP="00AC7737">
            <w:pPr>
              <w:jc w:val="both"/>
            </w:pPr>
          </w:p>
          <w:p w:rsidR="00545563" w:rsidRPr="00AC7737" w:rsidRDefault="00545563" w:rsidP="00AC7737">
            <w:pPr>
              <w:jc w:val="both"/>
            </w:pPr>
          </w:p>
          <w:p w:rsidR="00545563" w:rsidRPr="00AC7737" w:rsidRDefault="00545563" w:rsidP="00AC7737">
            <w:pPr>
              <w:jc w:val="both"/>
            </w:pP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7-10кл.</w:t>
            </w:r>
          </w:p>
        </w:tc>
        <w:tc>
          <w:tcPr>
            <w:tcW w:w="4253" w:type="dxa"/>
          </w:tcPr>
          <w:p w:rsidR="00545563" w:rsidRPr="00AC7737" w:rsidRDefault="00545563" w:rsidP="00AC7737">
            <w:pPr>
              <w:jc w:val="both"/>
            </w:pPr>
            <w:r w:rsidRPr="00AC7737">
              <w:t>В спортивных состязаниях   ребята 8-10 кл.  показали силу, ловкость, выносливость, смекалку и мужской характер,   те качества, которыми должен обладать    настоящий защитник Отечества.</w:t>
            </w:r>
          </w:p>
        </w:tc>
      </w:tr>
      <w:tr w:rsidR="00545563" w:rsidRPr="00AC7737" w:rsidTr="00545563">
        <w:trPr>
          <w:trHeight w:val="253"/>
        </w:trPr>
        <w:tc>
          <w:tcPr>
            <w:tcW w:w="2553" w:type="dxa"/>
          </w:tcPr>
          <w:p w:rsidR="00545563" w:rsidRPr="00AC7737" w:rsidRDefault="00545563" w:rsidP="00AC7737">
            <w:pPr>
              <w:jc w:val="both"/>
            </w:pPr>
            <w:r w:rsidRPr="00AC7737">
              <w:t>Соревнования по стрельбе из лазерной винтовки для 1-4 классов, из пневматической винтовки для 5-11 классов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29.01.2019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1-10 кл.</w:t>
            </w:r>
          </w:p>
        </w:tc>
        <w:tc>
          <w:tcPr>
            <w:tcW w:w="4253" w:type="dxa"/>
          </w:tcPr>
          <w:p w:rsidR="00545563" w:rsidRPr="00AC7737" w:rsidRDefault="00545563" w:rsidP="00AC7737">
            <w:pPr>
              <w:jc w:val="both"/>
            </w:pPr>
            <w:r w:rsidRPr="00AC7737">
              <w:t>Проведены соревнования по стрельбе, выявлены и награждены победители.</w:t>
            </w:r>
          </w:p>
        </w:tc>
      </w:tr>
      <w:tr w:rsidR="00545563" w:rsidRPr="00AC7737" w:rsidTr="00545563">
        <w:trPr>
          <w:trHeight w:val="253"/>
        </w:trPr>
        <w:tc>
          <w:tcPr>
            <w:tcW w:w="2553" w:type="dxa"/>
          </w:tcPr>
          <w:p w:rsidR="00545563" w:rsidRPr="00AC7737" w:rsidRDefault="00545563" w:rsidP="00AC7737">
            <w:pPr>
              <w:jc w:val="both"/>
            </w:pPr>
            <w:r w:rsidRPr="00AC7737">
              <w:rPr>
                <w:bCs/>
                <w:lang w:eastAsia="en-US"/>
              </w:rPr>
              <w:t>Спортивная игра «Зажигай» для 7-10 классов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07.04.2019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7-10 кл.</w:t>
            </w:r>
          </w:p>
        </w:tc>
        <w:tc>
          <w:tcPr>
            <w:tcW w:w="4253" w:type="dxa"/>
          </w:tcPr>
          <w:p w:rsidR="00545563" w:rsidRPr="00AC7737" w:rsidRDefault="00545563" w:rsidP="00AC7737">
            <w:pPr>
              <w:jc w:val="both"/>
            </w:pPr>
            <w:r w:rsidRPr="00AC7737">
              <w:t>Проведена молодёжным центром «Ростов Великий» игра в защиту здорового образа жизни. Все участники получили вкусные подарки</w:t>
            </w:r>
          </w:p>
        </w:tc>
      </w:tr>
      <w:tr w:rsidR="00545563" w:rsidRPr="00AC7737" w:rsidTr="00545563">
        <w:trPr>
          <w:trHeight w:val="253"/>
        </w:trPr>
        <w:tc>
          <w:tcPr>
            <w:tcW w:w="2553" w:type="dxa"/>
          </w:tcPr>
          <w:p w:rsidR="00545563" w:rsidRPr="00AC7737" w:rsidRDefault="00545563" w:rsidP="00AC7737">
            <w:pPr>
              <w:jc w:val="both"/>
              <w:rPr>
                <w:bCs/>
                <w:lang w:eastAsia="en-US"/>
              </w:rPr>
            </w:pPr>
            <w:r w:rsidRPr="00AC7737">
              <w:rPr>
                <w:bCs/>
                <w:lang w:eastAsia="en-US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декабрь</w:t>
            </w:r>
          </w:p>
        </w:tc>
        <w:tc>
          <w:tcPr>
            <w:tcW w:w="1559" w:type="dxa"/>
          </w:tcPr>
          <w:p w:rsidR="00545563" w:rsidRPr="00AC7737" w:rsidRDefault="00545563" w:rsidP="00AC7737">
            <w:pPr>
              <w:jc w:val="both"/>
            </w:pPr>
            <w:r w:rsidRPr="00AC7737">
              <w:t>5-10 кл.</w:t>
            </w:r>
          </w:p>
        </w:tc>
        <w:tc>
          <w:tcPr>
            <w:tcW w:w="4253" w:type="dxa"/>
          </w:tcPr>
          <w:p w:rsidR="00545563" w:rsidRPr="00AC7737" w:rsidRDefault="00545563" w:rsidP="00AC7737">
            <w:pPr>
              <w:jc w:val="both"/>
            </w:pPr>
            <w:r w:rsidRPr="00AC7737">
              <w:t xml:space="preserve">Проведение соревнований, подведение итогов, награждение </w:t>
            </w:r>
          </w:p>
        </w:tc>
      </w:tr>
    </w:tbl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C7737">
        <w:rPr>
          <w:rFonts w:ascii="Times New Roman" w:hAnsi="Times New Roman"/>
          <w:b/>
          <w:sz w:val="24"/>
          <w:szCs w:val="24"/>
        </w:rPr>
        <w:lastRenderedPageBreak/>
        <w:t>Школа приняла активное участие в различных конкурсах спортивной направленности разного уровня.</w:t>
      </w:r>
    </w:p>
    <w:p w:rsidR="00545563" w:rsidRPr="00AC7737" w:rsidRDefault="00545563" w:rsidP="00AC773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737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563" w:rsidRPr="00AC7737" w:rsidRDefault="00545563" w:rsidP="00AC773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jc w:val="both"/>
            </w:pPr>
            <w:r w:rsidRPr="00AC7737">
              <w:t>Соревнования по мини-футболу старшая группа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Муниципальный</w:t>
            </w:r>
          </w:p>
        </w:tc>
        <w:tc>
          <w:tcPr>
            <w:tcW w:w="2393" w:type="dxa"/>
            <w:vAlign w:val="center"/>
          </w:tcPr>
          <w:p w:rsidR="00545563" w:rsidRPr="00AC7737" w:rsidRDefault="00545563" w:rsidP="00AC7737">
            <w:pPr>
              <w:jc w:val="both"/>
            </w:pPr>
            <w:r w:rsidRPr="00AC7737">
              <w:t>3 место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Манаков А.Е.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jc w:val="both"/>
            </w:pPr>
            <w:r w:rsidRPr="00AC7737">
              <w:t>Военно-спортивная игра «Зарница» в Неверково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Муниципальный</w:t>
            </w:r>
          </w:p>
        </w:tc>
        <w:tc>
          <w:tcPr>
            <w:tcW w:w="2393" w:type="dxa"/>
            <w:vAlign w:val="center"/>
          </w:tcPr>
          <w:p w:rsidR="00545563" w:rsidRPr="00AC7737" w:rsidRDefault="00545563" w:rsidP="00AC7737">
            <w:pPr>
              <w:jc w:val="both"/>
            </w:pPr>
            <w:r w:rsidRPr="00AC7737">
              <w:t>16 участнников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Рыжкин М.В.</w:t>
            </w:r>
          </w:p>
        </w:tc>
      </w:tr>
      <w:tr w:rsidR="00545563" w:rsidRPr="00AC7737" w:rsidTr="00545563">
        <w:tc>
          <w:tcPr>
            <w:tcW w:w="2392" w:type="dxa"/>
          </w:tcPr>
          <w:p w:rsidR="00545563" w:rsidRPr="00AC7737" w:rsidRDefault="00545563" w:rsidP="00AC7737">
            <w:pPr>
              <w:jc w:val="both"/>
            </w:pPr>
            <w:r w:rsidRPr="00AC7737">
              <w:rPr>
                <w:b/>
              </w:rPr>
              <w:t>Лыжный пробег</w:t>
            </w:r>
            <w:r w:rsidRPr="00AC7737">
              <w:t xml:space="preserve"> в рамках Всероссийского военно-патриотического лагеря «Русь-2019»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Муниципальный</w:t>
            </w:r>
          </w:p>
        </w:tc>
        <w:tc>
          <w:tcPr>
            <w:tcW w:w="2393" w:type="dxa"/>
            <w:vAlign w:val="center"/>
          </w:tcPr>
          <w:p w:rsidR="00545563" w:rsidRPr="00AC7737" w:rsidRDefault="00545563" w:rsidP="00AC7737">
            <w:pPr>
              <w:jc w:val="both"/>
            </w:pPr>
            <w:r w:rsidRPr="00AC7737">
              <w:t>41 участник</w:t>
            </w:r>
          </w:p>
        </w:tc>
        <w:tc>
          <w:tcPr>
            <w:tcW w:w="2393" w:type="dxa"/>
          </w:tcPr>
          <w:p w:rsidR="00545563" w:rsidRPr="00AC7737" w:rsidRDefault="00545563" w:rsidP="00AC7737">
            <w:pPr>
              <w:jc w:val="both"/>
            </w:pPr>
            <w:r w:rsidRPr="00AC7737">
              <w:t>Манаков А.Е.,Мялкин Е.А.</w:t>
            </w:r>
          </w:p>
        </w:tc>
      </w:tr>
    </w:tbl>
    <w:p w:rsidR="00545563" w:rsidRPr="00AC7737" w:rsidRDefault="00545563" w:rsidP="00AC773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5563" w:rsidRPr="00AC7737" w:rsidRDefault="00545563" w:rsidP="00AC7737">
      <w:pPr>
        <w:ind w:firstLine="708"/>
        <w:jc w:val="both"/>
      </w:pPr>
      <w:r w:rsidRPr="00AC7737">
        <w:t xml:space="preserve">В школе создана система физкультурно-оздоровительной и спортивной работы (традиционные Дни здоровья, спартакиады, Президентские состязания, спортивные соревнования и игры). Систематически в  школе работают спортивные секции: футбол, ОФП,  «Спортивные игры», руководителями которых являются преподаватели физической культуры школы: Мялкин Е.А., Манаков А.Е. По результатам внутришкольного контроля выявлено, что 26% обучающихся занимается в спортивных секциях города во внеурочное время. </w:t>
      </w:r>
    </w:p>
    <w:p w:rsidR="00545563" w:rsidRPr="00AC7737" w:rsidRDefault="00545563" w:rsidP="00AC7737">
      <w:pPr>
        <w:ind w:firstLine="708"/>
        <w:jc w:val="both"/>
      </w:pPr>
    </w:p>
    <w:p w:rsidR="00545563" w:rsidRPr="00AC7737" w:rsidRDefault="00545563" w:rsidP="00AC7737">
      <w:pPr>
        <w:pStyle w:val="Style1"/>
        <w:tabs>
          <w:tab w:val="right" w:pos="9435"/>
        </w:tabs>
        <w:adjustRightInd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AC7737">
        <w:rPr>
          <w:spacing w:val="6"/>
          <w:sz w:val="24"/>
          <w:szCs w:val="24"/>
        </w:rPr>
        <w:t xml:space="preserve">Организация работы по изучению правил дорожного движения и профилактике детского дорожно-транспортного травматизма является одним из приоритетных направлений деятельности педагогического коллектива школы, </w:t>
      </w:r>
      <w:r w:rsidRPr="00AC7737">
        <w:rPr>
          <w:sz w:val="24"/>
          <w:szCs w:val="24"/>
        </w:rPr>
        <w:t xml:space="preserve">ведь жизнь и здоровье школьников находится в </w:t>
      </w:r>
      <w:r w:rsidRPr="00AC7737">
        <w:rPr>
          <w:rStyle w:val="CharacterStyle1"/>
          <w:rFonts w:ascii="Times New Roman" w:hAnsi="Times New Roman" w:cs="Times New Roman"/>
          <w:sz w:val="24"/>
          <w:szCs w:val="24"/>
        </w:rPr>
        <w:t>прямой зависимости от качества и масштабов этой работы.</w:t>
      </w:r>
    </w:p>
    <w:p w:rsidR="00545563" w:rsidRPr="00AC7737" w:rsidRDefault="00545563" w:rsidP="00AC7737">
      <w:pPr>
        <w:ind w:firstLine="708"/>
        <w:jc w:val="both"/>
      </w:pPr>
      <w:r w:rsidRPr="00AC7737">
        <w:t>Анализ воспитательной работы по здоровьесберегающему воспитанию позволяет сделать следующие выводы:</w:t>
      </w:r>
    </w:p>
    <w:p w:rsidR="00545563" w:rsidRPr="00AC7737" w:rsidRDefault="00545563" w:rsidP="00AC7737">
      <w:pPr>
        <w:jc w:val="both"/>
      </w:pPr>
      <w:r w:rsidRPr="00AC7737">
        <w:t>- внеклассная спортивно - массовая работа в школе не может стать полноценной, если не будет сопровождаться системой школьных спортивных соревнований. Их любят обучающиеся. Спартакиады, Веселые старты и т.д. стимулируют обучающихся к систематическим, регулярным занятиям спортом. Они являются эффективной формой пропаганды физической культуры и спорта среди учащихся. Работу в данном направлении необходимо продолжать;</w:t>
      </w:r>
    </w:p>
    <w:p w:rsidR="00545563" w:rsidRPr="00AC7737" w:rsidRDefault="00545563" w:rsidP="00AC7737">
      <w:pPr>
        <w:jc w:val="both"/>
      </w:pPr>
      <w:r w:rsidRPr="00AC7737">
        <w:t>- для достижения высоких показателей на муниципальных спортивных соревнованиях необходима продуманная система подготовки к участию в них, которую нужно разработать и осуществлять учителю физической культуры.</w:t>
      </w:r>
    </w:p>
    <w:p w:rsidR="00545563" w:rsidRPr="00AC7737" w:rsidRDefault="00545563" w:rsidP="00AC7737">
      <w:pPr>
        <w:pStyle w:val="afc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 xml:space="preserve">Работа школы по предупреждению ДДТТ осуществляется в соответствии с планом на 2018-2019 учебный год. </w:t>
      </w:r>
    </w:p>
    <w:p w:rsidR="00545563" w:rsidRPr="00AC7737" w:rsidRDefault="00545563" w:rsidP="00AC7737">
      <w:pPr>
        <w:pStyle w:val="afc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Планирование классных часов по ПДД в 1-11 классах;</w:t>
      </w:r>
    </w:p>
    <w:p w:rsidR="00545563" w:rsidRPr="00AC7737" w:rsidRDefault="00545563" w:rsidP="00AC7737">
      <w:pPr>
        <w:pStyle w:val="af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О проведении Всероссийского урока безопасности дорожного движения;</w:t>
      </w:r>
    </w:p>
    <w:p w:rsidR="00545563" w:rsidRPr="00AC7737" w:rsidRDefault="00545563" w:rsidP="00AC7737">
      <w:pPr>
        <w:pStyle w:val="afc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Итоги профилактической акции «Внимание, дети!»;</w:t>
      </w:r>
    </w:p>
    <w:p w:rsidR="00545563" w:rsidRPr="00AC7737" w:rsidRDefault="00545563" w:rsidP="00AC7737">
      <w:pPr>
        <w:pStyle w:val="afc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737">
        <w:rPr>
          <w:rFonts w:ascii="Times New Roman" w:hAnsi="Times New Roman"/>
          <w:sz w:val="24"/>
          <w:szCs w:val="24"/>
        </w:rPr>
        <w:t>инструктажи по БДД в рамках операции к началу учебного года «Внимание, дети»</w:t>
      </w:r>
      <w:r w:rsidRPr="00AC7737">
        <w:rPr>
          <w:rFonts w:ascii="Times New Roman" w:hAnsi="Times New Roman"/>
          <w:sz w:val="24"/>
          <w:szCs w:val="24"/>
        </w:rPr>
        <w:tab/>
        <w:t xml:space="preserve">В соответствии с Программой Министерства науки и образования Российской Федерации изучение правил дорожного движения в 1 – 4 классах школы проводится на уроках курса «Окружающий мир» и «Обеспечение безопасности жизнедеятельности» в размере 17 часов в год и в 5 – 9 классах –  на уроках курса «Обеспечение безопасности жизнедеятельности» в </w:t>
      </w:r>
      <w:r w:rsidRPr="00AC7737">
        <w:rPr>
          <w:rFonts w:ascii="Times New Roman" w:hAnsi="Times New Roman"/>
          <w:sz w:val="24"/>
          <w:szCs w:val="24"/>
        </w:rPr>
        <w:lastRenderedPageBreak/>
        <w:t xml:space="preserve">размере 9 часов в год. В начальных классах периодичность уроков по ПДД составляет 1 раз в 2 недели, а в среднем звене – 1 раз в месяц. </w:t>
      </w:r>
    </w:p>
    <w:p w:rsidR="00545563" w:rsidRPr="00AC7737" w:rsidRDefault="00545563" w:rsidP="00AC7737">
      <w:pPr>
        <w:ind w:firstLine="708"/>
        <w:jc w:val="both"/>
      </w:pPr>
      <w:r w:rsidRPr="00AC7737">
        <w:t>Кроме уроков по ПДД в рамках предмета ОБЖ изучение правил дорожного движения осуществляет классный руководитель 1 – 9 классов в рамках классных часов 1 раз в месяц,  посвященных закреплению и обобщению пройденного материала по правилам дорожного движения. Каждый классный руководитель 1 – 9 классов проводит классный час по ПДД в соответствии с тематическим планированием.</w:t>
      </w:r>
      <w:r w:rsidRPr="00AC7737">
        <w:tab/>
      </w:r>
    </w:p>
    <w:p w:rsidR="00545563" w:rsidRPr="00AC7737" w:rsidRDefault="00545563" w:rsidP="00AC7737">
      <w:pPr>
        <w:jc w:val="both"/>
      </w:pPr>
      <w:r w:rsidRPr="00AC7737">
        <w:tab/>
      </w:r>
    </w:p>
    <w:p w:rsidR="00545563" w:rsidRPr="00AC7737" w:rsidRDefault="00545563" w:rsidP="00AC7737">
      <w:pPr>
        <w:jc w:val="both"/>
        <w:rPr>
          <w:b/>
        </w:rPr>
      </w:pPr>
      <w:r w:rsidRPr="00AC7737">
        <w:tab/>
      </w:r>
      <w:r w:rsidRPr="00AC7737">
        <w:rPr>
          <w:spacing w:val="6"/>
        </w:rPr>
        <w:t xml:space="preserve"> </w:t>
      </w:r>
    </w:p>
    <w:p w:rsidR="00545563" w:rsidRPr="00AC7737" w:rsidRDefault="00545563" w:rsidP="00AC7737">
      <w:pPr>
        <w:jc w:val="both"/>
        <w:rPr>
          <w:b/>
        </w:rPr>
      </w:pPr>
      <w:r w:rsidRPr="00AC7737">
        <w:rPr>
          <w:b/>
        </w:rPr>
        <w:t>Анализ внеурочной деятельности школы.</w:t>
      </w:r>
    </w:p>
    <w:p w:rsidR="00545563" w:rsidRPr="00AC7737" w:rsidRDefault="00545563" w:rsidP="00AC7737">
      <w:pPr>
        <w:jc w:val="both"/>
        <w:rPr>
          <w:b/>
        </w:rPr>
      </w:pPr>
    </w:p>
    <w:p w:rsidR="00545563" w:rsidRPr="00AC7737" w:rsidRDefault="00545563" w:rsidP="00AC7737">
      <w:pPr>
        <w:ind w:firstLine="709"/>
        <w:jc w:val="both"/>
        <w:rPr>
          <w:rFonts w:eastAsia="Calibri"/>
        </w:rPr>
      </w:pPr>
      <w:r w:rsidRPr="00AC7737">
        <w:rPr>
          <w:rFonts w:eastAsia="Calibri"/>
        </w:rPr>
        <w:t>В соответствии с федеральным государственным образовательным стандартом начального общего образования (ФГОС НОО) и основного общего образования, основная образовательная программа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1 – 7 классах в соответствии с требованиями  нового стандарта.</w:t>
      </w:r>
    </w:p>
    <w:p w:rsidR="00545563" w:rsidRPr="00AC7737" w:rsidRDefault="00545563" w:rsidP="00AC7737">
      <w:pPr>
        <w:ind w:firstLine="709"/>
        <w:jc w:val="both"/>
        <w:rPr>
          <w:rFonts w:eastAsia="Calibri"/>
        </w:rPr>
      </w:pPr>
      <w:r w:rsidRPr="00AC7737">
        <w:rPr>
          <w:rFonts w:eastAsia="Calibri"/>
        </w:rPr>
        <w:t xml:space="preserve">Все учащиеся 1 - 7  классов(100 %) заняты во внеурочной деятельности. </w:t>
      </w:r>
    </w:p>
    <w:p w:rsidR="00545563" w:rsidRPr="00AC7737" w:rsidRDefault="00545563" w:rsidP="00AC7737">
      <w:pPr>
        <w:widowControl w:val="0"/>
        <w:autoSpaceDE w:val="0"/>
        <w:autoSpaceDN w:val="0"/>
        <w:adjustRightInd w:val="0"/>
        <w:ind w:firstLine="540"/>
        <w:jc w:val="both"/>
      </w:pPr>
      <w:r w:rsidRPr="00AC7737">
        <w:t xml:space="preserve">Внеурочная деятельность в 2018 - 2019 учебном году была организованна по всем пяти направлениям. А именно, </w:t>
      </w:r>
      <w:r w:rsidRPr="00AC7737">
        <w:rPr>
          <w:i/>
          <w:u w:val="single"/>
        </w:rPr>
        <w:t>спортивно-оздоровительное, духовно-нравственное, общеинтеллектуальное, социальное, общекультурное.</w:t>
      </w:r>
    </w:p>
    <w:p w:rsidR="00545563" w:rsidRPr="00AC7737" w:rsidRDefault="00545563" w:rsidP="00AC7737">
      <w:pPr>
        <w:autoSpaceDE w:val="0"/>
        <w:autoSpaceDN w:val="0"/>
        <w:adjustRightInd w:val="0"/>
        <w:ind w:firstLine="540"/>
        <w:jc w:val="both"/>
      </w:pPr>
      <w:r w:rsidRPr="00AC7737">
        <w:t xml:space="preserve">В школе реализуется внутришкольная модель внеурочной деятельности, которая опирается на использование потенциала образовательного учреждения. </w:t>
      </w:r>
    </w:p>
    <w:p w:rsidR="00545563" w:rsidRPr="00AC7737" w:rsidRDefault="00545563" w:rsidP="00AC7737">
      <w:pPr>
        <w:widowControl w:val="0"/>
        <w:autoSpaceDE w:val="0"/>
        <w:autoSpaceDN w:val="0"/>
        <w:adjustRightInd w:val="0"/>
        <w:ind w:firstLine="540"/>
        <w:jc w:val="both"/>
      </w:pPr>
      <w:r w:rsidRPr="00AC7737">
        <w:t>Модель предоставляет широкий выбор для обучающихся образовательного учреждения на основе спектра направлений детских объединений по интересам, возможности свободного самоопределения и самореализации ребенка. Содержание внеурочной деятельности учащихся начальных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учреждения.</w:t>
      </w:r>
    </w:p>
    <w:p w:rsidR="00545563" w:rsidRPr="00AC7737" w:rsidRDefault="00545563" w:rsidP="00AC7737">
      <w:pPr>
        <w:widowControl w:val="0"/>
        <w:autoSpaceDE w:val="0"/>
        <w:autoSpaceDN w:val="0"/>
        <w:adjustRightInd w:val="0"/>
        <w:jc w:val="both"/>
      </w:pPr>
      <w:r w:rsidRPr="00AC7737">
        <w:t>При организации внеурочной деятельности обучающихся использованы собственные ресурсы – учителя начальных классов Бирюлина Е.В., Корешкова И.В., Смекалова О.Л., Крепкова Е.В., учитель музыки Сорокина Л.И.учитель физической культуры Мялкин Е.А.</w:t>
      </w:r>
    </w:p>
    <w:p w:rsidR="00545563" w:rsidRPr="00AC7737" w:rsidRDefault="00545563" w:rsidP="00AC7737">
      <w:pPr>
        <w:widowControl w:val="0"/>
        <w:autoSpaceDE w:val="0"/>
        <w:autoSpaceDN w:val="0"/>
        <w:adjustRightInd w:val="0"/>
        <w:jc w:val="both"/>
      </w:pPr>
      <w:r w:rsidRPr="00AC7737">
        <w:t xml:space="preserve">       Коллектив школы  стремился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            </w:t>
      </w:r>
    </w:p>
    <w:p w:rsidR="00545563" w:rsidRPr="00AC7737" w:rsidRDefault="00545563" w:rsidP="00AC7737">
      <w:pPr>
        <w:widowControl w:val="0"/>
        <w:autoSpaceDE w:val="0"/>
        <w:autoSpaceDN w:val="0"/>
        <w:adjustRightInd w:val="0"/>
        <w:jc w:val="both"/>
      </w:pPr>
      <w:r w:rsidRPr="00AC7737">
        <w:t>Содержание занятий, предусмотренных в рамках внеурочной деятельности, было  сформировано в начале учебного года  с учётом пожеланий обучающихся и их родителей (законных представителей) и было реализовано посредством различных форм организации, таких как, экскурсии, кружки, секции, конкурсы, соревнования, познавательные игры и т. д.</w:t>
      </w:r>
    </w:p>
    <w:p w:rsidR="00AC06BD" w:rsidRPr="00AC7737" w:rsidRDefault="00AC06BD" w:rsidP="00AC7737">
      <w:pPr>
        <w:ind w:firstLine="284"/>
        <w:jc w:val="both"/>
      </w:pPr>
    </w:p>
    <w:p w:rsidR="00AC06BD" w:rsidRPr="00AC7737" w:rsidRDefault="00AC06BD" w:rsidP="00AC7737">
      <w:pPr>
        <w:ind w:firstLine="284"/>
        <w:jc w:val="both"/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545563" w:rsidRPr="00AC7737" w:rsidRDefault="00545563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AC7737" w:rsidRDefault="00AC7737" w:rsidP="00AC7737">
      <w:pPr>
        <w:autoSpaceDE w:val="0"/>
        <w:autoSpaceDN w:val="0"/>
        <w:adjustRightInd w:val="0"/>
        <w:jc w:val="center"/>
        <w:rPr>
          <w:b/>
          <w:bCs/>
        </w:rPr>
      </w:pPr>
    </w:p>
    <w:p w:rsidR="002F6A08" w:rsidRPr="00AC7737" w:rsidRDefault="000C7A6A" w:rsidP="00AC7737">
      <w:pPr>
        <w:autoSpaceDE w:val="0"/>
        <w:autoSpaceDN w:val="0"/>
        <w:adjustRightInd w:val="0"/>
        <w:jc w:val="center"/>
        <w:rPr>
          <w:b/>
          <w:bCs/>
        </w:rPr>
      </w:pPr>
      <w:r w:rsidRPr="00AC7737">
        <w:rPr>
          <w:b/>
          <w:bCs/>
        </w:rPr>
        <w:lastRenderedPageBreak/>
        <w:t xml:space="preserve">Показатели деятельности общеобразовательной организации, подлежащей самообследованию (утв. приказом Министерства образования и науки РФ </w:t>
      </w:r>
    </w:p>
    <w:p w:rsidR="000C7A6A" w:rsidRPr="00AC7737" w:rsidRDefault="000C7A6A" w:rsidP="00AC7737">
      <w:pPr>
        <w:autoSpaceDE w:val="0"/>
        <w:autoSpaceDN w:val="0"/>
        <w:adjustRightInd w:val="0"/>
        <w:jc w:val="center"/>
        <w:rPr>
          <w:b/>
        </w:rPr>
      </w:pPr>
      <w:r w:rsidRPr="00AC7737">
        <w:rPr>
          <w:b/>
          <w:bCs/>
        </w:rPr>
        <w:t>от 10 декабря 2013 г. N 1324)</w:t>
      </w:r>
    </w:p>
    <w:p w:rsidR="000C7A6A" w:rsidRPr="00AC7737" w:rsidRDefault="000C7A6A" w:rsidP="00AC7737">
      <w:pPr>
        <w:autoSpaceDE w:val="0"/>
        <w:autoSpaceDN w:val="0"/>
        <w:adjustRightInd w:val="0"/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6804"/>
        <w:gridCol w:w="2126"/>
      </w:tblGrid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N п/п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Показатели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Единица измерения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rPr>
                <w:b/>
                <w:bCs/>
              </w:rPr>
              <w:t>1.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rPr>
                <w:b/>
              </w:rPr>
            </w:pPr>
            <w:r w:rsidRPr="00AC7737">
              <w:rPr>
                <w:b/>
              </w:rPr>
              <w:t>Образовательная деятельность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2018 год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Общая численность учащихся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211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rPr>
                <w:bCs/>
              </w:rPr>
              <w:t>94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1.3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111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1.4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6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1.5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68/41,3%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1.6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25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1.7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12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1.8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70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1.9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 xml:space="preserve">база4.0(профиль </w:t>
            </w:r>
            <w:r w:rsidR="00E62B28" w:rsidRPr="00AC7737">
              <w:t>4</w:t>
            </w:r>
            <w:r w:rsidRPr="00AC7737">
              <w:t>4)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1.10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1.11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898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1.12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1.13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1.14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1.15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1.16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0/0%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1.17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 xml:space="preserve">Численность/удельный вес численности выпускников 11 класса, получивших аттестаты о среднем общем образовании с отличием, </w:t>
            </w:r>
            <w:r w:rsidRPr="00AC7737">
              <w:lastRenderedPageBreak/>
              <w:t>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lastRenderedPageBreak/>
              <w:t>1/14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lastRenderedPageBreak/>
              <w:t>1.18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152/86%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1.19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84/33%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1.19.1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Муниципального уровня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74/39%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1.19.2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Регионального уровня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10/12%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1.19.3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Федерального уровня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1.20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988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1.21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1.22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211/100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1.23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0</w:t>
            </w:r>
          </w:p>
        </w:tc>
      </w:tr>
      <w:tr w:rsidR="007D6EB9" w:rsidRPr="00AC7737" w:rsidTr="007D6EB9">
        <w:trPr>
          <w:trHeight w:val="301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1.24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26</w:t>
            </w:r>
          </w:p>
        </w:tc>
      </w:tr>
      <w:tr w:rsidR="007D6EB9" w:rsidRPr="00AC7737" w:rsidTr="007D6EB9">
        <w:trPr>
          <w:trHeight w:val="692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1.25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20/78%</w:t>
            </w:r>
          </w:p>
        </w:tc>
      </w:tr>
      <w:tr w:rsidR="007D6EB9" w:rsidRPr="00AC7737" w:rsidTr="007D6EB9">
        <w:trPr>
          <w:trHeight w:val="707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1.26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19/73%</w:t>
            </w:r>
          </w:p>
        </w:tc>
      </w:tr>
      <w:tr w:rsidR="007D6EB9" w:rsidRPr="00AC7737" w:rsidTr="007D6EB9">
        <w:trPr>
          <w:trHeight w:val="707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1.27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5/19%</w:t>
            </w:r>
          </w:p>
        </w:tc>
      </w:tr>
      <w:tr w:rsidR="007D6EB9" w:rsidRPr="00AC7737" w:rsidTr="007D6EB9">
        <w:trPr>
          <w:trHeight w:val="41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1.28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4/1</w:t>
            </w:r>
            <w:r w:rsidR="00025E67" w:rsidRPr="00AC7737">
              <w:t>5</w:t>
            </w:r>
            <w:r w:rsidRPr="00AC7737">
              <w:t>%</w:t>
            </w:r>
          </w:p>
        </w:tc>
      </w:tr>
      <w:tr w:rsidR="007D6EB9" w:rsidRPr="00AC7737" w:rsidTr="007D6EB9">
        <w:trPr>
          <w:trHeight w:val="917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1.29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</w:t>
            </w:r>
            <w:r w:rsidR="00025E67" w:rsidRPr="00AC7737">
              <w:t>4</w:t>
            </w:r>
            <w:r w:rsidRPr="00AC7737">
              <w:t>/5</w:t>
            </w:r>
            <w:r w:rsidR="00025E67" w:rsidRPr="00AC7737">
              <w:t>4</w:t>
            </w:r>
            <w:r w:rsidRPr="00AC7737">
              <w:t>%</w:t>
            </w:r>
          </w:p>
        </w:tc>
      </w:tr>
      <w:tr w:rsidR="007D6EB9" w:rsidRPr="00AC7737" w:rsidTr="007D6EB9">
        <w:trPr>
          <w:trHeight w:val="286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1.29.1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Высшая</w:t>
            </w:r>
          </w:p>
        </w:tc>
        <w:tc>
          <w:tcPr>
            <w:tcW w:w="2126" w:type="dxa"/>
            <w:vAlign w:val="center"/>
          </w:tcPr>
          <w:p w:rsidR="007D6EB9" w:rsidRPr="00AC7737" w:rsidRDefault="00025E67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4</w:t>
            </w:r>
            <w:r w:rsidR="007D6EB9" w:rsidRPr="00AC7737">
              <w:t>/39%</w:t>
            </w:r>
          </w:p>
        </w:tc>
      </w:tr>
      <w:tr w:rsidR="007D6EB9" w:rsidRPr="00AC7737" w:rsidTr="007D6EB9">
        <w:trPr>
          <w:trHeight w:val="286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1.29.2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Первая</w:t>
            </w:r>
          </w:p>
        </w:tc>
        <w:tc>
          <w:tcPr>
            <w:tcW w:w="2126" w:type="dxa"/>
            <w:vAlign w:val="center"/>
          </w:tcPr>
          <w:p w:rsidR="007D6EB9" w:rsidRPr="00AC7737" w:rsidRDefault="00025E67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10</w:t>
            </w:r>
            <w:r w:rsidR="007D6EB9" w:rsidRPr="00AC7737">
              <w:t>/</w:t>
            </w:r>
            <w:r w:rsidRPr="00AC7737">
              <w:t>38</w:t>
            </w:r>
            <w:r w:rsidR="007D6EB9" w:rsidRPr="00AC7737">
              <w:t>%</w:t>
            </w:r>
          </w:p>
        </w:tc>
      </w:tr>
      <w:tr w:rsidR="007D6EB9" w:rsidRPr="00AC7737" w:rsidTr="007D6EB9">
        <w:trPr>
          <w:trHeight w:val="707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1.30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vAlign w:val="center"/>
          </w:tcPr>
          <w:p w:rsidR="007D6EB9" w:rsidRPr="00AC7737" w:rsidRDefault="00025E67" w:rsidP="00AC77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9|35%</w:t>
            </w:r>
          </w:p>
        </w:tc>
      </w:tr>
      <w:tr w:rsidR="007D6EB9" w:rsidRPr="00AC7737" w:rsidTr="007D6EB9">
        <w:trPr>
          <w:trHeight w:val="286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1.30.1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До 5 лет</w:t>
            </w:r>
          </w:p>
        </w:tc>
        <w:tc>
          <w:tcPr>
            <w:tcW w:w="2126" w:type="dxa"/>
            <w:vAlign w:val="center"/>
          </w:tcPr>
          <w:p w:rsidR="007D6EB9" w:rsidRPr="00AC7737" w:rsidRDefault="00025E67" w:rsidP="00AC77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6|23%</w:t>
            </w:r>
          </w:p>
        </w:tc>
      </w:tr>
      <w:tr w:rsidR="007D6EB9" w:rsidRPr="00AC7737" w:rsidTr="007D6EB9">
        <w:trPr>
          <w:trHeight w:val="286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1.30.2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Свыше 30 лет</w:t>
            </w:r>
          </w:p>
        </w:tc>
        <w:tc>
          <w:tcPr>
            <w:tcW w:w="2126" w:type="dxa"/>
            <w:vAlign w:val="center"/>
          </w:tcPr>
          <w:p w:rsidR="007D6EB9" w:rsidRPr="00AC7737" w:rsidRDefault="00025E67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rPr>
                <w:lang w:val="en-US"/>
              </w:rPr>
              <w:t>4</w:t>
            </w:r>
            <w:r w:rsidR="007D6EB9" w:rsidRPr="00AC7737">
              <w:t>/</w:t>
            </w:r>
            <w:r w:rsidRPr="00AC7737">
              <w:rPr>
                <w:lang w:val="en-US"/>
              </w:rPr>
              <w:t>15</w:t>
            </w:r>
            <w:r w:rsidR="007D6EB9" w:rsidRPr="00AC7737">
              <w:t>%</w:t>
            </w:r>
          </w:p>
        </w:tc>
      </w:tr>
      <w:tr w:rsidR="007D6EB9" w:rsidRPr="00AC7737" w:rsidTr="007D6EB9">
        <w:trPr>
          <w:trHeight w:val="496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1.31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vAlign w:val="center"/>
          </w:tcPr>
          <w:p w:rsidR="007D6EB9" w:rsidRPr="00AC7737" w:rsidRDefault="0076086E" w:rsidP="00AC77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9|35%</w:t>
            </w:r>
          </w:p>
        </w:tc>
      </w:tr>
      <w:tr w:rsidR="007D6EB9" w:rsidRPr="00AC7737" w:rsidTr="007D6EB9">
        <w:trPr>
          <w:trHeight w:val="496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lastRenderedPageBreak/>
              <w:t>1.32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vAlign w:val="center"/>
          </w:tcPr>
          <w:p w:rsidR="007D6EB9" w:rsidRPr="00AC7737" w:rsidRDefault="0076086E" w:rsidP="00AC773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7737">
              <w:rPr>
                <w:lang w:val="en-US"/>
              </w:rPr>
              <w:t>3|12%</w:t>
            </w:r>
          </w:p>
        </w:tc>
      </w:tr>
      <w:tr w:rsidR="007D6EB9" w:rsidRPr="00AC7737" w:rsidTr="007D6EB9">
        <w:trPr>
          <w:trHeight w:val="153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1.33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7D6EB9" w:rsidRPr="00AC7737" w:rsidRDefault="0076086E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rPr>
                <w:lang w:val="en-US"/>
              </w:rPr>
              <w:t>26</w:t>
            </w:r>
            <w:r w:rsidR="007D6EB9" w:rsidRPr="00AC7737">
              <w:t>/100%</w:t>
            </w:r>
          </w:p>
        </w:tc>
      </w:tr>
      <w:tr w:rsidR="007D6EB9" w:rsidRPr="00AC7737" w:rsidTr="007D6EB9">
        <w:trPr>
          <w:trHeight w:val="496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1.34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  <w:r w:rsidRPr="00AC7737">
              <w:t>26/</w:t>
            </w:r>
            <w:r w:rsidR="0076086E" w:rsidRPr="00AC7737">
              <w:rPr>
                <w:lang w:val="en-US"/>
              </w:rPr>
              <w:t>100</w:t>
            </w:r>
            <w:r w:rsidRPr="00AC7737">
              <w:t>%</w:t>
            </w:r>
          </w:p>
        </w:tc>
      </w:tr>
      <w:tr w:rsidR="007D6EB9" w:rsidRPr="00AC7737" w:rsidTr="007D6EB9">
        <w:trPr>
          <w:trHeight w:val="144"/>
        </w:trPr>
        <w:tc>
          <w:tcPr>
            <w:tcW w:w="710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rPr>
                <w:b/>
              </w:rPr>
            </w:pPr>
            <w:r w:rsidRPr="00AC7737">
              <w:rPr>
                <w:b/>
                <w:bCs/>
              </w:rPr>
              <w:t>2.</w:t>
            </w:r>
          </w:p>
        </w:tc>
        <w:tc>
          <w:tcPr>
            <w:tcW w:w="6804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rPr>
                <w:b/>
              </w:rPr>
            </w:pPr>
            <w:r w:rsidRPr="00AC7737">
              <w:rPr>
                <w:b/>
              </w:rPr>
              <w:t>Инфраструктура</w:t>
            </w:r>
          </w:p>
        </w:tc>
        <w:tc>
          <w:tcPr>
            <w:tcW w:w="2126" w:type="dxa"/>
            <w:vAlign w:val="center"/>
          </w:tcPr>
          <w:p w:rsidR="007D6EB9" w:rsidRPr="00AC7737" w:rsidRDefault="007D6EB9" w:rsidP="00AC7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2.1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Количество компьютеров в расчете на одного учащегося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0,9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2.2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15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2.3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да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2.4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Наличие читального зала библиотеки, в том числе: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да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2.4.1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да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2.4.2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С медиатекой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да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2.4.3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да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2.4.4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да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2.4.5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С контролируемой распечаткой бумажных материалов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t>да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2.5</w:t>
            </w: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  <w:r w:rsidRPr="00AC7737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  <w:r w:rsidRPr="00AC7737">
              <w:rPr>
                <w:lang w:val="en-US"/>
              </w:rPr>
              <w:t>21</w:t>
            </w:r>
            <w:r w:rsidRPr="00AC7737">
              <w:t>1/100%</w:t>
            </w:r>
          </w:p>
        </w:tc>
      </w:tr>
      <w:tr w:rsidR="0076086E" w:rsidRPr="00AC7737" w:rsidTr="000B7AEE">
        <w:trPr>
          <w:trHeight w:val="144"/>
        </w:trPr>
        <w:tc>
          <w:tcPr>
            <w:tcW w:w="710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vAlign w:val="center"/>
          </w:tcPr>
          <w:p w:rsidR="0076086E" w:rsidRPr="00AC7737" w:rsidRDefault="0076086E" w:rsidP="00AC773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6086E" w:rsidRPr="00AC7737" w:rsidRDefault="0076086E" w:rsidP="00AC7737">
            <w:pPr>
              <w:jc w:val="center"/>
            </w:pPr>
          </w:p>
        </w:tc>
      </w:tr>
    </w:tbl>
    <w:p w:rsidR="000C7A6A" w:rsidRPr="00AC7737" w:rsidRDefault="000C7A6A" w:rsidP="00AC7737">
      <w:pPr>
        <w:rPr>
          <w:rFonts w:eastAsia="Calibri"/>
          <w:b/>
          <w:i/>
        </w:rPr>
      </w:pPr>
    </w:p>
    <w:p w:rsidR="00201E36" w:rsidRPr="00AC7737" w:rsidRDefault="00201E36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793C97" w:rsidRPr="00AC7737" w:rsidRDefault="00793C97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793C97" w:rsidRPr="00AC7737" w:rsidRDefault="00793C97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793C97" w:rsidRPr="00AC7737" w:rsidRDefault="00793C97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793C97" w:rsidRPr="00AC7737" w:rsidRDefault="00793C97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793C97" w:rsidRPr="00AC7737" w:rsidRDefault="00793C97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jc w:val="center"/>
        <w:rPr>
          <w:b/>
          <w:bCs/>
          <w:sz w:val="24"/>
          <w:szCs w:val="24"/>
        </w:rPr>
      </w:pPr>
      <w:r w:rsidRPr="00AC7737">
        <w:rPr>
          <w:b/>
          <w:sz w:val="24"/>
          <w:szCs w:val="24"/>
        </w:rPr>
        <w:t xml:space="preserve">Анализ показателей  </w:t>
      </w:r>
      <w:r w:rsidRPr="00AC7737">
        <w:rPr>
          <w:b/>
          <w:bCs/>
          <w:sz w:val="24"/>
          <w:szCs w:val="24"/>
        </w:rPr>
        <w:t>деятельности общеобразовательной организации</w:t>
      </w:r>
    </w:p>
    <w:p w:rsidR="00B9118B" w:rsidRPr="00AC7737" w:rsidRDefault="006B5584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  <w:r w:rsidRPr="00AC7737">
        <w:rPr>
          <w:bCs/>
          <w:sz w:val="24"/>
          <w:szCs w:val="24"/>
        </w:rPr>
        <w:t xml:space="preserve">- За последние 5 лет численность школы увеличилась с 140 учащихся в 2013-2014 учебном году до 211 в 2018. Увеличивается за 5 лет численность </w:t>
      </w:r>
      <w:r w:rsidRPr="00AC7737">
        <w:rPr>
          <w:sz w:val="24"/>
          <w:szCs w:val="24"/>
        </w:rPr>
        <w:t>учащихся по образовательной программе начального общего образования с 55 учащихся до 96.</w:t>
      </w:r>
    </w:p>
    <w:p w:rsidR="006B5584" w:rsidRPr="00AC7737" w:rsidRDefault="006B5584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  <w:r w:rsidRPr="00AC7737">
        <w:rPr>
          <w:sz w:val="24"/>
          <w:szCs w:val="24"/>
        </w:rPr>
        <w:t>Численность учащихся по образовательной программе основного общего образования</w:t>
      </w:r>
      <w:r w:rsidR="0018073C" w:rsidRPr="00AC7737">
        <w:rPr>
          <w:sz w:val="24"/>
          <w:szCs w:val="24"/>
        </w:rPr>
        <w:t xml:space="preserve"> увеличилась за 5 лет с 73 учащихся до 111 учащихся. Численность учащихся по образовательной программе среднего общего образования осталась на прежнем уровне.</w:t>
      </w:r>
    </w:p>
    <w:p w:rsidR="0018073C" w:rsidRPr="00AC7737" w:rsidRDefault="0018073C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  <w:r w:rsidRPr="00AC7737">
        <w:rPr>
          <w:sz w:val="24"/>
          <w:szCs w:val="24"/>
        </w:rPr>
        <w:t xml:space="preserve">- Численность учащихся, успевающих на "4" и "5" по результатам промежуточной аттестации, в общей численности учащихся за последние 5 лет увеличился с 18% до 38%. Средний балл государственной итоговой аттестации выпускников 9 класса по русскому языку также изменился в сторону увеличения с </w:t>
      </w:r>
      <w:r w:rsidR="00E62B28" w:rsidRPr="00AC7737">
        <w:rPr>
          <w:sz w:val="24"/>
          <w:szCs w:val="24"/>
        </w:rPr>
        <w:t>3,4 до 4,1.</w:t>
      </w:r>
    </w:p>
    <w:p w:rsidR="00E62B28" w:rsidRPr="00AC7737" w:rsidRDefault="00E62B28" w:rsidP="00AC7737">
      <w:pPr>
        <w:pStyle w:val="a3"/>
        <w:tabs>
          <w:tab w:val="left" w:pos="588"/>
        </w:tabs>
        <w:spacing w:before="0" w:after="0"/>
        <w:rPr>
          <w:bCs/>
          <w:sz w:val="24"/>
          <w:szCs w:val="24"/>
        </w:rPr>
      </w:pPr>
      <w:r w:rsidRPr="00AC7737">
        <w:rPr>
          <w:sz w:val="24"/>
          <w:szCs w:val="24"/>
        </w:rPr>
        <w:t>Средний балл государственной итоговой аттестации выпускников 9 класса по математике увеличился с 3,3 до 3,7.</w:t>
      </w:r>
    </w:p>
    <w:p w:rsidR="006B5584" w:rsidRPr="00AC7737" w:rsidRDefault="00E62B28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  <w:r w:rsidRPr="00AC7737">
        <w:rPr>
          <w:sz w:val="24"/>
          <w:szCs w:val="24"/>
        </w:rPr>
        <w:t>Средний балл единого государственного экзамена выпускников 11 класса по русскому языку 57,5 увеличился до 70 б. Средний балл единого государственного экзамена выпускников 11 класса по математике 37,5 увеличился до 44 б</w:t>
      </w:r>
    </w:p>
    <w:p w:rsidR="00E62B28" w:rsidRPr="00AC7737" w:rsidRDefault="00E62B28" w:rsidP="00AC7737">
      <w:pPr>
        <w:pStyle w:val="a3"/>
        <w:tabs>
          <w:tab w:val="left" w:pos="588"/>
        </w:tabs>
        <w:spacing w:before="0" w:after="0"/>
        <w:rPr>
          <w:bCs/>
          <w:sz w:val="24"/>
          <w:szCs w:val="24"/>
        </w:rPr>
      </w:pPr>
      <w:r w:rsidRPr="00AC7737">
        <w:rPr>
          <w:bCs/>
          <w:sz w:val="24"/>
          <w:szCs w:val="24"/>
        </w:rPr>
        <w:t xml:space="preserve">Отсутствуют учащиеся не получившие аттестат по </w:t>
      </w:r>
      <w:r w:rsidR="00A12DA6" w:rsidRPr="00AC7737">
        <w:rPr>
          <w:bCs/>
          <w:sz w:val="24"/>
          <w:szCs w:val="24"/>
        </w:rPr>
        <w:t>окончании</w:t>
      </w:r>
      <w:r w:rsidRPr="00AC7737">
        <w:rPr>
          <w:bCs/>
          <w:sz w:val="24"/>
          <w:szCs w:val="24"/>
        </w:rPr>
        <w:t xml:space="preserve"> </w:t>
      </w:r>
      <w:r w:rsidR="00A12DA6" w:rsidRPr="00AC7737">
        <w:rPr>
          <w:sz w:val="24"/>
          <w:szCs w:val="24"/>
        </w:rPr>
        <w:t>9 и 11 класса.</w:t>
      </w:r>
    </w:p>
    <w:p w:rsidR="00E62B28" w:rsidRPr="00AC7737" w:rsidRDefault="00A12DA6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  <w:r w:rsidRPr="00AC7737">
        <w:rPr>
          <w:bCs/>
          <w:sz w:val="24"/>
          <w:szCs w:val="24"/>
        </w:rPr>
        <w:t xml:space="preserve">В 2013 году </w:t>
      </w:r>
      <w:r w:rsidRPr="00AC7737">
        <w:rPr>
          <w:sz w:val="24"/>
          <w:szCs w:val="24"/>
        </w:rPr>
        <w:t>Численность учащихся-победителей и призеров олимпиад, смотров, конкурсов, в общей численности учащихся, составляла 76/52% в 2018 году 84/33%.</w:t>
      </w:r>
    </w:p>
    <w:p w:rsidR="00A12DA6" w:rsidRPr="00AC7737" w:rsidRDefault="00A12DA6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  <w:r w:rsidRPr="00AC7737">
        <w:rPr>
          <w:sz w:val="24"/>
          <w:szCs w:val="24"/>
        </w:rPr>
        <w:t>Увеличилась численность педагогов с 25 человек до 26. Из них снизилось количество  работников, имеющих высшее образование с 92% до 78%.</w:t>
      </w:r>
      <w:r w:rsidR="00C71F20" w:rsidRPr="00AC7737">
        <w:rPr>
          <w:sz w:val="24"/>
          <w:szCs w:val="24"/>
        </w:rPr>
        <w:t xml:space="preserve"> Численность педагогических работников, которым по результатам аттестации присвоена высшая квалификационная категория составила 4 человека, количество с первой увеличилось с 6 человек до 10. </w:t>
      </w:r>
    </w:p>
    <w:p w:rsidR="003008FB" w:rsidRPr="00AC7737" w:rsidRDefault="00C71F20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  <w:r w:rsidRPr="00AC7737">
        <w:rPr>
          <w:sz w:val="24"/>
          <w:szCs w:val="24"/>
        </w:rPr>
        <w:t>Численность педагогических работников по стажу изменилось следующим образом</w:t>
      </w:r>
      <w:r w:rsidR="003008FB" w:rsidRPr="00AC7737">
        <w:rPr>
          <w:sz w:val="24"/>
          <w:szCs w:val="24"/>
        </w:rPr>
        <w:t xml:space="preserve"> </w:t>
      </w:r>
      <w:r w:rsidRPr="00AC7737">
        <w:rPr>
          <w:sz w:val="24"/>
          <w:szCs w:val="24"/>
        </w:rPr>
        <w:t>снизилось количество педагогов со сажем до 5 лет на 8%,</w:t>
      </w:r>
      <w:r w:rsidR="003008FB" w:rsidRPr="00AC7737">
        <w:rPr>
          <w:sz w:val="24"/>
          <w:szCs w:val="24"/>
        </w:rPr>
        <w:t xml:space="preserve"> увеличилось количество педагогов со стажем свыше 30 лет на 7 %, увеличилось количество педагогов в возрасте от 55 лет на 7 %.</w:t>
      </w:r>
    </w:p>
    <w:p w:rsidR="003008FB" w:rsidRPr="00AC7737" w:rsidRDefault="003008FB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</w:p>
    <w:p w:rsidR="00A12DA6" w:rsidRPr="00AC7737" w:rsidRDefault="00A12DA6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</w:p>
    <w:p w:rsidR="00C71F20" w:rsidRPr="00AC7737" w:rsidRDefault="00C71F20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</w:p>
    <w:p w:rsidR="00C71F20" w:rsidRPr="00AC7737" w:rsidRDefault="00C71F20" w:rsidP="00AC7737">
      <w:pPr>
        <w:pStyle w:val="a3"/>
        <w:tabs>
          <w:tab w:val="left" w:pos="588"/>
        </w:tabs>
        <w:spacing w:before="0" w:after="0"/>
        <w:rPr>
          <w:bCs/>
          <w:sz w:val="24"/>
          <w:szCs w:val="24"/>
        </w:rPr>
      </w:pPr>
    </w:p>
    <w:p w:rsidR="00B9118B" w:rsidRPr="00AC7737" w:rsidRDefault="00B9118B" w:rsidP="00AC7737">
      <w:pPr>
        <w:pStyle w:val="a3"/>
        <w:tabs>
          <w:tab w:val="left" w:pos="588"/>
        </w:tabs>
        <w:spacing w:before="0" w:after="0"/>
        <w:rPr>
          <w:sz w:val="24"/>
          <w:szCs w:val="24"/>
        </w:rPr>
      </w:pPr>
    </w:p>
    <w:sectPr w:rsidR="00B9118B" w:rsidRPr="00AC7737" w:rsidSect="005A50D8">
      <w:footerReference w:type="default" r:id="rId22"/>
      <w:pgSz w:w="11906" w:h="16838"/>
      <w:pgMar w:top="85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11" w:rsidRDefault="00CC0611" w:rsidP="00915597">
      <w:r>
        <w:separator/>
      </w:r>
    </w:p>
  </w:endnote>
  <w:endnote w:type="continuationSeparator" w:id="0">
    <w:p w:rsidR="00CC0611" w:rsidRDefault="00CC0611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B2" w:rsidRDefault="009C4FB2">
    <w:pPr>
      <w:pStyle w:val="ae"/>
      <w:jc w:val="right"/>
    </w:pPr>
    <w:fldSimple w:instr="PAGE   \* MERGEFORMAT">
      <w:r w:rsidR="00502BC5">
        <w:rPr>
          <w:noProof/>
        </w:rPr>
        <w:t>2</w:t>
      </w:r>
    </w:fldSimple>
  </w:p>
  <w:p w:rsidR="009C4FB2" w:rsidRDefault="009C4FB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11" w:rsidRDefault="00CC0611" w:rsidP="00915597">
      <w:r>
        <w:separator/>
      </w:r>
    </w:p>
  </w:footnote>
  <w:footnote w:type="continuationSeparator" w:id="0">
    <w:p w:rsidR="00CC0611" w:rsidRDefault="00CC0611" w:rsidP="0091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52F0D08"/>
    <w:multiLevelType w:val="multilevel"/>
    <w:tmpl w:val="EE5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20487"/>
    <w:multiLevelType w:val="hybridMultilevel"/>
    <w:tmpl w:val="D12893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62F0A"/>
    <w:multiLevelType w:val="hybridMultilevel"/>
    <w:tmpl w:val="628AAC74"/>
    <w:lvl w:ilvl="0" w:tplc="F4483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20FE"/>
    <w:multiLevelType w:val="hybridMultilevel"/>
    <w:tmpl w:val="82B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04E1"/>
    <w:multiLevelType w:val="hybridMultilevel"/>
    <w:tmpl w:val="9928F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14C06"/>
    <w:multiLevelType w:val="hybridMultilevel"/>
    <w:tmpl w:val="8FE26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6D1D46"/>
    <w:multiLevelType w:val="multilevel"/>
    <w:tmpl w:val="DC400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12D9C"/>
    <w:multiLevelType w:val="hybridMultilevel"/>
    <w:tmpl w:val="D432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C0830E4"/>
    <w:multiLevelType w:val="hybridMultilevel"/>
    <w:tmpl w:val="2ECCB38C"/>
    <w:lvl w:ilvl="0" w:tplc="F8EC1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E47D9E"/>
    <w:multiLevelType w:val="hybridMultilevel"/>
    <w:tmpl w:val="DDE2C3DC"/>
    <w:lvl w:ilvl="0" w:tplc="DBAE5E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4"/>
  </w:num>
  <w:num w:numId="6">
    <w:abstractNumId w:val="19"/>
  </w:num>
  <w:num w:numId="7">
    <w:abstractNumId w:val="18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1F64"/>
    <w:rsid w:val="000009D3"/>
    <w:rsid w:val="00000CBC"/>
    <w:rsid w:val="0000251A"/>
    <w:rsid w:val="00002CB4"/>
    <w:rsid w:val="00002D78"/>
    <w:rsid w:val="00003723"/>
    <w:rsid w:val="00003A45"/>
    <w:rsid w:val="00005574"/>
    <w:rsid w:val="00005588"/>
    <w:rsid w:val="000059D9"/>
    <w:rsid w:val="00005A66"/>
    <w:rsid w:val="0000615F"/>
    <w:rsid w:val="00006F4B"/>
    <w:rsid w:val="000077C6"/>
    <w:rsid w:val="00010474"/>
    <w:rsid w:val="0001275D"/>
    <w:rsid w:val="00012C95"/>
    <w:rsid w:val="00012EE2"/>
    <w:rsid w:val="00013C90"/>
    <w:rsid w:val="00015229"/>
    <w:rsid w:val="00021CDE"/>
    <w:rsid w:val="00022765"/>
    <w:rsid w:val="00022A6F"/>
    <w:rsid w:val="00023A88"/>
    <w:rsid w:val="00024F04"/>
    <w:rsid w:val="00025345"/>
    <w:rsid w:val="00025E67"/>
    <w:rsid w:val="00026038"/>
    <w:rsid w:val="00026BE3"/>
    <w:rsid w:val="00027C78"/>
    <w:rsid w:val="00027F7B"/>
    <w:rsid w:val="000309A8"/>
    <w:rsid w:val="00031658"/>
    <w:rsid w:val="000322E8"/>
    <w:rsid w:val="00032405"/>
    <w:rsid w:val="000324AA"/>
    <w:rsid w:val="00040F1E"/>
    <w:rsid w:val="00042359"/>
    <w:rsid w:val="00043B29"/>
    <w:rsid w:val="0004463C"/>
    <w:rsid w:val="000467EB"/>
    <w:rsid w:val="00053674"/>
    <w:rsid w:val="00054C9D"/>
    <w:rsid w:val="00055405"/>
    <w:rsid w:val="000557EC"/>
    <w:rsid w:val="0005636A"/>
    <w:rsid w:val="00056E69"/>
    <w:rsid w:val="000577C0"/>
    <w:rsid w:val="00057874"/>
    <w:rsid w:val="0006250B"/>
    <w:rsid w:val="00062E66"/>
    <w:rsid w:val="000630C1"/>
    <w:rsid w:val="00064516"/>
    <w:rsid w:val="00064C85"/>
    <w:rsid w:val="00066EC9"/>
    <w:rsid w:val="00066FD3"/>
    <w:rsid w:val="00067DF2"/>
    <w:rsid w:val="000717B3"/>
    <w:rsid w:val="00073013"/>
    <w:rsid w:val="0007307C"/>
    <w:rsid w:val="0007312B"/>
    <w:rsid w:val="00073C30"/>
    <w:rsid w:val="000740A7"/>
    <w:rsid w:val="000742B2"/>
    <w:rsid w:val="000744DE"/>
    <w:rsid w:val="00075232"/>
    <w:rsid w:val="00075241"/>
    <w:rsid w:val="00075F8F"/>
    <w:rsid w:val="000770AA"/>
    <w:rsid w:val="00077724"/>
    <w:rsid w:val="00077ECA"/>
    <w:rsid w:val="00080B7B"/>
    <w:rsid w:val="00083067"/>
    <w:rsid w:val="00085C87"/>
    <w:rsid w:val="00085ED0"/>
    <w:rsid w:val="00085F92"/>
    <w:rsid w:val="000875D1"/>
    <w:rsid w:val="00087DAA"/>
    <w:rsid w:val="00092255"/>
    <w:rsid w:val="00092D92"/>
    <w:rsid w:val="00092F8B"/>
    <w:rsid w:val="000940FE"/>
    <w:rsid w:val="000956EE"/>
    <w:rsid w:val="00096698"/>
    <w:rsid w:val="00096832"/>
    <w:rsid w:val="000972B8"/>
    <w:rsid w:val="000A02CC"/>
    <w:rsid w:val="000A1ABC"/>
    <w:rsid w:val="000A21E5"/>
    <w:rsid w:val="000A32C7"/>
    <w:rsid w:val="000A7578"/>
    <w:rsid w:val="000A76B3"/>
    <w:rsid w:val="000A79E0"/>
    <w:rsid w:val="000B01C1"/>
    <w:rsid w:val="000B0759"/>
    <w:rsid w:val="000B0FBE"/>
    <w:rsid w:val="000B1BE6"/>
    <w:rsid w:val="000B392F"/>
    <w:rsid w:val="000B3A91"/>
    <w:rsid w:val="000B4158"/>
    <w:rsid w:val="000B418B"/>
    <w:rsid w:val="000B55ED"/>
    <w:rsid w:val="000B570D"/>
    <w:rsid w:val="000B60F2"/>
    <w:rsid w:val="000B6FA7"/>
    <w:rsid w:val="000B7AEE"/>
    <w:rsid w:val="000C0B51"/>
    <w:rsid w:val="000C1E6B"/>
    <w:rsid w:val="000C1F2C"/>
    <w:rsid w:val="000C2588"/>
    <w:rsid w:val="000C2B56"/>
    <w:rsid w:val="000C3AAA"/>
    <w:rsid w:val="000C55EF"/>
    <w:rsid w:val="000C5609"/>
    <w:rsid w:val="000C59FF"/>
    <w:rsid w:val="000C700E"/>
    <w:rsid w:val="000C7A6A"/>
    <w:rsid w:val="000D0060"/>
    <w:rsid w:val="000D1747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3B9"/>
    <w:rsid w:val="000E1EC6"/>
    <w:rsid w:val="000E2428"/>
    <w:rsid w:val="000E3277"/>
    <w:rsid w:val="000E678E"/>
    <w:rsid w:val="000E74DE"/>
    <w:rsid w:val="000E7502"/>
    <w:rsid w:val="000E782D"/>
    <w:rsid w:val="000F1A5F"/>
    <w:rsid w:val="000F2D10"/>
    <w:rsid w:val="000F47B7"/>
    <w:rsid w:val="000F756E"/>
    <w:rsid w:val="000F75BD"/>
    <w:rsid w:val="00104FD5"/>
    <w:rsid w:val="00105CE8"/>
    <w:rsid w:val="00105E28"/>
    <w:rsid w:val="00106157"/>
    <w:rsid w:val="00106D74"/>
    <w:rsid w:val="00106D86"/>
    <w:rsid w:val="00106E0B"/>
    <w:rsid w:val="001071B0"/>
    <w:rsid w:val="00107A76"/>
    <w:rsid w:val="00111551"/>
    <w:rsid w:val="00111D28"/>
    <w:rsid w:val="00112556"/>
    <w:rsid w:val="00112E62"/>
    <w:rsid w:val="00113570"/>
    <w:rsid w:val="00117222"/>
    <w:rsid w:val="00117DB0"/>
    <w:rsid w:val="00122108"/>
    <w:rsid w:val="0012247F"/>
    <w:rsid w:val="00122949"/>
    <w:rsid w:val="00122B55"/>
    <w:rsid w:val="001234CA"/>
    <w:rsid w:val="00125719"/>
    <w:rsid w:val="001268A6"/>
    <w:rsid w:val="00127138"/>
    <w:rsid w:val="00127472"/>
    <w:rsid w:val="00131865"/>
    <w:rsid w:val="00131E4A"/>
    <w:rsid w:val="0013392A"/>
    <w:rsid w:val="00134952"/>
    <w:rsid w:val="00136076"/>
    <w:rsid w:val="001365E2"/>
    <w:rsid w:val="001403AA"/>
    <w:rsid w:val="001418FA"/>
    <w:rsid w:val="00142853"/>
    <w:rsid w:val="0014331B"/>
    <w:rsid w:val="0014412D"/>
    <w:rsid w:val="001451D4"/>
    <w:rsid w:val="001501BB"/>
    <w:rsid w:val="00150BEC"/>
    <w:rsid w:val="0015155E"/>
    <w:rsid w:val="0015417A"/>
    <w:rsid w:val="00156A92"/>
    <w:rsid w:val="00160C37"/>
    <w:rsid w:val="0016331B"/>
    <w:rsid w:val="0016566F"/>
    <w:rsid w:val="001658A5"/>
    <w:rsid w:val="00165A7E"/>
    <w:rsid w:val="00167BDC"/>
    <w:rsid w:val="0017145C"/>
    <w:rsid w:val="0017345A"/>
    <w:rsid w:val="001744D5"/>
    <w:rsid w:val="001746C7"/>
    <w:rsid w:val="001749B7"/>
    <w:rsid w:val="001759F4"/>
    <w:rsid w:val="00175D9C"/>
    <w:rsid w:val="00177720"/>
    <w:rsid w:val="001800F4"/>
    <w:rsid w:val="0018073C"/>
    <w:rsid w:val="001814AA"/>
    <w:rsid w:val="00181B33"/>
    <w:rsid w:val="0018218B"/>
    <w:rsid w:val="00182DE8"/>
    <w:rsid w:val="0018328A"/>
    <w:rsid w:val="001842CE"/>
    <w:rsid w:val="00184447"/>
    <w:rsid w:val="001847DB"/>
    <w:rsid w:val="00184AB9"/>
    <w:rsid w:val="0018585C"/>
    <w:rsid w:val="00186843"/>
    <w:rsid w:val="00186CFD"/>
    <w:rsid w:val="001872E2"/>
    <w:rsid w:val="00187931"/>
    <w:rsid w:val="00190A94"/>
    <w:rsid w:val="00191057"/>
    <w:rsid w:val="00192721"/>
    <w:rsid w:val="00193C8E"/>
    <w:rsid w:val="0019413A"/>
    <w:rsid w:val="001941A3"/>
    <w:rsid w:val="0019461A"/>
    <w:rsid w:val="00195659"/>
    <w:rsid w:val="00196FA7"/>
    <w:rsid w:val="001A0B82"/>
    <w:rsid w:val="001A483D"/>
    <w:rsid w:val="001A4F7D"/>
    <w:rsid w:val="001A5132"/>
    <w:rsid w:val="001A55BD"/>
    <w:rsid w:val="001A5C74"/>
    <w:rsid w:val="001A676B"/>
    <w:rsid w:val="001A7D80"/>
    <w:rsid w:val="001B0555"/>
    <w:rsid w:val="001B0942"/>
    <w:rsid w:val="001B0BD8"/>
    <w:rsid w:val="001B13F1"/>
    <w:rsid w:val="001B1F34"/>
    <w:rsid w:val="001B3C93"/>
    <w:rsid w:val="001B3F92"/>
    <w:rsid w:val="001B4D31"/>
    <w:rsid w:val="001B4D51"/>
    <w:rsid w:val="001B5280"/>
    <w:rsid w:val="001B56C5"/>
    <w:rsid w:val="001B786E"/>
    <w:rsid w:val="001B79AA"/>
    <w:rsid w:val="001C0724"/>
    <w:rsid w:val="001C1209"/>
    <w:rsid w:val="001C1248"/>
    <w:rsid w:val="001C200C"/>
    <w:rsid w:val="001C2D73"/>
    <w:rsid w:val="001C38D3"/>
    <w:rsid w:val="001C3AC0"/>
    <w:rsid w:val="001C46A2"/>
    <w:rsid w:val="001C4FC9"/>
    <w:rsid w:val="001C50DE"/>
    <w:rsid w:val="001C6AC4"/>
    <w:rsid w:val="001C73A4"/>
    <w:rsid w:val="001C74A7"/>
    <w:rsid w:val="001D31B7"/>
    <w:rsid w:val="001D33DA"/>
    <w:rsid w:val="001D4FFD"/>
    <w:rsid w:val="001D5A5F"/>
    <w:rsid w:val="001D5FF7"/>
    <w:rsid w:val="001D6795"/>
    <w:rsid w:val="001E1858"/>
    <w:rsid w:val="001E2599"/>
    <w:rsid w:val="001E28AD"/>
    <w:rsid w:val="001E2D50"/>
    <w:rsid w:val="001E304C"/>
    <w:rsid w:val="001E4EF1"/>
    <w:rsid w:val="001E608B"/>
    <w:rsid w:val="001E6E1F"/>
    <w:rsid w:val="001E746E"/>
    <w:rsid w:val="001F01F7"/>
    <w:rsid w:val="001F05E5"/>
    <w:rsid w:val="001F15F3"/>
    <w:rsid w:val="001F1B35"/>
    <w:rsid w:val="001F23A5"/>
    <w:rsid w:val="001F2C27"/>
    <w:rsid w:val="001F2E15"/>
    <w:rsid w:val="001F2E51"/>
    <w:rsid w:val="001F4DFD"/>
    <w:rsid w:val="001F4F6B"/>
    <w:rsid w:val="001F5ED5"/>
    <w:rsid w:val="0020000E"/>
    <w:rsid w:val="00201B4B"/>
    <w:rsid w:val="00201E36"/>
    <w:rsid w:val="002027B8"/>
    <w:rsid w:val="002041ED"/>
    <w:rsid w:val="00204F93"/>
    <w:rsid w:val="00205143"/>
    <w:rsid w:val="002070EF"/>
    <w:rsid w:val="00214584"/>
    <w:rsid w:val="00214DD9"/>
    <w:rsid w:val="00215B09"/>
    <w:rsid w:val="00216BF3"/>
    <w:rsid w:val="00217B98"/>
    <w:rsid w:val="002229B9"/>
    <w:rsid w:val="00223918"/>
    <w:rsid w:val="0022404F"/>
    <w:rsid w:val="00224C7F"/>
    <w:rsid w:val="002251FC"/>
    <w:rsid w:val="002252BA"/>
    <w:rsid w:val="00227A0C"/>
    <w:rsid w:val="002308BD"/>
    <w:rsid w:val="00230E22"/>
    <w:rsid w:val="00231839"/>
    <w:rsid w:val="0023241D"/>
    <w:rsid w:val="00232F08"/>
    <w:rsid w:val="00233CEF"/>
    <w:rsid w:val="00234510"/>
    <w:rsid w:val="00234C44"/>
    <w:rsid w:val="002350BB"/>
    <w:rsid w:val="00236A31"/>
    <w:rsid w:val="00236C7D"/>
    <w:rsid w:val="00237D63"/>
    <w:rsid w:val="00240444"/>
    <w:rsid w:val="00241167"/>
    <w:rsid w:val="00241DDB"/>
    <w:rsid w:val="00241DF4"/>
    <w:rsid w:val="0024281D"/>
    <w:rsid w:val="00242C29"/>
    <w:rsid w:val="00244A91"/>
    <w:rsid w:val="00246061"/>
    <w:rsid w:val="00246646"/>
    <w:rsid w:val="00247795"/>
    <w:rsid w:val="00251047"/>
    <w:rsid w:val="0025106C"/>
    <w:rsid w:val="00252CCE"/>
    <w:rsid w:val="00253F9C"/>
    <w:rsid w:val="00254350"/>
    <w:rsid w:val="002548B0"/>
    <w:rsid w:val="00255462"/>
    <w:rsid w:val="002556B0"/>
    <w:rsid w:val="002563BA"/>
    <w:rsid w:val="002607C1"/>
    <w:rsid w:val="00261B26"/>
    <w:rsid w:val="00262142"/>
    <w:rsid w:val="002635FB"/>
    <w:rsid w:val="00265741"/>
    <w:rsid w:val="00266E59"/>
    <w:rsid w:val="002702EE"/>
    <w:rsid w:val="00272F89"/>
    <w:rsid w:val="00273E1D"/>
    <w:rsid w:val="002746B6"/>
    <w:rsid w:val="00274A10"/>
    <w:rsid w:val="00277381"/>
    <w:rsid w:val="002779D1"/>
    <w:rsid w:val="00277DBE"/>
    <w:rsid w:val="002807E7"/>
    <w:rsid w:val="002812AE"/>
    <w:rsid w:val="00281C2A"/>
    <w:rsid w:val="00283193"/>
    <w:rsid w:val="002845C5"/>
    <w:rsid w:val="00285082"/>
    <w:rsid w:val="002865B1"/>
    <w:rsid w:val="00287A3C"/>
    <w:rsid w:val="0029021A"/>
    <w:rsid w:val="00290677"/>
    <w:rsid w:val="00290B66"/>
    <w:rsid w:val="00291223"/>
    <w:rsid w:val="0029178D"/>
    <w:rsid w:val="002922AE"/>
    <w:rsid w:val="00292976"/>
    <w:rsid w:val="00292EB0"/>
    <w:rsid w:val="00292F91"/>
    <w:rsid w:val="0029447A"/>
    <w:rsid w:val="00294D9A"/>
    <w:rsid w:val="0029686B"/>
    <w:rsid w:val="00296958"/>
    <w:rsid w:val="00297D68"/>
    <w:rsid w:val="002A53CB"/>
    <w:rsid w:val="002A5AE0"/>
    <w:rsid w:val="002A5E28"/>
    <w:rsid w:val="002A6BFD"/>
    <w:rsid w:val="002A6DD6"/>
    <w:rsid w:val="002A6E55"/>
    <w:rsid w:val="002A75D5"/>
    <w:rsid w:val="002A7982"/>
    <w:rsid w:val="002B041F"/>
    <w:rsid w:val="002B0976"/>
    <w:rsid w:val="002B0BB5"/>
    <w:rsid w:val="002B3626"/>
    <w:rsid w:val="002B5424"/>
    <w:rsid w:val="002C002A"/>
    <w:rsid w:val="002C0B93"/>
    <w:rsid w:val="002C1271"/>
    <w:rsid w:val="002C1416"/>
    <w:rsid w:val="002C148E"/>
    <w:rsid w:val="002C27D2"/>
    <w:rsid w:val="002C4F5A"/>
    <w:rsid w:val="002C5753"/>
    <w:rsid w:val="002C613C"/>
    <w:rsid w:val="002C6832"/>
    <w:rsid w:val="002C7EFA"/>
    <w:rsid w:val="002D17A4"/>
    <w:rsid w:val="002D190E"/>
    <w:rsid w:val="002D22E1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DEE"/>
    <w:rsid w:val="002E21B7"/>
    <w:rsid w:val="002E2A56"/>
    <w:rsid w:val="002E3095"/>
    <w:rsid w:val="002E45B1"/>
    <w:rsid w:val="002E50E6"/>
    <w:rsid w:val="002E54E3"/>
    <w:rsid w:val="002E5904"/>
    <w:rsid w:val="002E6BDE"/>
    <w:rsid w:val="002E7393"/>
    <w:rsid w:val="002F0341"/>
    <w:rsid w:val="002F08A7"/>
    <w:rsid w:val="002F1152"/>
    <w:rsid w:val="002F1743"/>
    <w:rsid w:val="002F374F"/>
    <w:rsid w:val="002F4A57"/>
    <w:rsid w:val="002F5F45"/>
    <w:rsid w:val="002F61FC"/>
    <w:rsid w:val="002F6A08"/>
    <w:rsid w:val="00300525"/>
    <w:rsid w:val="003008FB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CB4"/>
    <w:rsid w:val="00314288"/>
    <w:rsid w:val="003145A5"/>
    <w:rsid w:val="00315B7D"/>
    <w:rsid w:val="00316F79"/>
    <w:rsid w:val="00320C51"/>
    <w:rsid w:val="00321B24"/>
    <w:rsid w:val="00321D45"/>
    <w:rsid w:val="00322A30"/>
    <w:rsid w:val="0032314C"/>
    <w:rsid w:val="00323F20"/>
    <w:rsid w:val="00324054"/>
    <w:rsid w:val="00324765"/>
    <w:rsid w:val="00324E8E"/>
    <w:rsid w:val="0032636F"/>
    <w:rsid w:val="00326CAC"/>
    <w:rsid w:val="00330DF5"/>
    <w:rsid w:val="00331B58"/>
    <w:rsid w:val="00333CE1"/>
    <w:rsid w:val="00334B5A"/>
    <w:rsid w:val="0033521B"/>
    <w:rsid w:val="00336D57"/>
    <w:rsid w:val="00336DE2"/>
    <w:rsid w:val="00337486"/>
    <w:rsid w:val="0034005C"/>
    <w:rsid w:val="00340A9C"/>
    <w:rsid w:val="0034367E"/>
    <w:rsid w:val="003439B3"/>
    <w:rsid w:val="00344AA5"/>
    <w:rsid w:val="003459D0"/>
    <w:rsid w:val="00346EBF"/>
    <w:rsid w:val="00347646"/>
    <w:rsid w:val="00347D30"/>
    <w:rsid w:val="0035047F"/>
    <w:rsid w:val="00350584"/>
    <w:rsid w:val="00350B54"/>
    <w:rsid w:val="00351D73"/>
    <w:rsid w:val="00353270"/>
    <w:rsid w:val="00354405"/>
    <w:rsid w:val="0035610D"/>
    <w:rsid w:val="003561DF"/>
    <w:rsid w:val="00356562"/>
    <w:rsid w:val="00356A39"/>
    <w:rsid w:val="00361051"/>
    <w:rsid w:val="003612AE"/>
    <w:rsid w:val="0036141A"/>
    <w:rsid w:val="00363B4D"/>
    <w:rsid w:val="00365310"/>
    <w:rsid w:val="00365F16"/>
    <w:rsid w:val="00366980"/>
    <w:rsid w:val="00367A8F"/>
    <w:rsid w:val="003706AC"/>
    <w:rsid w:val="003722A7"/>
    <w:rsid w:val="00372836"/>
    <w:rsid w:val="00373D2A"/>
    <w:rsid w:val="00375B65"/>
    <w:rsid w:val="00377327"/>
    <w:rsid w:val="003777CD"/>
    <w:rsid w:val="00377933"/>
    <w:rsid w:val="00383681"/>
    <w:rsid w:val="00383D6A"/>
    <w:rsid w:val="0038454D"/>
    <w:rsid w:val="003855BE"/>
    <w:rsid w:val="00385C29"/>
    <w:rsid w:val="00386D3B"/>
    <w:rsid w:val="0038713E"/>
    <w:rsid w:val="003873E7"/>
    <w:rsid w:val="003905E7"/>
    <w:rsid w:val="00390B66"/>
    <w:rsid w:val="00390F35"/>
    <w:rsid w:val="00390F70"/>
    <w:rsid w:val="003922B6"/>
    <w:rsid w:val="00392532"/>
    <w:rsid w:val="00393478"/>
    <w:rsid w:val="00393A5E"/>
    <w:rsid w:val="00393E99"/>
    <w:rsid w:val="003947C5"/>
    <w:rsid w:val="00394AB6"/>
    <w:rsid w:val="00397110"/>
    <w:rsid w:val="0039722A"/>
    <w:rsid w:val="003A0035"/>
    <w:rsid w:val="003A10BE"/>
    <w:rsid w:val="003A133A"/>
    <w:rsid w:val="003A15B2"/>
    <w:rsid w:val="003A21F8"/>
    <w:rsid w:val="003A4EB9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072"/>
    <w:rsid w:val="003B057F"/>
    <w:rsid w:val="003B101D"/>
    <w:rsid w:val="003B247F"/>
    <w:rsid w:val="003B32C6"/>
    <w:rsid w:val="003B35F0"/>
    <w:rsid w:val="003B40AD"/>
    <w:rsid w:val="003B4715"/>
    <w:rsid w:val="003B54E5"/>
    <w:rsid w:val="003B60DB"/>
    <w:rsid w:val="003B6545"/>
    <w:rsid w:val="003B6A8E"/>
    <w:rsid w:val="003B7023"/>
    <w:rsid w:val="003B7879"/>
    <w:rsid w:val="003C07AA"/>
    <w:rsid w:val="003C37BA"/>
    <w:rsid w:val="003C3822"/>
    <w:rsid w:val="003C640D"/>
    <w:rsid w:val="003C66F1"/>
    <w:rsid w:val="003C6A45"/>
    <w:rsid w:val="003D0BE0"/>
    <w:rsid w:val="003D1426"/>
    <w:rsid w:val="003D1CCE"/>
    <w:rsid w:val="003D4CB7"/>
    <w:rsid w:val="003D4D17"/>
    <w:rsid w:val="003D4E2A"/>
    <w:rsid w:val="003D5839"/>
    <w:rsid w:val="003D6AD9"/>
    <w:rsid w:val="003E06DF"/>
    <w:rsid w:val="003E13EF"/>
    <w:rsid w:val="003E32BD"/>
    <w:rsid w:val="003E3A7F"/>
    <w:rsid w:val="003E54AA"/>
    <w:rsid w:val="003E59AF"/>
    <w:rsid w:val="003E5C90"/>
    <w:rsid w:val="003E5CB5"/>
    <w:rsid w:val="003E67CB"/>
    <w:rsid w:val="003F0681"/>
    <w:rsid w:val="003F072A"/>
    <w:rsid w:val="003F0BC2"/>
    <w:rsid w:val="003F12F8"/>
    <w:rsid w:val="003F2D41"/>
    <w:rsid w:val="003F46BF"/>
    <w:rsid w:val="003F5430"/>
    <w:rsid w:val="003F624E"/>
    <w:rsid w:val="003F64A7"/>
    <w:rsid w:val="003F6954"/>
    <w:rsid w:val="003F718E"/>
    <w:rsid w:val="003F7413"/>
    <w:rsid w:val="00400C31"/>
    <w:rsid w:val="00400DDE"/>
    <w:rsid w:val="00401C8A"/>
    <w:rsid w:val="00402189"/>
    <w:rsid w:val="00403507"/>
    <w:rsid w:val="00403ECD"/>
    <w:rsid w:val="004045AB"/>
    <w:rsid w:val="004045DA"/>
    <w:rsid w:val="004046C5"/>
    <w:rsid w:val="00404C92"/>
    <w:rsid w:val="004051AC"/>
    <w:rsid w:val="00406DD3"/>
    <w:rsid w:val="00407799"/>
    <w:rsid w:val="00407804"/>
    <w:rsid w:val="00407E3D"/>
    <w:rsid w:val="0041123D"/>
    <w:rsid w:val="004148C2"/>
    <w:rsid w:val="00416A9C"/>
    <w:rsid w:val="00417496"/>
    <w:rsid w:val="004239BA"/>
    <w:rsid w:val="00423C16"/>
    <w:rsid w:val="004254B5"/>
    <w:rsid w:val="004261E3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3B5"/>
    <w:rsid w:val="00431A61"/>
    <w:rsid w:val="00431C07"/>
    <w:rsid w:val="00433961"/>
    <w:rsid w:val="00433FBB"/>
    <w:rsid w:val="004349B5"/>
    <w:rsid w:val="00435110"/>
    <w:rsid w:val="00435885"/>
    <w:rsid w:val="004365C9"/>
    <w:rsid w:val="004378EA"/>
    <w:rsid w:val="00440402"/>
    <w:rsid w:val="00440BE0"/>
    <w:rsid w:val="00440C27"/>
    <w:rsid w:val="004415DA"/>
    <w:rsid w:val="0044236A"/>
    <w:rsid w:val="004425E7"/>
    <w:rsid w:val="004436E7"/>
    <w:rsid w:val="00444472"/>
    <w:rsid w:val="00444D96"/>
    <w:rsid w:val="00445007"/>
    <w:rsid w:val="004507DA"/>
    <w:rsid w:val="00451164"/>
    <w:rsid w:val="0045138E"/>
    <w:rsid w:val="004513A0"/>
    <w:rsid w:val="00451482"/>
    <w:rsid w:val="0045161B"/>
    <w:rsid w:val="00451760"/>
    <w:rsid w:val="0045502E"/>
    <w:rsid w:val="00455443"/>
    <w:rsid w:val="00455F9F"/>
    <w:rsid w:val="0045797D"/>
    <w:rsid w:val="00460D4F"/>
    <w:rsid w:val="00461458"/>
    <w:rsid w:val="00462488"/>
    <w:rsid w:val="004630A0"/>
    <w:rsid w:val="00465A03"/>
    <w:rsid w:val="00467668"/>
    <w:rsid w:val="00470604"/>
    <w:rsid w:val="00470CA6"/>
    <w:rsid w:val="004710F5"/>
    <w:rsid w:val="00474151"/>
    <w:rsid w:val="00480CFA"/>
    <w:rsid w:val="00480DD8"/>
    <w:rsid w:val="00482AF1"/>
    <w:rsid w:val="0048395F"/>
    <w:rsid w:val="004852E8"/>
    <w:rsid w:val="00485E56"/>
    <w:rsid w:val="00485FF0"/>
    <w:rsid w:val="0048650B"/>
    <w:rsid w:val="00486DF1"/>
    <w:rsid w:val="0049023B"/>
    <w:rsid w:val="00490AD5"/>
    <w:rsid w:val="00490D93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77A1"/>
    <w:rsid w:val="004B1835"/>
    <w:rsid w:val="004B18D5"/>
    <w:rsid w:val="004B22FD"/>
    <w:rsid w:val="004B2433"/>
    <w:rsid w:val="004B24D2"/>
    <w:rsid w:val="004B357B"/>
    <w:rsid w:val="004B3B9D"/>
    <w:rsid w:val="004B3D93"/>
    <w:rsid w:val="004B49FB"/>
    <w:rsid w:val="004B63CB"/>
    <w:rsid w:val="004B6F2D"/>
    <w:rsid w:val="004B73C5"/>
    <w:rsid w:val="004B7EDD"/>
    <w:rsid w:val="004C0474"/>
    <w:rsid w:val="004C0602"/>
    <w:rsid w:val="004C0D7A"/>
    <w:rsid w:val="004C2CB8"/>
    <w:rsid w:val="004C3137"/>
    <w:rsid w:val="004C324A"/>
    <w:rsid w:val="004C4632"/>
    <w:rsid w:val="004C4AAA"/>
    <w:rsid w:val="004C4E95"/>
    <w:rsid w:val="004C4EB8"/>
    <w:rsid w:val="004C7062"/>
    <w:rsid w:val="004C7775"/>
    <w:rsid w:val="004D077C"/>
    <w:rsid w:val="004D1C7E"/>
    <w:rsid w:val="004D2D1F"/>
    <w:rsid w:val="004D312D"/>
    <w:rsid w:val="004D335B"/>
    <w:rsid w:val="004D4B93"/>
    <w:rsid w:val="004D4F7E"/>
    <w:rsid w:val="004D5CF0"/>
    <w:rsid w:val="004D61CA"/>
    <w:rsid w:val="004E0441"/>
    <w:rsid w:val="004E0D15"/>
    <w:rsid w:val="004E0E40"/>
    <w:rsid w:val="004E15D1"/>
    <w:rsid w:val="004E15F0"/>
    <w:rsid w:val="004E2C6D"/>
    <w:rsid w:val="004E45F5"/>
    <w:rsid w:val="004E5807"/>
    <w:rsid w:val="004E6199"/>
    <w:rsid w:val="004E62D6"/>
    <w:rsid w:val="004E71B0"/>
    <w:rsid w:val="004E74C9"/>
    <w:rsid w:val="004E7D41"/>
    <w:rsid w:val="004F0230"/>
    <w:rsid w:val="004F0FA3"/>
    <w:rsid w:val="004F16AA"/>
    <w:rsid w:val="004F34B9"/>
    <w:rsid w:val="004F3E52"/>
    <w:rsid w:val="004F49AE"/>
    <w:rsid w:val="004F4F6E"/>
    <w:rsid w:val="004F5377"/>
    <w:rsid w:val="004F5D02"/>
    <w:rsid w:val="0050068E"/>
    <w:rsid w:val="00502557"/>
    <w:rsid w:val="005028B6"/>
    <w:rsid w:val="00502BC5"/>
    <w:rsid w:val="00503AE6"/>
    <w:rsid w:val="0050553D"/>
    <w:rsid w:val="0050579B"/>
    <w:rsid w:val="005060B7"/>
    <w:rsid w:val="00506EE9"/>
    <w:rsid w:val="00507410"/>
    <w:rsid w:val="00512560"/>
    <w:rsid w:val="005132C8"/>
    <w:rsid w:val="005145DC"/>
    <w:rsid w:val="005153B3"/>
    <w:rsid w:val="00516B8A"/>
    <w:rsid w:val="00516CFB"/>
    <w:rsid w:val="00517AEB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1926"/>
    <w:rsid w:val="005330B9"/>
    <w:rsid w:val="0053427A"/>
    <w:rsid w:val="005343C8"/>
    <w:rsid w:val="00534D2E"/>
    <w:rsid w:val="0053564A"/>
    <w:rsid w:val="0053585F"/>
    <w:rsid w:val="00535E8E"/>
    <w:rsid w:val="005363AC"/>
    <w:rsid w:val="005416F9"/>
    <w:rsid w:val="00542FD5"/>
    <w:rsid w:val="00544742"/>
    <w:rsid w:val="00544BF4"/>
    <w:rsid w:val="0054554D"/>
    <w:rsid w:val="00545563"/>
    <w:rsid w:val="00545C4A"/>
    <w:rsid w:val="00546657"/>
    <w:rsid w:val="00546C5B"/>
    <w:rsid w:val="00550040"/>
    <w:rsid w:val="0055046C"/>
    <w:rsid w:val="005515BE"/>
    <w:rsid w:val="005518BC"/>
    <w:rsid w:val="00552C78"/>
    <w:rsid w:val="00552D1C"/>
    <w:rsid w:val="00553158"/>
    <w:rsid w:val="00553709"/>
    <w:rsid w:val="00553A80"/>
    <w:rsid w:val="0055415E"/>
    <w:rsid w:val="00554493"/>
    <w:rsid w:val="0055589A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209"/>
    <w:rsid w:val="00567AC4"/>
    <w:rsid w:val="00567E75"/>
    <w:rsid w:val="00567F4F"/>
    <w:rsid w:val="0057118B"/>
    <w:rsid w:val="00571943"/>
    <w:rsid w:val="00571B68"/>
    <w:rsid w:val="00572184"/>
    <w:rsid w:val="00573038"/>
    <w:rsid w:val="00573D86"/>
    <w:rsid w:val="00573EFF"/>
    <w:rsid w:val="00574152"/>
    <w:rsid w:val="00575217"/>
    <w:rsid w:val="00575994"/>
    <w:rsid w:val="0058230A"/>
    <w:rsid w:val="00585229"/>
    <w:rsid w:val="00586338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3B9E"/>
    <w:rsid w:val="005952BD"/>
    <w:rsid w:val="00596D98"/>
    <w:rsid w:val="0059716B"/>
    <w:rsid w:val="00597ED7"/>
    <w:rsid w:val="005A1767"/>
    <w:rsid w:val="005A18EB"/>
    <w:rsid w:val="005A3685"/>
    <w:rsid w:val="005A50D8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0C4C"/>
    <w:rsid w:val="005C1379"/>
    <w:rsid w:val="005C294E"/>
    <w:rsid w:val="005C2CBA"/>
    <w:rsid w:val="005C4248"/>
    <w:rsid w:val="005C5122"/>
    <w:rsid w:val="005C51D4"/>
    <w:rsid w:val="005C6363"/>
    <w:rsid w:val="005C6CED"/>
    <w:rsid w:val="005D0A23"/>
    <w:rsid w:val="005D19DE"/>
    <w:rsid w:val="005D3D20"/>
    <w:rsid w:val="005D5828"/>
    <w:rsid w:val="005D628A"/>
    <w:rsid w:val="005D69F0"/>
    <w:rsid w:val="005D7EFE"/>
    <w:rsid w:val="005E1528"/>
    <w:rsid w:val="005E1998"/>
    <w:rsid w:val="005E2AED"/>
    <w:rsid w:val="005E2CBE"/>
    <w:rsid w:val="005E2CD9"/>
    <w:rsid w:val="005E35A8"/>
    <w:rsid w:val="005E3BBF"/>
    <w:rsid w:val="005E46E0"/>
    <w:rsid w:val="005E5373"/>
    <w:rsid w:val="005E59BA"/>
    <w:rsid w:val="005E78E0"/>
    <w:rsid w:val="005F044A"/>
    <w:rsid w:val="005F2509"/>
    <w:rsid w:val="005F2F95"/>
    <w:rsid w:val="005F5175"/>
    <w:rsid w:val="005F5E8E"/>
    <w:rsid w:val="005F796D"/>
    <w:rsid w:val="00600807"/>
    <w:rsid w:val="006010C4"/>
    <w:rsid w:val="0060134C"/>
    <w:rsid w:val="00601EA1"/>
    <w:rsid w:val="006050F5"/>
    <w:rsid w:val="006055F9"/>
    <w:rsid w:val="0060637A"/>
    <w:rsid w:val="00606501"/>
    <w:rsid w:val="00606EC9"/>
    <w:rsid w:val="006115C5"/>
    <w:rsid w:val="00612B1E"/>
    <w:rsid w:val="00612CCA"/>
    <w:rsid w:val="00613B10"/>
    <w:rsid w:val="00614207"/>
    <w:rsid w:val="006145D7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B9"/>
    <w:rsid w:val="006334A4"/>
    <w:rsid w:val="0063416D"/>
    <w:rsid w:val="006343BD"/>
    <w:rsid w:val="00634706"/>
    <w:rsid w:val="0063471E"/>
    <w:rsid w:val="00634DD0"/>
    <w:rsid w:val="0063517E"/>
    <w:rsid w:val="00641771"/>
    <w:rsid w:val="006432D5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70B9"/>
    <w:rsid w:val="0065718C"/>
    <w:rsid w:val="0066103D"/>
    <w:rsid w:val="00661E36"/>
    <w:rsid w:val="006622E1"/>
    <w:rsid w:val="006626A9"/>
    <w:rsid w:val="00664385"/>
    <w:rsid w:val="00664F79"/>
    <w:rsid w:val="00670236"/>
    <w:rsid w:val="0067076E"/>
    <w:rsid w:val="00670B36"/>
    <w:rsid w:val="00671BE9"/>
    <w:rsid w:val="00672291"/>
    <w:rsid w:val="00672A7F"/>
    <w:rsid w:val="0067378B"/>
    <w:rsid w:val="00673EB9"/>
    <w:rsid w:val="00673F37"/>
    <w:rsid w:val="006743EA"/>
    <w:rsid w:val="00674C6E"/>
    <w:rsid w:val="00677E0C"/>
    <w:rsid w:val="0068010B"/>
    <w:rsid w:val="006807B8"/>
    <w:rsid w:val="0068197C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87B"/>
    <w:rsid w:val="0069633E"/>
    <w:rsid w:val="00697835"/>
    <w:rsid w:val="00697882"/>
    <w:rsid w:val="00697D4C"/>
    <w:rsid w:val="006A1AF4"/>
    <w:rsid w:val="006A2DFA"/>
    <w:rsid w:val="006A3540"/>
    <w:rsid w:val="006A3EAA"/>
    <w:rsid w:val="006A6B47"/>
    <w:rsid w:val="006B1107"/>
    <w:rsid w:val="006B2962"/>
    <w:rsid w:val="006B32E2"/>
    <w:rsid w:val="006B3631"/>
    <w:rsid w:val="006B5584"/>
    <w:rsid w:val="006B5740"/>
    <w:rsid w:val="006B6E5D"/>
    <w:rsid w:val="006C03C4"/>
    <w:rsid w:val="006C138A"/>
    <w:rsid w:val="006C19AE"/>
    <w:rsid w:val="006C289F"/>
    <w:rsid w:val="006C44D1"/>
    <w:rsid w:val="006C50CA"/>
    <w:rsid w:val="006C78BB"/>
    <w:rsid w:val="006C78E7"/>
    <w:rsid w:val="006D1A66"/>
    <w:rsid w:val="006D26F1"/>
    <w:rsid w:val="006D2953"/>
    <w:rsid w:val="006D3080"/>
    <w:rsid w:val="006D3E06"/>
    <w:rsid w:val="006D435B"/>
    <w:rsid w:val="006D486D"/>
    <w:rsid w:val="006D57FE"/>
    <w:rsid w:val="006D5962"/>
    <w:rsid w:val="006E05BB"/>
    <w:rsid w:val="006E0924"/>
    <w:rsid w:val="006E1CC1"/>
    <w:rsid w:val="006E2663"/>
    <w:rsid w:val="006E2AA7"/>
    <w:rsid w:val="006E2ACF"/>
    <w:rsid w:val="006E2C63"/>
    <w:rsid w:val="006E3EE2"/>
    <w:rsid w:val="006E65E1"/>
    <w:rsid w:val="006E76B8"/>
    <w:rsid w:val="006F1084"/>
    <w:rsid w:val="006F21FE"/>
    <w:rsid w:val="006F4FFA"/>
    <w:rsid w:val="006F5E31"/>
    <w:rsid w:val="006F691F"/>
    <w:rsid w:val="006F6F9E"/>
    <w:rsid w:val="007004CC"/>
    <w:rsid w:val="007008B4"/>
    <w:rsid w:val="0070155C"/>
    <w:rsid w:val="00701B42"/>
    <w:rsid w:val="00701F77"/>
    <w:rsid w:val="0070257B"/>
    <w:rsid w:val="00702BAD"/>
    <w:rsid w:val="00703737"/>
    <w:rsid w:val="00703DEA"/>
    <w:rsid w:val="00704216"/>
    <w:rsid w:val="00705416"/>
    <w:rsid w:val="00705D89"/>
    <w:rsid w:val="00705E42"/>
    <w:rsid w:val="00706294"/>
    <w:rsid w:val="00706C80"/>
    <w:rsid w:val="00707449"/>
    <w:rsid w:val="00710F92"/>
    <w:rsid w:val="007114A8"/>
    <w:rsid w:val="007114CB"/>
    <w:rsid w:val="00711F7F"/>
    <w:rsid w:val="007165BB"/>
    <w:rsid w:val="00716D61"/>
    <w:rsid w:val="0072018E"/>
    <w:rsid w:val="007208B2"/>
    <w:rsid w:val="00721AC0"/>
    <w:rsid w:val="007239B6"/>
    <w:rsid w:val="007241F7"/>
    <w:rsid w:val="007242C4"/>
    <w:rsid w:val="007246EE"/>
    <w:rsid w:val="007253A5"/>
    <w:rsid w:val="0072687D"/>
    <w:rsid w:val="00726E0D"/>
    <w:rsid w:val="00727808"/>
    <w:rsid w:val="00727B87"/>
    <w:rsid w:val="00731EEA"/>
    <w:rsid w:val="00732E17"/>
    <w:rsid w:val="00734659"/>
    <w:rsid w:val="00734AD7"/>
    <w:rsid w:val="00736392"/>
    <w:rsid w:val="00736BE5"/>
    <w:rsid w:val="00736F86"/>
    <w:rsid w:val="007377DF"/>
    <w:rsid w:val="00737A02"/>
    <w:rsid w:val="00740E75"/>
    <w:rsid w:val="007419EC"/>
    <w:rsid w:val="00741CBA"/>
    <w:rsid w:val="0074242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F76"/>
    <w:rsid w:val="00756ED8"/>
    <w:rsid w:val="0075769A"/>
    <w:rsid w:val="00757CD6"/>
    <w:rsid w:val="007602BD"/>
    <w:rsid w:val="0076086E"/>
    <w:rsid w:val="00762E75"/>
    <w:rsid w:val="00763C5E"/>
    <w:rsid w:val="0076433C"/>
    <w:rsid w:val="00764DA0"/>
    <w:rsid w:val="00765F9D"/>
    <w:rsid w:val="00767431"/>
    <w:rsid w:val="007705E2"/>
    <w:rsid w:val="00770618"/>
    <w:rsid w:val="00770ECE"/>
    <w:rsid w:val="0077211B"/>
    <w:rsid w:val="00775941"/>
    <w:rsid w:val="0077634C"/>
    <w:rsid w:val="00777792"/>
    <w:rsid w:val="007809AD"/>
    <w:rsid w:val="007820F2"/>
    <w:rsid w:val="007833FE"/>
    <w:rsid w:val="007843A3"/>
    <w:rsid w:val="0078578A"/>
    <w:rsid w:val="007871FE"/>
    <w:rsid w:val="00791373"/>
    <w:rsid w:val="007915D7"/>
    <w:rsid w:val="00791963"/>
    <w:rsid w:val="00793147"/>
    <w:rsid w:val="00793C97"/>
    <w:rsid w:val="00795F0B"/>
    <w:rsid w:val="00795FA5"/>
    <w:rsid w:val="0079646E"/>
    <w:rsid w:val="0079675E"/>
    <w:rsid w:val="007A07A1"/>
    <w:rsid w:val="007A14B4"/>
    <w:rsid w:val="007A1DA9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68AF"/>
    <w:rsid w:val="007A7BC6"/>
    <w:rsid w:val="007A7D98"/>
    <w:rsid w:val="007B0015"/>
    <w:rsid w:val="007B0E2C"/>
    <w:rsid w:val="007B1EFD"/>
    <w:rsid w:val="007B242D"/>
    <w:rsid w:val="007B2BA5"/>
    <w:rsid w:val="007B4D1C"/>
    <w:rsid w:val="007B4ED1"/>
    <w:rsid w:val="007B5077"/>
    <w:rsid w:val="007B6158"/>
    <w:rsid w:val="007B70B3"/>
    <w:rsid w:val="007C068D"/>
    <w:rsid w:val="007C0806"/>
    <w:rsid w:val="007C0FA2"/>
    <w:rsid w:val="007C5744"/>
    <w:rsid w:val="007C75FD"/>
    <w:rsid w:val="007C7DAA"/>
    <w:rsid w:val="007D1392"/>
    <w:rsid w:val="007D4DDF"/>
    <w:rsid w:val="007D5C7D"/>
    <w:rsid w:val="007D6EB9"/>
    <w:rsid w:val="007D718A"/>
    <w:rsid w:val="007D75C6"/>
    <w:rsid w:val="007E0478"/>
    <w:rsid w:val="007E1A05"/>
    <w:rsid w:val="007E20E6"/>
    <w:rsid w:val="007E2AB7"/>
    <w:rsid w:val="007E3CAE"/>
    <w:rsid w:val="007E4459"/>
    <w:rsid w:val="007E61B4"/>
    <w:rsid w:val="007E7540"/>
    <w:rsid w:val="007F0935"/>
    <w:rsid w:val="007F0EED"/>
    <w:rsid w:val="007F102F"/>
    <w:rsid w:val="007F103D"/>
    <w:rsid w:val="007F2703"/>
    <w:rsid w:val="007F29A5"/>
    <w:rsid w:val="007F36F6"/>
    <w:rsid w:val="007F4135"/>
    <w:rsid w:val="007F43DB"/>
    <w:rsid w:val="007F6BB4"/>
    <w:rsid w:val="00800814"/>
    <w:rsid w:val="00800B84"/>
    <w:rsid w:val="00801141"/>
    <w:rsid w:val="0080123C"/>
    <w:rsid w:val="008019A6"/>
    <w:rsid w:val="0080368B"/>
    <w:rsid w:val="008036B6"/>
    <w:rsid w:val="00803D31"/>
    <w:rsid w:val="00805305"/>
    <w:rsid w:val="008104DA"/>
    <w:rsid w:val="008118C1"/>
    <w:rsid w:val="008138DF"/>
    <w:rsid w:val="00813BB4"/>
    <w:rsid w:val="00813CAD"/>
    <w:rsid w:val="008142A9"/>
    <w:rsid w:val="00815D4B"/>
    <w:rsid w:val="00817570"/>
    <w:rsid w:val="00817FE5"/>
    <w:rsid w:val="00821963"/>
    <w:rsid w:val="00821D95"/>
    <w:rsid w:val="008221E5"/>
    <w:rsid w:val="008226F3"/>
    <w:rsid w:val="00822BF1"/>
    <w:rsid w:val="008230A8"/>
    <w:rsid w:val="008235C0"/>
    <w:rsid w:val="00823B13"/>
    <w:rsid w:val="00823D11"/>
    <w:rsid w:val="008245EB"/>
    <w:rsid w:val="00824E0C"/>
    <w:rsid w:val="00831CE9"/>
    <w:rsid w:val="00831E91"/>
    <w:rsid w:val="00832452"/>
    <w:rsid w:val="00833305"/>
    <w:rsid w:val="00834589"/>
    <w:rsid w:val="0083460C"/>
    <w:rsid w:val="00834CC6"/>
    <w:rsid w:val="008374E7"/>
    <w:rsid w:val="00840D9B"/>
    <w:rsid w:val="00840FC7"/>
    <w:rsid w:val="008419DC"/>
    <w:rsid w:val="00841A00"/>
    <w:rsid w:val="00850E38"/>
    <w:rsid w:val="00851646"/>
    <w:rsid w:val="008529E8"/>
    <w:rsid w:val="00852A0E"/>
    <w:rsid w:val="00852B32"/>
    <w:rsid w:val="00852DD8"/>
    <w:rsid w:val="008538C3"/>
    <w:rsid w:val="00853D69"/>
    <w:rsid w:val="00856728"/>
    <w:rsid w:val="008579A8"/>
    <w:rsid w:val="0086047A"/>
    <w:rsid w:val="00861001"/>
    <w:rsid w:val="00861605"/>
    <w:rsid w:val="00862B07"/>
    <w:rsid w:val="00864474"/>
    <w:rsid w:val="008647DD"/>
    <w:rsid w:val="00864CBA"/>
    <w:rsid w:val="00867ACA"/>
    <w:rsid w:val="0087032C"/>
    <w:rsid w:val="008711A3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80F4F"/>
    <w:rsid w:val="008820B6"/>
    <w:rsid w:val="008820FF"/>
    <w:rsid w:val="008828BA"/>
    <w:rsid w:val="00883D63"/>
    <w:rsid w:val="00883FE1"/>
    <w:rsid w:val="008841F5"/>
    <w:rsid w:val="0088606C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D44"/>
    <w:rsid w:val="008A1DC8"/>
    <w:rsid w:val="008A4B9F"/>
    <w:rsid w:val="008A4E97"/>
    <w:rsid w:val="008A50F9"/>
    <w:rsid w:val="008A6EB2"/>
    <w:rsid w:val="008A7AB5"/>
    <w:rsid w:val="008A7F2D"/>
    <w:rsid w:val="008B0BEB"/>
    <w:rsid w:val="008B1049"/>
    <w:rsid w:val="008B1F14"/>
    <w:rsid w:val="008B2EA1"/>
    <w:rsid w:val="008B3013"/>
    <w:rsid w:val="008B423B"/>
    <w:rsid w:val="008B52A3"/>
    <w:rsid w:val="008B7F2B"/>
    <w:rsid w:val="008B7F4F"/>
    <w:rsid w:val="008C0249"/>
    <w:rsid w:val="008C1AE5"/>
    <w:rsid w:val="008C2617"/>
    <w:rsid w:val="008C34F0"/>
    <w:rsid w:val="008C465B"/>
    <w:rsid w:val="008C4AC9"/>
    <w:rsid w:val="008C55B3"/>
    <w:rsid w:val="008C5BBF"/>
    <w:rsid w:val="008C7870"/>
    <w:rsid w:val="008C7A3F"/>
    <w:rsid w:val="008D035C"/>
    <w:rsid w:val="008D1109"/>
    <w:rsid w:val="008D19EE"/>
    <w:rsid w:val="008D321F"/>
    <w:rsid w:val="008D34A8"/>
    <w:rsid w:val="008D3FC9"/>
    <w:rsid w:val="008D5469"/>
    <w:rsid w:val="008D57D0"/>
    <w:rsid w:val="008D58B5"/>
    <w:rsid w:val="008D6286"/>
    <w:rsid w:val="008D7A5C"/>
    <w:rsid w:val="008D7E44"/>
    <w:rsid w:val="008D7ECB"/>
    <w:rsid w:val="008E0251"/>
    <w:rsid w:val="008E25D3"/>
    <w:rsid w:val="008E355F"/>
    <w:rsid w:val="008E393F"/>
    <w:rsid w:val="008E3D9A"/>
    <w:rsid w:val="008F0961"/>
    <w:rsid w:val="008F15D0"/>
    <w:rsid w:val="008F1DB2"/>
    <w:rsid w:val="008F277D"/>
    <w:rsid w:val="008F2D07"/>
    <w:rsid w:val="008F7263"/>
    <w:rsid w:val="00900935"/>
    <w:rsid w:val="00901DDB"/>
    <w:rsid w:val="00902172"/>
    <w:rsid w:val="009023B1"/>
    <w:rsid w:val="009033D2"/>
    <w:rsid w:val="009037B2"/>
    <w:rsid w:val="009043CB"/>
    <w:rsid w:val="00904F4F"/>
    <w:rsid w:val="00905422"/>
    <w:rsid w:val="0090629D"/>
    <w:rsid w:val="00906B1F"/>
    <w:rsid w:val="0090768F"/>
    <w:rsid w:val="0091008D"/>
    <w:rsid w:val="00913510"/>
    <w:rsid w:val="00913820"/>
    <w:rsid w:val="00913EF1"/>
    <w:rsid w:val="0091444D"/>
    <w:rsid w:val="009149E4"/>
    <w:rsid w:val="00915597"/>
    <w:rsid w:val="00915F02"/>
    <w:rsid w:val="009169A6"/>
    <w:rsid w:val="00916BE2"/>
    <w:rsid w:val="00916F8B"/>
    <w:rsid w:val="009201FA"/>
    <w:rsid w:val="00922F25"/>
    <w:rsid w:val="00922F88"/>
    <w:rsid w:val="00924910"/>
    <w:rsid w:val="00926F1F"/>
    <w:rsid w:val="00927588"/>
    <w:rsid w:val="00927DE4"/>
    <w:rsid w:val="00931A50"/>
    <w:rsid w:val="00931F8C"/>
    <w:rsid w:val="00932B22"/>
    <w:rsid w:val="00933872"/>
    <w:rsid w:val="009352F0"/>
    <w:rsid w:val="00935FE5"/>
    <w:rsid w:val="009363AE"/>
    <w:rsid w:val="009366AF"/>
    <w:rsid w:val="00936DE6"/>
    <w:rsid w:val="00936F4D"/>
    <w:rsid w:val="00941260"/>
    <w:rsid w:val="00943862"/>
    <w:rsid w:val="00943B17"/>
    <w:rsid w:val="0094411B"/>
    <w:rsid w:val="00944C88"/>
    <w:rsid w:val="009460F9"/>
    <w:rsid w:val="0094655C"/>
    <w:rsid w:val="0094684F"/>
    <w:rsid w:val="00947A43"/>
    <w:rsid w:val="009502C5"/>
    <w:rsid w:val="0095046D"/>
    <w:rsid w:val="009508F5"/>
    <w:rsid w:val="00950DCD"/>
    <w:rsid w:val="0095134E"/>
    <w:rsid w:val="00952F3C"/>
    <w:rsid w:val="009532F5"/>
    <w:rsid w:val="00953C23"/>
    <w:rsid w:val="00954CEF"/>
    <w:rsid w:val="00954F59"/>
    <w:rsid w:val="0095614A"/>
    <w:rsid w:val="00956322"/>
    <w:rsid w:val="00956C1F"/>
    <w:rsid w:val="0096044F"/>
    <w:rsid w:val="0096147D"/>
    <w:rsid w:val="0096171E"/>
    <w:rsid w:val="00961BB4"/>
    <w:rsid w:val="00962592"/>
    <w:rsid w:val="00962648"/>
    <w:rsid w:val="00962FC7"/>
    <w:rsid w:val="009654D2"/>
    <w:rsid w:val="00966000"/>
    <w:rsid w:val="009665A9"/>
    <w:rsid w:val="00966E58"/>
    <w:rsid w:val="00967144"/>
    <w:rsid w:val="00970588"/>
    <w:rsid w:val="009723DA"/>
    <w:rsid w:val="00973905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482C"/>
    <w:rsid w:val="00984A5B"/>
    <w:rsid w:val="00984BD2"/>
    <w:rsid w:val="0098623A"/>
    <w:rsid w:val="00986681"/>
    <w:rsid w:val="00987DFA"/>
    <w:rsid w:val="0099083E"/>
    <w:rsid w:val="00991173"/>
    <w:rsid w:val="00991DD0"/>
    <w:rsid w:val="00991F5F"/>
    <w:rsid w:val="00993D69"/>
    <w:rsid w:val="0099422D"/>
    <w:rsid w:val="009945C7"/>
    <w:rsid w:val="009954D9"/>
    <w:rsid w:val="00995583"/>
    <w:rsid w:val="00995B88"/>
    <w:rsid w:val="009A0184"/>
    <w:rsid w:val="009A06DD"/>
    <w:rsid w:val="009A257F"/>
    <w:rsid w:val="009A508E"/>
    <w:rsid w:val="009A5337"/>
    <w:rsid w:val="009A6E4B"/>
    <w:rsid w:val="009A7BDF"/>
    <w:rsid w:val="009A7C7F"/>
    <w:rsid w:val="009B0041"/>
    <w:rsid w:val="009B2827"/>
    <w:rsid w:val="009B2DD6"/>
    <w:rsid w:val="009B315E"/>
    <w:rsid w:val="009B348A"/>
    <w:rsid w:val="009B4AE5"/>
    <w:rsid w:val="009B4BF8"/>
    <w:rsid w:val="009B5362"/>
    <w:rsid w:val="009B6C4F"/>
    <w:rsid w:val="009C02FE"/>
    <w:rsid w:val="009C0AC2"/>
    <w:rsid w:val="009C1086"/>
    <w:rsid w:val="009C114F"/>
    <w:rsid w:val="009C18F4"/>
    <w:rsid w:val="009C2164"/>
    <w:rsid w:val="009C3180"/>
    <w:rsid w:val="009C37C6"/>
    <w:rsid w:val="009C3A47"/>
    <w:rsid w:val="009C407D"/>
    <w:rsid w:val="009C41EC"/>
    <w:rsid w:val="009C4FB2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BC5"/>
    <w:rsid w:val="009E428D"/>
    <w:rsid w:val="009E5358"/>
    <w:rsid w:val="009E7469"/>
    <w:rsid w:val="009E7A50"/>
    <w:rsid w:val="009F0C35"/>
    <w:rsid w:val="009F25EF"/>
    <w:rsid w:val="009F3686"/>
    <w:rsid w:val="009F47F6"/>
    <w:rsid w:val="009F5FD2"/>
    <w:rsid w:val="009F72DA"/>
    <w:rsid w:val="00A000A7"/>
    <w:rsid w:val="00A00542"/>
    <w:rsid w:val="00A00920"/>
    <w:rsid w:val="00A030B3"/>
    <w:rsid w:val="00A03D51"/>
    <w:rsid w:val="00A04A46"/>
    <w:rsid w:val="00A062E5"/>
    <w:rsid w:val="00A06608"/>
    <w:rsid w:val="00A1062C"/>
    <w:rsid w:val="00A11879"/>
    <w:rsid w:val="00A11ED2"/>
    <w:rsid w:val="00A12273"/>
    <w:rsid w:val="00A128BD"/>
    <w:rsid w:val="00A12DA6"/>
    <w:rsid w:val="00A13220"/>
    <w:rsid w:val="00A13EBC"/>
    <w:rsid w:val="00A15A1C"/>
    <w:rsid w:val="00A1635A"/>
    <w:rsid w:val="00A16855"/>
    <w:rsid w:val="00A17B5D"/>
    <w:rsid w:val="00A200D5"/>
    <w:rsid w:val="00A2074A"/>
    <w:rsid w:val="00A22D5F"/>
    <w:rsid w:val="00A253EB"/>
    <w:rsid w:val="00A2713F"/>
    <w:rsid w:val="00A27B96"/>
    <w:rsid w:val="00A30E8F"/>
    <w:rsid w:val="00A3146E"/>
    <w:rsid w:val="00A3253B"/>
    <w:rsid w:val="00A359ED"/>
    <w:rsid w:val="00A3626C"/>
    <w:rsid w:val="00A3692B"/>
    <w:rsid w:val="00A379B7"/>
    <w:rsid w:val="00A37DDB"/>
    <w:rsid w:val="00A40F46"/>
    <w:rsid w:val="00A4212E"/>
    <w:rsid w:val="00A429A8"/>
    <w:rsid w:val="00A444A1"/>
    <w:rsid w:val="00A451A4"/>
    <w:rsid w:val="00A47917"/>
    <w:rsid w:val="00A500A9"/>
    <w:rsid w:val="00A52B42"/>
    <w:rsid w:val="00A52DF0"/>
    <w:rsid w:val="00A53231"/>
    <w:rsid w:val="00A53F2C"/>
    <w:rsid w:val="00A54756"/>
    <w:rsid w:val="00A554F3"/>
    <w:rsid w:val="00A568F7"/>
    <w:rsid w:val="00A57394"/>
    <w:rsid w:val="00A5746E"/>
    <w:rsid w:val="00A60610"/>
    <w:rsid w:val="00A60E24"/>
    <w:rsid w:val="00A60F9E"/>
    <w:rsid w:val="00A62122"/>
    <w:rsid w:val="00A62465"/>
    <w:rsid w:val="00A62766"/>
    <w:rsid w:val="00A63A48"/>
    <w:rsid w:val="00A63C11"/>
    <w:rsid w:val="00A652E2"/>
    <w:rsid w:val="00A66296"/>
    <w:rsid w:val="00A66AD4"/>
    <w:rsid w:val="00A66C60"/>
    <w:rsid w:val="00A67196"/>
    <w:rsid w:val="00A675CB"/>
    <w:rsid w:val="00A67782"/>
    <w:rsid w:val="00A67AB5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80798"/>
    <w:rsid w:val="00A80D3C"/>
    <w:rsid w:val="00A80E51"/>
    <w:rsid w:val="00A81D6C"/>
    <w:rsid w:val="00A820B9"/>
    <w:rsid w:val="00A82803"/>
    <w:rsid w:val="00A82BA0"/>
    <w:rsid w:val="00A841F5"/>
    <w:rsid w:val="00A85630"/>
    <w:rsid w:val="00A8668B"/>
    <w:rsid w:val="00A86F9E"/>
    <w:rsid w:val="00A877EF"/>
    <w:rsid w:val="00A90B3F"/>
    <w:rsid w:val="00A91463"/>
    <w:rsid w:val="00A917B2"/>
    <w:rsid w:val="00A919BC"/>
    <w:rsid w:val="00A9421A"/>
    <w:rsid w:val="00A96B9E"/>
    <w:rsid w:val="00AA0943"/>
    <w:rsid w:val="00AA393F"/>
    <w:rsid w:val="00AA5A6D"/>
    <w:rsid w:val="00AA5C15"/>
    <w:rsid w:val="00AA745F"/>
    <w:rsid w:val="00AA75A8"/>
    <w:rsid w:val="00AB0B53"/>
    <w:rsid w:val="00AB1211"/>
    <w:rsid w:val="00AB1771"/>
    <w:rsid w:val="00AB209C"/>
    <w:rsid w:val="00AB2723"/>
    <w:rsid w:val="00AB3367"/>
    <w:rsid w:val="00AB3595"/>
    <w:rsid w:val="00AB3A7F"/>
    <w:rsid w:val="00AB48FF"/>
    <w:rsid w:val="00AB4B0C"/>
    <w:rsid w:val="00AB5214"/>
    <w:rsid w:val="00AB6FEF"/>
    <w:rsid w:val="00AC06BD"/>
    <w:rsid w:val="00AC0B55"/>
    <w:rsid w:val="00AC3998"/>
    <w:rsid w:val="00AC6899"/>
    <w:rsid w:val="00AC7737"/>
    <w:rsid w:val="00AC7B40"/>
    <w:rsid w:val="00AD01F7"/>
    <w:rsid w:val="00AD0EC8"/>
    <w:rsid w:val="00AD19EB"/>
    <w:rsid w:val="00AD1B53"/>
    <w:rsid w:val="00AD39C2"/>
    <w:rsid w:val="00AD4136"/>
    <w:rsid w:val="00AD4889"/>
    <w:rsid w:val="00AD5C2D"/>
    <w:rsid w:val="00AE0D35"/>
    <w:rsid w:val="00AE117E"/>
    <w:rsid w:val="00AE300B"/>
    <w:rsid w:val="00AE3C89"/>
    <w:rsid w:val="00AE3F57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81F"/>
    <w:rsid w:val="00AF0D58"/>
    <w:rsid w:val="00AF31FD"/>
    <w:rsid w:val="00AF385D"/>
    <w:rsid w:val="00AF5047"/>
    <w:rsid w:val="00AF5251"/>
    <w:rsid w:val="00AF60E5"/>
    <w:rsid w:val="00AF6BF6"/>
    <w:rsid w:val="00AF7542"/>
    <w:rsid w:val="00AF7C6E"/>
    <w:rsid w:val="00B0060A"/>
    <w:rsid w:val="00B007FD"/>
    <w:rsid w:val="00B00CBA"/>
    <w:rsid w:val="00B00CD9"/>
    <w:rsid w:val="00B01079"/>
    <w:rsid w:val="00B0122D"/>
    <w:rsid w:val="00B0220A"/>
    <w:rsid w:val="00B02BA5"/>
    <w:rsid w:val="00B03833"/>
    <w:rsid w:val="00B03F14"/>
    <w:rsid w:val="00B04BB0"/>
    <w:rsid w:val="00B05DDF"/>
    <w:rsid w:val="00B073DD"/>
    <w:rsid w:val="00B10924"/>
    <w:rsid w:val="00B10FD4"/>
    <w:rsid w:val="00B10FE0"/>
    <w:rsid w:val="00B11BE8"/>
    <w:rsid w:val="00B1276E"/>
    <w:rsid w:val="00B139AC"/>
    <w:rsid w:val="00B14C0C"/>
    <w:rsid w:val="00B167D0"/>
    <w:rsid w:val="00B16938"/>
    <w:rsid w:val="00B1793D"/>
    <w:rsid w:val="00B21DCB"/>
    <w:rsid w:val="00B24CB5"/>
    <w:rsid w:val="00B2634D"/>
    <w:rsid w:val="00B30E7B"/>
    <w:rsid w:val="00B3239C"/>
    <w:rsid w:val="00B347CF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F05"/>
    <w:rsid w:val="00B434D0"/>
    <w:rsid w:val="00B44484"/>
    <w:rsid w:val="00B4465D"/>
    <w:rsid w:val="00B46D87"/>
    <w:rsid w:val="00B50646"/>
    <w:rsid w:val="00B50CCF"/>
    <w:rsid w:val="00B53397"/>
    <w:rsid w:val="00B5377A"/>
    <w:rsid w:val="00B53D70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2D58"/>
    <w:rsid w:val="00B6437B"/>
    <w:rsid w:val="00B64636"/>
    <w:rsid w:val="00B6695A"/>
    <w:rsid w:val="00B675F8"/>
    <w:rsid w:val="00B71D0D"/>
    <w:rsid w:val="00B71EEB"/>
    <w:rsid w:val="00B73E6C"/>
    <w:rsid w:val="00B74338"/>
    <w:rsid w:val="00B747C5"/>
    <w:rsid w:val="00B767CB"/>
    <w:rsid w:val="00B76950"/>
    <w:rsid w:val="00B7716E"/>
    <w:rsid w:val="00B80AF9"/>
    <w:rsid w:val="00B81826"/>
    <w:rsid w:val="00B83082"/>
    <w:rsid w:val="00B8385A"/>
    <w:rsid w:val="00B8444C"/>
    <w:rsid w:val="00B84840"/>
    <w:rsid w:val="00B862E5"/>
    <w:rsid w:val="00B8673A"/>
    <w:rsid w:val="00B86E3E"/>
    <w:rsid w:val="00B90088"/>
    <w:rsid w:val="00B90387"/>
    <w:rsid w:val="00B9052A"/>
    <w:rsid w:val="00B9118B"/>
    <w:rsid w:val="00B93EA3"/>
    <w:rsid w:val="00B943B1"/>
    <w:rsid w:val="00B953BB"/>
    <w:rsid w:val="00B95997"/>
    <w:rsid w:val="00B959DD"/>
    <w:rsid w:val="00B95C74"/>
    <w:rsid w:val="00B96565"/>
    <w:rsid w:val="00BA06B9"/>
    <w:rsid w:val="00BA10C5"/>
    <w:rsid w:val="00BA1F64"/>
    <w:rsid w:val="00BA2341"/>
    <w:rsid w:val="00BA2BDF"/>
    <w:rsid w:val="00BA31C8"/>
    <w:rsid w:val="00BA3715"/>
    <w:rsid w:val="00BA5E02"/>
    <w:rsid w:val="00BB0239"/>
    <w:rsid w:val="00BB0B47"/>
    <w:rsid w:val="00BB0EFF"/>
    <w:rsid w:val="00BB200A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7796"/>
    <w:rsid w:val="00BC0ED4"/>
    <w:rsid w:val="00BC125E"/>
    <w:rsid w:val="00BC16AB"/>
    <w:rsid w:val="00BC28CB"/>
    <w:rsid w:val="00BC6373"/>
    <w:rsid w:val="00BD1B2D"/>
    <w:rsid w:val="00BD1C73"/>
    <w:rsid w:val="00BD1D4A"/>
    <w:rsid w:val="00BD2372"/>
    <w:rsid w:val="00BD2D28"/>
    <w:rsid w:val="00BD589A"/>
    <w:rsid w:val="00BD7F84"/>
    <w:rsid w:val="00BD7F89"/>
    <w:rsid w:val="00BE20D0"/>
    <w:rsid w:val="00BE26CF"/>
    <w:rsid w:val="00BE4C85"/>
    <w:rsid w:val="00BE5220"/>
    <w:rsid w:val="00BE7004"/>
    <w:rsid w:val="00BE7537"/>
    <w:rsid w:val="00BF17AC"/>
    <w:rsid w:val="00BF2401"/>
    <w:rsid w:val="00BF2475"/>
    <w:rsid w:val="00BF28D6"/>
    <w:rsid w:val="00BF3A80"/>
    <w:rsid w:val="00BF3AEE"/>
    <w:rsid w:val="00BF435F"/>
    <w:rsid w:val="00BF4759"/>
    <w:rsid w:val="00BF4A2E"/>
    <w:rsid w:val="00BF5736"/>
    <w:rsid w:val="00C021DE"/>
    <w:rsid w:val="00C039CF"/>
    <w:rsid w:val="00C03AC0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32F"/>
    <w:rsid w:val="00C11669"/>
    <w:rsid w:val="00C11BB7"/>
    <w:rsid w:val="00C13363"/>
    <w:rsid w:val="00C1382E"/>
    <w:rsid w:val="00C145A4"/>
    <w:rsid w:val="00C148A3"/>
    <w:rsid w:val="00C14A91"/>
    <w:rsid w:val="00C159B4"/>
    <w:rsid w:val="00C15C1B"/>
    <w:rsid w:val="00C15D0F"/>
    <w:rsid w:val="00C16128"/>
    <w:rsid w:val="00C20892"/>
    <w:rsid w:val="00C21E7C"/>
    <w:rsid w:val="00C21FC1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D31"/>
    <w:rsid w:val="00C32E0B"/>
    <w:rsid w:val="00C3475B"/>
    <w:rsid w:val="00C349DC"/>
    <w:rsid w:val="00C34B25"/>
    <w:rsid w:val="00C34EE8"/>
    <w:rsid w:val="00C35CE6"/>
    <w:rsid w:val="00C3620B"/>
    <w:rsid w:val="00C3790A"/>
    <w:rsid w:val="00C40ACB"/>
    <w:rsid w:val="00C41338"/>
    <w:rsid w:val="00C41F32"/>
    <w:rsid w:val="00C43095"/>
    <w:rsid w:val="00C4498D"/>
    <w:rsid w:val="00C44F49"/>
    <w:rsid w:val="00C45827"/>
    <w:rsid w:val="00C45FBC"/>
    <w:rsid w:val="00C463FF"/>
    <w:rsid w:val="00C47AA0"/>
    <w:rsid w:val="00C47D9B"/>
    <w:rsid w:val="00C50811"/>
    <w:rsid w:val="00C531F7"/>
    <w:rsid w:val="00C53813"/>
    <w:rsid w:val="00C53965"/>
    <w:rsid w:val="00C54176"/>
    <w:rsid w:val="00C55C72"/>
    <w:rsid w:val="00C55C7A"/>
    <w:rsid w:val="00C55E85"/>
    <w:rsid w:val="00C56F47"/>
    <w:rsid w:val="00C57822"/>
    <w:rsid w:val="00C57A0D"/>
    <w:rsid w:val="00C60A55"/>
    <w:rsid w:val="00C61956"/>
    <w:rsid w:val="00C626A0"/>
    <w:rsid w:val="00C62F48"/>
    <w:rsid w:val="00C63711"/>
    <w:rsid w:val="00C64813"/>
    <w:rsid w:val="00C65CD8"/>
    <w:rsid w:val="00C65D7E"/>
    <w:rsid w:val="00C65DE8"/>
    <w:rsid w:val="00C65EB1"/>
    <w:rsid w:val="00C67E64"/>
    <w:rsid w:val="00C70868"/>
    <w:rsid w:val="00C70ADC"/>
    <w:rsid w:val="00C70B1B"/>
    <w:rsid w:val="00C7126D"/>
    <w:rsid w:val="00C71686"/>
    <w:rsid w:val="00C7189C"/>
    <w:rsid w:val="00C7199C"/>
    <w:rsid w:val="00C71F20"/>
    <w:rsid w:val="00C7225A"/>
    <w:rsid w:val="00C73D84"/>
    <w:rsid w:val="00C745A8"/>
    <w:rsid w:val="00C74969"/>
    <w:rsid w:val="00C758D9"/>
    <w:rsid w:val="00C7599E"/>
    <w:rsid w:val="00C75EAE"/>
    <w:rsid w:val="00C75F74"/>
    <w:rsid w:val="00C76490"/>
    <w:rsid w:val="00C7706F"/>
    <w:rsid w:val="00C77357"/>
    <w:rsid w:val="00C801A9"/>
    <w:rsid w:val="00C801FC"/>
    <w:rsid w:val="00C80784"/>
    <w:rsid w:val="00C80A49"/>
    <w:rsid w:val="00C812DA"/>
    <w:rsid w:val="00C81819"/>
    <w:rsid w:val="00C81F30"/>
    <w:rsid w:val="00C85224"/>
    <w:rsid w:val="00C8592F"/>
    <w:rsid w:val="00C86358"/>
    <w:rsid w:val="00C86A8C"/>
    <w:rsid w:val="00C87385"/>
    <w:rsid w:val="00C874AA"/>
    <w:rsid w:val="00C879EA"/>
    <w:rsid w:val="00C90763"/>
    <w:rsid w:val="00C90B6C"/>
    <w:rsid w:val="00C90C55"/>
    <w:rsid w:val="00C91081"/>
    <w:rsid w:val="00C914EA"/>
    <w:rsid w:val="00C915BE"/>
    <w:rsid w:val="00C91B55"/>
    <w:rsid w:val="00C92615"/>
    <w:rsid w:val="00C927FC"/>
    <w:rsid w:val="00C92E72"/>
    <w:rsid w:val="00C93804"/>
    <w:rsid w:val="00C94B3C"/>
    <w:rsid w:val="00C9730F"/>
    <w:rsid w:val="00C975C3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153"/>
    <w:rsid w:val="00CB1F93"/>
    <w:rsid w:val="00CB3116"/>
    <w:rsid w:val="00CB459A"/>
    <w:rsid w:val="00CB4B26"/>
    <w:rsid w:val="00CB4B65"/>
    <w:rsid w:val="00CB67E2"/>
    <w:rsid w:val="00CB6DF0"/>
    <w:rsid w:val="00CC0127"/>
    <w:rsid w:val="00CC0611"/>
    <w:rsid w:val="00CC1F11"/>
    <w:rsid w:val="00CC2091"/>
    <w:rsid w:val="00CC2372"/>
    <w:rsid w:val="00CC26AA"/>
    <w:rsid w:val="00CC2759"/>
    <w:rsid w:val="00CC2A4B"/>
    <w:rsid w:val="00CC4B10"/>
    <w:rsid w:val="00CC6C2B"/>
    <w:rsid w:val="00CC724F"/>
    <w:rsid w:val="00CC7BAF"/>
    <w:rsid w:val="00CC7F22"/>
    <w:rsid w:val="00CD0969"/>
    <w:rsid w:val="00CD1E35"/>
    <w:rsid w:val="00CD23EB"/>
    <w:rsid w:val="00CD3527"/>
    <w:rsid w:val="00CD358F"/>
    <w:rsid w:val="00CD445A"/>
    <w:rsid w:val="00CD4EFA"/>
    <w:rsid w:val="00CD5A8B"/>
    <w:rsid w:val="00CD60E1"/>
    <w:rsid w:val="00CD64BD"/>
    <w:rsid w:val="00CD64D7"/>
    <w:rsid w:val="00CE01DA"/>
    <w:rsid w:val="00CE4D95"/>
    <w:rsid w:val="00CE5014"/>
    <w:rsid w:val="00CE52B7"/>
    <w:rsid w:val="00CE548F"/>
    <w:rsid w:val="00CE5810"/>
    <w:rsid w:val="00CE5D36"/>
    <w:rsid w:val="00CE6228"/>
    <w:rsid w:val="00CE6D4A"/>
    <w:rsid w:val="00CE7EC2"/>
    <w:rsid w:val="00CF13BE"/>
    <w:rsid w:val="00CF186B"/>
    <w:rsid w:val="00CF40D5"/>
    <w:rsid w:val="00CF4F0C"/>
    <w:rsid w:val="00CF4FFC"/>
    <w:rsid w:val="00CF5666"/>
    <w:rsid w:val="00CF593E"/>
    <w:rsid w:val="00CF7D92"/>
    <w:rsid w:val="00D00FAE"/>
    <w:rsid w:val="00D01955"/>
    <w:rsid w:val="00D01D39"/>
    <w:rsid w:val="00D01EAD"/>
    <w:rsid w:val="00D02FCC"/>
    <w:rsid w:val="00D05BB3"/>
    <w:rsid w:val="00D07B1A"/>
    <w:rsid w:val="00D1019E"/>
    <w:rsid w:val="00D1093E"/>
    <w:rsid w:val="00D10EAD"/>
    <w:rsid w:val="00D11B14"/>
    <w:rsid w:val="00D129E5"/>
    <w:rsid w:val="00D13A79"/>
    <w:rsid w:val="00D156A8"/>
    <w:rsid w:val="00D163BD"/>
    <w:rsid w:val="00D16A24"/>
    <w:rsid w:val="00D20445"/>
    <w:rsid w:val="00D20DDB"/>
    <w:rsid w:val="00D24969"/>
    <w:rsid w:val="00D2563C"/>
    <w:rsid w:val="00D26963"/>
    <w:rsid w:val="00D26D85"/>
    <w:rsid w:val="00D27047"/>
    <w:rsid w:val="00D27965"/>
    <w:rsid w:val="00D279EA"/>
    <w:rsid w:val="00D3112E"/>
    <w:rsid w:val="00D314EA"/>
    <w:rsid w:val="00D31B96"/>
    <w:rsid w:val="00D3269A"/>
    <w:rsid w:val="00D3321D"/>
    <w:rsid w:val="00D3456C"/>
    <w:rsid w:val="00D37AE8"/>
    <w:rsid w:val="00D407E7"/>
    <w:rsid w:val="00D40928"/>
    <w:rsid w:val="00D430BB"/>
    <w:rsid w:val="00D432F0"/>
    <w:rsid w:val="00D44569"/>
    <w:rsid w:val="00D463BC"/>
    <w:rsid w:val="00D47D89"/>
    <w:rsid w:val="00D47E3F"/>
    <w:rsid w:val="00D51562"/>
    <w:rsid w:val="00D55294"/>
    <w:rsid w:val="00D56932"/>
    <w:rsid w:val="00D57CAC"/>
    <w:rsid w:val="00D6008D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5312"/>
    <w:rsid w:val="00D6636A"/>
    <w:rsid w:val="00D66740"/>
    <w:rsid w:val="00D66CB1"/>
    <w:rsid w:val="00D671BD"/>
    <w:rsid w:val="00D71DA7"/>
    <w:rsid w:val="00D7256F"/>
    <w:rsid w:val="00D75C1E"/>
    <w:rsid w:val="00D7664C"/>
    <w:rsid w:val="00D771C3"/>
    <w:rsid w:val="00D7721C"/>
    <w:rsid w:val="00D775B1"/>
    <w:rsid w:val="00D77C91"/>
    <w:rsid w:val="00D8076F"/>
    <w:rsid w:val="00D835A8"/>
    <w:rsid w:val="00D83BFF"/>
    <w:rsid w:val="00D87220"/>
    <w:rsid w:val="00D87A0B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A04C8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C0BB0"/>
    <w:rsid w:val="00DC1851"/>
    <w:rsid w:val="00DC2167"/>
    <w:rsid w:val="00DC2283"/>
    <w:rsid w:val="00DC23A2"/>
    <w:rsid w:val="00DC26BF"/>
    <w:rsid w:val="00DC4437"/>
    <w:rsid w:val="00DC45A0"/>
    <w:rsid w:val="00DC4941"/>
    <w:rsid w:val="00DC6398"/>
    <w:rsid w:val="00DC6DC0"/>
    <w:rsid w:val="00DD0659"/>
    <w:rsid w:val="00DD0F0F"/>
    <w:rsid w:val="00DD17B2"/>
    <w:rsid w:val="00DD31D0"/>
    <w:rsid w:val="00DD3898"/>
    <w:rsid w:val="00DD3BD5"/>
    <w:rsid w:val="00DD4738"/>
    <w:rsid w:val="00DD531B"/>
    <w:rsid w:val="00DD5F9F"/>
    <w:rsid w:val="00DD7195"/>
    <w:rsid w:val="00DE03FF"/>
    <w:rsid w:val="00DE0BAB"/>
    <w:rsid w:val="00DE16BB"/>
    <w:rsid w:val="00DE1C80"/>
    <w:rsid w:val="00DE1E9B"/>
    <w:rsid w:val="00DE4BEB"/>
    <w:rsid w:val="00DE5F67"/>
    <w:rsid w:val="00DE6049"/>
    <w:rsid w:val="00DE65DD"/>
    <w:rsid w:val="00DE6918"/>
    <w:rsid w:val="00DE6AFA"/>
    <w:rsid w:val="00DE7256"/>
    <w:rsid w:val="00DE7760"/>
    <w:rsid w:val="00DE7E19"/>
    <w:rsid w:val="00DF010C"/>
    <w:rsid w:val="00DF098D"/>
    <w:rsid w:val="00DF2520"/>
    <w:rsid w:val="00DF3596"/>
    <w:rsid w:val="00DF472A"/>
    <w:rsid w:val="00DF7449"/>
    <w:rsid w:val="00E0069A"/>
    <w:rsid w:val="00E00822"/>
    <w:rsid w:val="00E00E85"/>
    <w:rsid w:val="00E01279"/>
    <w:rsid w:val="00E0127C"/>
    <w:rsid w:val="00E02248"/>
    <w:rsid w:val="00E02B34"/>
    <w:rsid w:val="00E02D4A"/>
    <w:rsid w:val="00E043C2"/>
    <w:rsid w:val="00E04697"/>
    <w:rsid w:val="00E04B36"/>
    <w:rsid w:val="00E059CF"/>
    <w:rsid w:val="00E06BC5"/>
    <w:rsid w:val="00E07ACD"/>
    <w:rsid w:val="00E10162"/>
    <w:rsid w:val="00E10F92"/>
    <w:rsid w:val="00E115F3"/>
    <w:rsid w:val="00E126F3"/>
    <w:rsid w:val="00E12711"/>
    <w:rsid w:val="00E12713"/>
    <w:rsid w:val="00E136BF"/>
    <w:rsid w:val="00E13A70"/>
    <w:rsid w:val="00E1474F"/>
    <w:rsid w:val="00E16AD2"/>
    <w:rsid w:val="00E172B5"/>
    <w:rsid w:val="00E2102F"/>
    <w:rsid w:val="00E21517"/>
    <w:rsid w:val="00E239D0"/>
    <w:rsid w:val="00E242B2"/>
    <w:rsid w:val="00E25565"/>
    <w:rsid w:val="00E27FE9"/>
    <w:rsid w:val="00E318F5"/>
    <w:rsid w:val="00E31FC9"/>
    <w:rsid w:val="00E334C1"/>
    <w:rsid w:val="00E3452D"/>
    <w:rsid w:val="00E34668"/>
    <w:rsid w:val="00E34FD7"/>
    <w:rsid w:val="00E40016"/>
    <w:rsid w:val="00E40B4E"/>
    <w:rsid w:val="00E4180E"/>
    <w:rsid w:val="00E41E1D"/>
    <w:rsid w:val="00E43E48"/>
    <w:rsid w:val="00E4499C"/>
    <w:rsid w:val="00E45AEF"/>
    <w:rsid w:val="00E45FE0"/>
    <w:rsid w:val="00E47FBB"/>
    <w:rsid w:val="00E515BE"/>
    <w:rsid w:val="00E51967"/>
    <w:rsid w:val="00E51EA3"/>
    <w:rsid w:val="00E52725"/>
    <w:rsid w:val="00E528AE"/>
    <w:rsid w:val="00E528C6"/>
    <w:rsid w:val="00E52CDA"/>
    <w:rsid w:val="00E53E06"/>
    <w:rsid w:val="00E55D70"/>
    <w:rsid w:val="00E55E93"/>
    <w:rsid w:val="00E55EAA"/>
    <w:rsid w:val="00E5796D"/>
    <w:rsid w:val="00E606C4"/>
    <w:rsid w:val="00E6158D"/>
    <w:rsid w:val="00E6273D"/>
    <w:rsid w:val="00E62B01"/>
    <w:rsid w:val="00E62B28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3A88"/>
    <w:rsid w:val="00E743D0"/>
    <w:rsid w:val="00E744C3"/>
    <w:rsid w:val="00E7781B"/>
    <w:rsid w:val="00E8045A"/>
    <w:rsid w:val="00E82537"/>
    <w:rsid w:val="00E82806"/>
    <w:rsid w:val="00E82D84"/>
    <w:rsid w:val="00E85362"/>
    <w:rsid w:val="00E86000"/>
    <w:rsid w:val="00E8613C"/>
    <w:rsid w:val="00E8626F"/>
    <w:rsid w:val="00E904F5"/>
    <w:rsid w:val="00E94A2F"/>
    <w:rsid w:val="00E95C8B"/>
    <w:rsid w:val="00E95EF7"/>
    <w:rsid w:val="00E96028"/>
    <w:rsid w:val="00E964B7"/>
    <w:rsid w:val="00EA006E"/>
    <w:rsid w:val="00EA03E5"/>
    <w:rsid w:val="00EA1C6A"/>
    <w:rsid w:val="00EA278F"/>
    <w:rsid w:val="00EA2831"/>
    <w:rsid w:val="00EA31D5"/>
    <w:rsid w:val="00EA4713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6E1"/>
    <w:rsid w:val="00EB31B3"/>
    <w:rsid w:val="00EB3953"/>
    <w:rsid w:val="00EB67CF"/>
    <w:rsid w:val="00EB6E6B"/>
    <w:rsid w:val="00EB778D"/>
    <w:rsid w:val="00EC0546"/>
    <w:rsid w:val="00EC0569"/>
    <w:rsid w:val="00EC0A96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179A"/>
    <w:rsid w:val="00ED1882"/>
    <w:rsid w:val="00ED1AA9"/>
    <w:rsid w:val="00ED23AA"/>
    <w:rsid w:val="00ED4011"/>
    <w:rsid w:val="00ED4D67"/>
    <w:rsid w:val="00ED5A5F"/>
    <w:rsid w:val="00ED5E6D"/>
    <w:rsid w:val="00ED630C"/>
    <w:rsid w:val="00ED6DAB"/>
    <w:rsid w:val="00EE00C8"/>
    <w:rsid w:val="00EE1553"/>
    <w:rsid w:val="00EE21B6"/>
    <w:rsid w:val="00EE3196"/>
    <w:rsid w:val="00EE3CAA"/>
    <w:rsid w:val="00EE4499"/>
    <w:rsid w:val="00EE4FE9"/>
    <w:rsid w:val="00EE60BD"/>
    <w:rsid w:val="00EF0FE2"/>
    <w:rsid w:val="00EF1DE0"/>
    <w:rsid w:val="00EF28AF"/>
    <w:rsid w:val="00EF4904"/>
    <w:rsid w:val="00EF4C97"/>
    <w:rsid w:val="00EF4CA3"/>
    <w:rsid w:val="00EF4FBF"/>
    <w:rsid w:val="00EF65FA"/>
    <w:rsid w:val="00EF7B9D"/>
    <w:rsid w:val="00EF7D3E"/>
    <w:rsid w:val="00F02049"/>
    <w:rsid w:val="00F038A0"/>
    <w:rsid w:val="00F039C5"/>
    <w:rsid w:val="00F03B09"/>
    <w:rsid w:val="00F0414A"/>
    <w:rsid w:val="00F050B0"/>
    <w:rsid w:val="00F066D0"/>
    <w:rsid w:val="00F07461"/>
    <w:rsid w:val="00F07DF5"/>
    <w:rsid w:val="00F127C6"/>
    <w:rsid w:val="00F13E35"/>
    <w:rsid w:val="00F14A51"/>
    <w:rsid w:val="00F14B5A"/>
    <w:rsid w:val="00F157C8"/>
    <w:rsid w:val="00F15E7C"/>
    <w:rsid w:val="00F16208"/>
    <w:rsid w:val="00F1655D"/>
    <w:rsid w:val="00F172A5"/>
    <w:rsid w:val="00F202C6"/>
    <w:rsid w:val="00F2226E"/>
    <w:rsid w:val="00F2416F"/>
    <w:rsid w:val="00F24195"/>
    <w:rsid w:val="00F2433E"/>
    <w:rsid w:val="00F26092"/>
    <w:rsid w:val="00F261C9"/>
    <w:rsid w:val="00F2761E"/>
    <w:rsid w:val="00F27F02"/>
    <w:rsid w:val="00F30852"/>
    <w:rsid w:val="00F3144C"/>
    <w:rsid w:val="00F31A69"/>
    <w:rsid w:val="00F31DEE"/>
    <w:rsid w:val="00F32618"/>
    <w:rsid w:val="00F3337C"/>
    <w:rsid w:val="00F340F4"/>
    <w:rsid w:val="00F345B5"/>
    <w:rsid w:val="00F34B3C"/>
    <w:rsid w:val="00F35340"/>
    <w:rsid w:val="00F35B4C"/>
    <w:rsid w:val="00F37581"/>
    <w:rsid w:val="00F40AEA"/>
    <w:rsid w:val="00F40E2F"/>
    <w:rsid w:val="00F415FC"/>
    <w:rsid w:val="00F4273A"/>
    <w:rsid w:val="00F42C13"/>
    <w:rsid w:val="00F42FBB"/>
    <w:rsid w:val="00F457D8"/>
    <w:rsid w:val="00F46001"/>
    <w:rsid w:val="00F47D6F"/>
    <w:rsid w:val="00F5057F"/>
    <w:rsid w:val="00F535BE"/>
    <w:rsid w:val="00F53639"/>
    <w:rsid w:val="00F53699"/>
    <w:rsid w:val="00F53EB6"/>
    <w:rsid w:val="00F54863"/>
    <w:rsid w:val="00F5492C"/>
    <w:rsid w:val="00F5634C"/>
    <w:rsid w:val="00F5664A"/>
    <w:rsid w:val="00F57826"/>
    <w:rsid w:val="00F57C58"/>
    <w:rsid w:val="00F57F52"/>
    <w:rsid w:val="00F614FB"/>
    <w:rsid w:val="00F618E4"/>
    <w:rsid w:val="00F6334B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67D0B"/>
    <w:rsid w:val="00F67DFE"/>
    <w:rsid w:val="00F701FF"/>
    <w:rsid w:val="00F70EA7"/>
    <w:rsid w:val="00F712A0"/>
    <w:rsid w:val="00F71AA2"/>
    <w:rsid w:val="00F72334"/>
    <w:rsid w:val="00F72754"/>
    <w:rsid w:val="00F732CC"/>
    <w:rsid w:val="00F75889"/>
    <w:rsid w:val="00F7589F"/>
    <w:rsid w:val="00F75B6B"/>
    <w:rsid w:val="00F75CB6"/>
    <w:rsid w:val="00F761B1"/>
    <w:rsid w:val="00F7717C"/>
    <w:rsid w:val="00F777BF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6881"/>
    <w:rsid w:val="00F90537"/>
    <w:rsid w:val="00F90CC8"/>
    <w:rsid w:val="00F91826"/>
    <w:rsid w:val="00F942B3"/>
    <w:rsid w:val="00F94A84"/>
    <w:rsid w:val="00F9607E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63CA"/>
    <w:rsid w:val="00FB089C"/>
    <w:rsid w:val="00FB0CD4"/>
    <w:rsid w:val="00FB2B46"/>
    <w:rsid w:val="00FB47F4"/>
    <w:rsid w:val="00FB4916"/>
    <w:rsid w:val="00FB5585"/>
    <w:rsid w:val="00FB600D"/>
    <w:rsid w:val="00FB7572"/>
    <w:rsid w:val="00FB7BF6"/>
    <w:rsid w:val="00FC4B9E"/>
    <w:rsid w:val="00FC50BD"/>
    <w:rsid w:val="00FC555E"/>
    <w:rsid w:val="00FC5959"/>
    <w:rsid w:val="00FC5A00"/>
    <w:rsid w:val="00FC6384"/>
    <w:rsid w:val="00FC65CF"/>
    <w:rsid w:val="00FC6A30"/>
    <w:rsid w:val="00FD0D7F"/>
    <w:rsid w:val="00FD4125"/>
    <w:rsid w:val="00FD5960"/>
    <w:rsid w:val="00FD640C"/>
    <w:rsid w:val="00FD6EDC"/>
    <w:rsid w:val="00FD6FA9"/>
    <w:rsid w:val="00FD70E9"/>
    <w:rsid w:val="00FD758C"/>
    <w:rsid w:val="00FE0080"/>
    <w:rsid w:val="00FE0C65"/>
    <w:rsid w:val="00FE1145"/>
    <w:rsid w:val="00FE1648"/>
    <w:rsid w:val="00FE22E9"/>
    <w:rsid w:val="00FE28B2"/>
    <w:rsid w:val="00FE30AE"/>
    <w:rsid w:val="00FE32EF"/>
    <w:rsid w:val="00FE33F7"/>
    <w:rsid w:val="00FE3F94"/>
    <w:rsid w:val="00FE42A0"/>
    <w:rsid w:val="00FE5593"/>
    <w:rsid w:val="00FE65F4"/>
    <w:rsid w:val="00FE6D45"/>
    <w:rsid w:val="00FE786F"/>
    <w:rsid w:val="00FE7D00"/>
    <w:rsid w:val="00FF1C33"/>
    <w:rsid w:val="00FF1CF1"/>
    <w:rsid w:val="00FF23B6"/>
    <w:rsid w:val="00FF2A7F"/>
    <w:rsid w:val="00FF3839"/>
    <w:rsid w:val="00FF4700"/>
    <w:rsid w:val="00FF4C00"/>
    <w:rsid w:val="00FF5B4B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AC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1C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1C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C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1C3A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C3A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1C3A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C3A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C3A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1C3AC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link w:val="2"/>
    <w:rsid w:val="001C3AC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link w:val="3"/>
    <w:rsid w:val="001C3AC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link w:val="4"/>
    <w:rsid w:val="001C3AC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link w:val="5"/>
    <w:rsid w:val="001C3AC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link w:val="6"/>
    <w:rsid w:val="001C3AC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link w:val="7"/>
    <w:rsid w:val="001C3AC0"/>
    <w:rPr>
      <w:rFonts w:ascii="Arial" w:eastAsia="Calibri" w:hAnsi="Arial"/>
      <w:lang w:val="en-US"/>
    </w:rPr>
  </w:style>
  <w:style w:type="character" w:customStyle="1" w:styleId="80">
    <w:name w:val="Заголовок 8 Знак"/>
    <w:link w:val="8"/>
    <w:rsid w:val="001C3AC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link w:val="9"/>
    <w:rsid w:val="001C3AC0"/>
    <w:rPr>
      <w:rFonts w:ascii="Arial" w:eastAsia="Calibri" w:hAnsi="Arial"/>
      <w:i/>
      <w:sz w:val="18"/>
      <w:lang w:val="en-US"/>
    </w:rPr>
  </w:style>
  <w:style w:type="paragraph" w:styleId="a3">
    <w:name w:val="Normal (Web)"/>
    <w:basedOn w:val="a"/>
    <w:rsid w:val="00BA1F64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2">
    <w:name w:val="style12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EE4499"/>
  </w:style>
  <w:style w:type="paragraph" w:customStyle="1" w:styleId="style10">
    <w:name w:val="style10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EE4499"/>
  </w:style>
  <w:style w:type="paragraph" w:customStyle="1" w:styleId="a5">
    <w:name w:val="Знак"/>
    <w:basedOn w:val="a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B14C0C"/>
    <w:rPr>
      <w:color w:val="0000FF"/>
      <w:u w:val="single"/>
    </w:rPr>
  </w:style>
  <w:style w:type="paragraph" w:styleId="a7">
    <w:name w:val="List Paragraph"/>
    <w:basedOn w:val="a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aliases w:val="основа,Без интервала1"/>
    <w:link w:val="a9"/>
    <w:qFormat/>
    <w:rsid w:val="00D7721C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locked/>
    <w:rsid w:val="008C2617"/>
    <w:rPr>
      <w:rFonts w:ascii="Calibri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uiPriority w:val="99"/>
    <w:rsid w:val="001F15F3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rsid w:val="001F15F3"/>
    <w:rPr>
      <w:sz w:val="24"/>
      <w:szCs w:val="24"/>
    </w:rPr>
  </w:style>
  <w:style w:type="paragraph" w:styleId="ac">
    <w:name w:val="header"/>
    <w:basedOn w:val="a"/>
    <w:link w:val="ad"/>
    <w:rsid w:val="0091559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915597"/>
    <w:rPr>
      <w:sz w:val="24"/>
      <w:szCs w:val="24"/>
    </w:rPr>
  </w:style>
  <w:style w:type="paragraph" w:styleId="ae">
    <w:name w:val="footer"/>
    <w:basedOn w:val="a"/>
    <w:link w:val="af"/>
    <w:uiPriority w:val="99"/>
    <w:rsid w:val="0091559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915597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EA03E5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rsid w:val="00EA03E5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B7023"/>
    <w:rPr>
      <w:rFonts w:ascii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ED630C"/>
    <w:rPr>
      <w:i/>
      <w:iCs/>
    </w:rPr>
  </w:style>
  <w:style w:type="paragraph" w:customStyle="1" w:styleId="Default">
    <w:name w:val="Default"/>
    <w:rsid w:val="002C14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932B22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D671BD"/>
    <w:rPr>
      <w:rFonts w:ascii="Wingdings" w:hAnsi="Wingdings" w:cs="StarSymbol"/>
      <w:sz w:val="18"/>
      <w:szCs w:val="18"/>
    </w:rPr>
  </w:style>
  <w:style w:type="paragraph" w:customStyle="1" w:styleId="ListParagraph">
    <w:name w:val="List Paragraph"/>
    <w:basedOn w:val="a"/>
    <w:qFormat/>
    <w:rsid w:val="00A066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429A8"/>
    <w:rPr>
      <w:rFonts w:ascii="Times New Roman" w:hAnsi="Times New Roman" w:cs="Times New Roman" w:hint="default"/>
      <w:sz w:val="20"/>
      <w:szCs w:val="20"/>
    </w:rPr>
  </w:style>
  <w:style w:type="table" w:styleId="af3">
    <w:name w:val="Table Grid"/>
    <w:basedOn w:val="a1"/>
    <w:uiPriority w:val="39"/>
    <w:rsid w:val="00DA04C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0C7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7A6A"/>
    <w:rPr>
      <w:sz w:val="16"/>
      <w:szCs w:val="16"/>
    </w:rPr>
  </w:style>
  <w:style w:type="paragraph" w:customStyle="1" w:styleId="af4">
    <w:name w:val="Содержимое таблицы"/>
    <w:basedOn w:val="a"/>
    <w:rsid w:val="00F67D0B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w-mailboxuserinfoemailinner">
    <w:name w:val="w-mailbox__userinfo__email_inner"/>
    <w:basedOn w:val="a0"/>
    <w:rsid w:val="00112556"/>
  </w:style>
  <w:style w:type="paragraph" w:styleId="21">
    <w:name w:val="Body Text 2"/>
    <w:basedOn w:val="a"/>
    <w:link w:val="22"/>
    <w:uiPriority w:val="99"/>
    <w:rsid w:val="00C758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58D9"/>
    <w:rPr>
      <w:sz w:val="24"/>
      <w:szCs w:val="24"/>
    </w:rPr>
  </w:style>
  <w:style w:type="character" w:customStyle="1" w:styleId="af5">
    <w:name w:val="Цветовое выделение"/>
    <w:rsid w:val="00C758D9"/>
    <w:rPr>
      <w:b/>
      <w:color w:val="26282F"/>
      <w:sz w:val="26"/>
    </w:rPr>
  </w:style>
  <w:style w:type="paragraph" w:styleId="af6">
    <w:name w:val="Title"/>
    <w:basedOn w:val="a"/>
    <w:next w:val="a"/>
    <w:link w:val="af7"/>
    <w:uiPriority w:val="99"/>
    <w:qFormat/>
    <w:rsid w:val="00C758D9"/>
    <w:pPr>
      <w:suppressAutoHyphens/>
      <w:jc w:val="center"/>
    </w:pPr>
    <w:rPr>
      <w:b/>
      <w:sz w:val="56"/>
      <w:lang w:eastAsia="ar-SA"/>
    </w:rPr>
  </w:style>
  <w:style w:type="character" w:customStyle="1" w:styleId="af7">
    <w:name w:val="Название Знак"/>
    <w:basedOn w:val="a0"/>
    <w:link w:val="af6"/>
    <w:uiPriority w:val="99"/>
    <w:rsid w:val="00C758D9"/>
    <w:rPr>
      <w:b/>
      <w:sz w:val="56"/>
      <w:szCs w:val="24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C758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C758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758D9"/>
    <w:pPr>
      <w:spacing w:before="100" w:beforeAutospacing="1" w:after="100" w:afterAutospacing="1"/>
    </w:pPr>
  </w:style>
  <w:style w:type="character" w:styleId="afa">
    <w:name w:val="page number"/>
    <w:basedOn w:val="a0"/>
    <w:rsid w:val="00545563"/>
  </w:style>
  <w:style w:type="character" w:styleId="afb">
    <w:name w:val="Strong"/>
    <w:uiPriority w:val="22"/>
    <w:qFormat/>
    <w:rsid w:val="00545563"/>
    <w:rPr>
      <w:b/>
      <w:bCs/>
    </w:rPr>
  </w:style>
  <w:style w:type="paragraph" w:styleId="afc">
    <w:name w:val="Body Text First Indent"/>
    <w:basedOn w:val="aa"/>
    <w:link w:val="afd"/>
    <w:uiPriority w:val="99"/>
    <w:unhideWhenUsed/>
    <w:rsid w:val="00545563"/>
    <w:pPr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character" w:customStyle="1" w:styleId="afd">
    <w:name w:val="Красная строка Знак"/>
    <w:basedOn w:val="ab"/>
    <w:link w:val="afc"/>
    <w:uiPriority w:val="99"/>
    <w:rsid w:val="00545563"/>
    <w:rPr>
      <w:rFonts w:ascii="Calibri" w:hAnsi="Calibri"/>
      <w:sz w:val="22"/>
      <w:szCs w:val="22"/>
    </w:rPr>
  </w:style>
  <w:style w:type="paragraph" w:customStyle="1" w:styleId="Style1">
    <w:name w:val="Style 1"/>
    <w:rsid w:val="00545563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545563"/>
    <w:rPr>
      <w:rFonts w:ascii="Garamond" w:hAnsi="Garamond" w:cs="Garamond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yperlink" Target="http://sp.iro.yar.ru/Lists/Calendar/DispForm.aspx?ID=3590" TargetMode="External"/><Relationship Id="rId3" Type="http://schemas.openxmlformats.org/officeDocument/2006/relationships/styles" Target="styles.xml"/><Relationship Id="rId21" Type="http://schemas.openxmlformats.org/officeDocument/2006/relationships/hyperlink" Target="http://sp.iro.yar.ru/Lists/Calendar/DispForm.aspx?ID=3984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sp.iro.yar.ru/Lists/Calendar/DispForm.aspx?ID=38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sp.iro.yar.ru/Lists/Calendar/DispForm.aspx?ID=398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Relationship Id="rId4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2;&#1072;&#1088;&#1072;&#1082;&#1080;&#1085;&#1072;\Desktop\&#1058;&#1088;&#1091;&#1076;&#1086;&#1091;&#1089;&#1090;&#1088;&#1086;&#1081;&#1089;&#1090;&#1074;&#1086;%202018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595419847328246"/>
          <c:y val="7.7657161786815702E-4"/>
          <c:w val="0.70356234096691583"/>
          <c:h val="0.97224855388221954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388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4777">
                <a:noFill/>
              </a:ln>
            </c:spPr>
            <c:txPr>
              <a:bodyPr/>
              <a:lstStyle/>
              <a:p>
                <a:pPr>
                  <a:defRPr sz="136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 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0.54</c:v>
                </c:pt>
                <c:pt idx="1">
                  <c:v>0.53</c:v>
                </c:pt>
                <c:pt idx="2">
                  <c:v>0.6000000000000002</c:v>
                </c:pt>
                <c:pt idx="3">
                  <c:v>0.61000000000000021</c:v>
                </c:pt>
                <c:pt idx="4">
                  <c:v>0.62000000000000022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388">
              <a:solidFill>
                <a:srgbClr val="000000"/>
              </a:solidFill>
              <a:prstDash val="solid"/>
            </a:ln>
          </c:spPr>
          <c:dLbls>
            <c:spPr>
              <a:noFill/>
              <a:ln w="24777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 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0.98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38721408"/>
        <c:axId val="38722944"/>
      </c:barChart>
      <c:catAx>
        <c:axId val="3872140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3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6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8722944"/>
        <c:crosses val="autoZero"/>
        <c:auto val="1"/>
        <c:lblAlgn val="ctr"/>
        <c:lblOffset val="100"/>
        <c:tickLblSkip val="1"/>
        <c:tickMarkSkip val="1"/>
      </c:catAx>
      <c:valAx>
        <c:axId val="38722944"/>
        <c:scaling>
          <c:orientation val="minMax"/>
        </c:scaling>
        <c:delete val="1"/>
        <c:axPos val="b"/>
        <c:numFmt formatCode="0%" sourceLinked="1"/>
        <c:tickLblPos val="none"/>
        <c:crossAx val="38721408"/>
        <c:crosses val="autoZero"/>
        <c:crossBetween val="between"/>
      </c:valAx>
      <c:spPr>
        <a:noFill/>
        <a:ln w="2477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386770281165837"/>
          <c:y val="0.59922939632545924"/>
          <c:w val="1"/>
          <c:h val="0.91907541557305372"/>
        </c:manualLayout>
      </c:layout>
      <c:spPr>
        <a:noFill/>
        <a:ln w="3097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5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9684192705"/>
          <c:y val="3.587445935455251E-2"/>
        </c:manualLayout>
      </c:layout>
      <c:spPr>
        <a:noFill/>
        <a:ln w="25110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10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  <c:pt idx="4">
                  <c:v>62</c:v>
                </c:pt>
              </c:numCache>
            </c:numRef>
          </c:val>
        </c:ser>
        <c:marker val="1"/>
        <c:axId val="38039552"/>
        <c:axId val="38041088"/>
      </c:lineChart>
      <c:catAx>
        <c:axId val="38039552"/>
        <c:scaling>
          <c:orientation val="minMax"/>
        </c:scaling>
        <c:axPos val="b"/>
        <c:numFmt formatCode="General" sourceLinked="1"/>
        <c:tickLblPos val="nextTo"/>
        <c:crossAx val="38041088"/>
        <c:crosses val="autoZero"/>
        <c:auto val="1"/>
        <c:lblAlgn val="ctr"/>
        <c:lblOffset val="100"/>
      </c:catAx>
      <c:valAx>
        <c:axId val="38041088"/>
        <c:scaling>
          <c:orientation val="minMax"/>
        </c:scaling>
        <c:axPos val="l"/>
        <c:majorGridlines/>
        <c:numFmt formatCode="General" sourceLinked="1"/>
        <c:tickLblPos val="nextTo"/>
        <c:crossAx val="3803955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6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358778625954187"/>
          <c:y val="2.5048169556840076E-2"/>
          <c:w val="0.6946564885496187"/>
          <c:h val="0.94797687861271662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264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4528">
                <a:noFill/>
              </a:ln>
            </c:spPr>
            <c:txPr>
              <a:bodyPr/>
              <a:lstStyle/>
              <a:p>
                <a:pPr>
                  <a:defRPr sz="135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 </c:v>
                </c:pt>
                <c:pt idx="4">
                  <c:v>год.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0.28000000000000008</c:v>
                </c:pt>
                <c:pt idx="1">
                  <c:v>0.34</c:v>
                </c:pt>
                <c:pt idx="2">
                  <c:v>0.28000000000000008</c:v>
                </c:pt>
                <c:pt idx="3">
                  <c:v>0.31000000000000011</c:v>
                </c:pt>
                <c:pt idx="4">
                  <c:v>0.39000000000000012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264">
              <a:solidFill>
                <a:srgbClr val="000000"/>
              </a:solidFill>
              <a:prstDash val="solid"/>
            </a:ln>
          </c:spPr>
          <c:dLbls>
            <c:spPr>
              <a:noFill/>
              <a:ln w="24528">
                <a:noFill/>
              </a:ln>
            </c:spPr>
            <c:txPr>
              <a:bodyPr/>
              <a:lstStyle/>
              <a:p>
                <a:pPr>
                  <a:defRPr sz="96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 </c:v>
                </c:pt>
                <c:pt idx="4">
                  <c:v>год.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0.95000000000000018</c:v>
                </c:pt>
                <c:pt idx="2">
                  <c:v>0.98</c:v>
                </c:pt>
                <c:pt idx="3">
                  <c:v>0.99</c:v>
                </c:pt>
                <c:pt idx="4">
                  <c:v>0.98</c:v>
                </c:pt>
              </c:numCache>
            </c:numRef>
          </c:val>
        </c:ser>
        <c:dLbls>
          <c:showVal val="1"/>
        </c:dLbls>
        <c:axId val="116246784"/>
        <c:axId val="116256768"/>
      </c:barChart>
      <c:catAx>
        <c:axId val="11624678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2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256768"/>
        <c:crosses val="autoZero"/>
        <c:auto val="1"/>
        <c:lblAlgn val="ctr"/>
        <c:lblOffset val="100"/>
        <c:tickLblSkip val="1"/>
        <c:tickMarkSkip val="1"/>
      </c:catAx>
      <c:valAx>
        <c:axId val="116256768"/>
        <c:scaling>
          <c:orientation val="minMax"/>
        </c:scaling>
        <c:delete val="1"/>
        <c:axPos val="b"/>
        <c:numFmt formatCode="0%" sourceLinked="1"/>
        <c:tickLblPos val="none"/>
        <c:crossAx val="116246784"/>
        <c:crosses val="autoZero"/>
        <c:crossBetween val="between"/>
      </c:valAx>
      <c:spPr>
        <a:noFill/>
        <a:ln w="2452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386774787479925"/>
          <c:y val="0.5915225041314276"/>
          <c:w val="1"/>
          <c:h val="0.91136852337902208"/>
        </c:manualLayout>
      </c:layout>
      <c:spPr>
        <a:noFill/>
        <a:ln w="3066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4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6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0356234096692107E-2"/>
          <c:y val="3.6931818181818302E-2"/>
          <c:w val="0.80916030534351169"/>
          <c:h val="0.82386363636363769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1 чет.</c:v>
                </c:pt>
              </c:strCache>
            </c:strRef>
          </c:tx>
          <c:spPr>
            <a:solidFill>
              <a:srgbClr val="C0504D"/>
            </a:solidFill>
            <a:ln w="1237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473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11кл.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0.38000000000000012</c:v>
                </c:pt>
                <c:pt idx="1">
                  <c:v>0.31000000000000011</c:v>
                </c:pt>
                <c:pt idx="2">
                  <c:v>0.25</c:v>
                </c:pt>
                <c:pt idx="3">
                  <c:v>0.3000000000000001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 чет.</c:v>
                </c:pt>
              </c:strCache>
            </c:strRef>
          </c:tx>
          <c:spPr>
            <a:solidFill>
              <a:srgbClr val="4F81BD"/>
            </a:solidFill>
            <a:ln w="12370">
              <a:solidFill>
                <a:srgbClr val="000000"/>
              </a:solidFill>
              <a:prstDash val="solid"/>
            </a:ln>
          </c:spPr>
          <c:dLbls>
            <c:spPr>
              <a:noFill/>
              <a:ln w="24739">
                <a:noFill/>
              </a:ln>
            </c:spPr>
            <c:txPr>
              <a:bodyPr/>
              <a:lstStyle/>
              <a:p>
                <a:pPr>
                  <a:defRPr sz="7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11кл.</c:v>
                </c:pt>
              </c:strCache>
            </c:strRef>
          </c:cat>
          <c:val>
            <c:numRef>
              <c:f>Sheet1!$B$3:$G$3</c:f>
              <c:numCache>
                <c:formatCode>0%</c:formatCode>
                <c:ptCount val="6"/>
                <c:pt idx="0">
                  <c:v>0.53</c:v>
                </c:pt>
                <c:pt idx="1">
                  <c:v>0.31000000000000011</c:v>
                </c:pt>
                <c:pt idx="2">
                  <c:v>0.46</c:v>
                </c:pt>
                <c:pt idx="3">
                  <c:v>0.2</c:v>
                </c:pt>
                <c:pt idx="4">
                  <c:v>0.11</c:v>
                </c:pt>
                <c:pt idx="5">
                  <c:v>0.71000000000000019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чет.</c:v>
                </c:pt>
              </c:strCache>
            </c:strRef>
          </c:tx>
          <c:spPr>
            <a:solidFill>
              <a:srgbClr val="0000FF"/>
            </a:solidFill>
            <a:ln w="12370">
              <a:solidFill>
                <a:srgbClr val="000000"/>
              </a:solidFill>
              <a:prstDash val="solid"/>
            </a:ln>
          </c:spPr>
          <c:dLbls>
            <c:spPr>
              <a:noFill/>
              <a:ln w="24739">
                <a:noFill/>
              </a:ln>
            </c:spPr>
            <c:txPr>
              <a:bodyPr/>
              <a:lstStyle/>
              <a:p>
                <a:pPr>
                  <a:defRPr sz="7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11кл.</c:v>
                </c:pt>
              </c:strCache>
            </c:strRef>
          </c:cat>
          <c:val>
            <c:numRef>
              <c:f>Sheet1!$B$4:$G$4</c:f>
              <c:numCache>
                <c:formatCode>0%</c:formatCode>
                <c:ptCount val="6"/>
                <c:pt idx="0">
                  <c:v>0.33000000000000013</c:v>
                </c:pt>
                <c:pt idx="1">
                  <c:v>0.33000000000000013</c:v>
                </c:pt>
                <c:pt idx="2">
                  <c:v>0.46</c:v>
                </c:pt>
                <c:pt idx="3">
                  <c:v>0.2</c:v>
                </c:pt>
                <c:pt idx="4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чет.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37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4739">
                <a:noFill/>
              </a:ln>
            </c:spPr>
            <c:txPr>
              <a:bodyPr/>
              <a:lstStyle/>
              <a:p>
                <a:pPr>
                  <a:defRPr sz="7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11кл.</c:v>
                </c:pt>
              </c:strCache>
            </c:strRef>
          </c:cat>
          <c:val>
            <c:numRef>
              <c:f>Sheet1!$B$5:$G$5</c:f>
              <c:numCache>
                <c:formatCode>0%</c:formatCode>
                <c:ptCount val="6"/>
                <c:pt idx="0">
                  <c:v>0.44</c:v>
                </c:pt>
                <c:pt idx="1">
                  <c:v>0.25</c:v>
                </c:pt>
                <c:pt idx="2">
                  <c:v>0.44</c:v>
                </c:pt>
                <c:pt idx="3">
                  <c:v>0.2</c:v>
                </c:pt>
                <c:pt idx="4">
                  <c:v>0.13</c:v>
                </c:pt>
                <c:pt idx="5">
                  <c:v>0.71000000000000019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37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4739">
                <a:noFill/>
              </a:ln>
            </c:spPr>
            <c:txPr>
              <a:bodyPr/>
              <a:lstStyle/>
              <a:p>
                <a:pPr>
                  <a:defRPr sz="7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11кл.</c:v>
                </c:pt>
              </c:strCache>
            </c:strRef>
          </c:cat>
          <c:val>
            <c:numRef>
              <c:f>Sheet1!$B$6:$G$6</c:f>
              <c:numCache>
                <c:formatCode>0%</c:formatCode>
                <c:ptCount val="6"/>
                <c:pt idx="0">
                  <c:v>0.67000000000000026</c:v>
                </c:pt>
                <c:pt idx="1">
                  <c:v>0.4</c:v>
                </c:pt>
                <c:pt idx="2">
                  <c:v>0.46</c:v>
                </c:pt>
                <c:pt idx="3">
                  <c:v>0.2</c:v>
                </c:pt>
                <c:pt idx="4">
                  <c:v>0.13</c:v>
                </c:pt>
                <c:pt idx="5">
                  <c:v>0.71000000000000019</c:v>
                </c:pt>
              </c:numCache>
            </c:numRef>
          </c:val>
        </c:ser>
        <c:dLbls>
          <c:showVal val="1"/>
        </c:dLbls>
        <c:axId val="114966912"/>
        <c:axId val="114968448"/>
      </c:barChart>
      <c:catAx>
        <c:axId val="114966912"/>
        <c:scaling>
          <c:orientation val="minMax"/>
        </c:scaling>
        <c:axPos val="b"/>
        <c:numFmt formatCode="General" sourceLinked="1"/>
        <c:tickLblPos val="nextTo"/>
        <c:spPr>
          <a:ln w="1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4968448"/>
        <c:crosses val="autoZero"/>
        <c:auto val="1"/>
        <c:lblAlgn val="ctr"/>
        <c:lblOffset val="100"/>
        <c:tickLblSkip val="1"/>
        <c:tickMarkSkip val="1"/>
      </c:catAx>
      <c:valAx>
        <c:axId val="114968448"/>
        <c:scaling>
          <c:orientation val="minMax"/>
        </c:scaling>
        <c:delete val="1"/>
        <c:axPos val="l"/>
        <c:numFmt formatCode="0%" sourceLinked="1"/>
        <c:tickLblPos val="none"/>
        <c:crossAx val="114966912"/>
        <c:crosses val="autoZero"/>
        <c:crossBetween val="between"/>
      </c:valAx>
      <c:spPr>
        <a:noFill/>
        <a:ln w="2473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386768320626561"/>
          <c:y val="0.4318184694998235"/>
          <c:w val="1"/>
          <c:h val="0.90340909513970358"/>
        </c:manualLayout>
      </c:layout>
      <c:spPr>
        <a:noFill/>
        <a:ln w="3092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5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7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36210008631"/>
          <c:y val="3.5874492961107132E-2"/>
        </c:manualLayout>
      </c:layout>
      <c:spPr>
        <a:noFill/>
        <a:ln w="25120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2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2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20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31</c:v>
                </c:pt>
                <c:pt idx="2">
                  <c:v>39</c:v>
                </c:pt>
                <c:pt idx="3">
                  <c:v>30</c:v>
                </c:pt>
                <c:pt idx="4">
                  <c:v>39</c:v>
                </c:pt>
              </c:numCache>
            </c:numRef>
          </c:val>
        </c:ser>
        <c:marker val="1"/>
        <c:axId val="114989312"/>
        <c:axId val="116404224"/>
      </c:lineChart>
      <c:catAx>
        <c:axId val="114989312"/>
        <c:scaling>
          <c:orientation val="minMax"/>
        </c:scaling>
        <c:axPos val="b"/>
        <c:numFmt formatCode="General" sourceLinked="1"/>
        <c:tickLblPos val="nextTo"/>
        <c:crossAx val="116404224"/>
        <c:crosses val="autoZero"/>
        <c:auto val="1"/>
        <c:lblAlgn val="ctr"/>
        <c:lblOffset val="100"/>
      </c:catAx>
      <c:valAx>
        <c:axId val="116404224"/>
        <c:scaling>
          <c:orientation val="minMax"/>
        </c:scaling>
        <c:axPos val="l"/>
        <c:majorGridlines/>
        <c:numFmt formatCode="General" sourceLinked="1"/>
        <c:tickLblPos val="nextTo"/>
        <c:crossAx val="11498931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7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698412698412698"/>
          <c:y val="2.403846153846154E-2"/>
          <c:w val="0.70000000000000062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08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4167">
                <a:noFill/>
              </a:ln>
            </c:spPr>
            <c:txPr>
              <a:bodyPr/>
              <a:lstStyle/>
              <a:p>
                <a:pPr>
                  <a:defRPr sz="133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 чет.</c:v>
                </c:pt>
                <c:pt idx="1">
                  <c:v>4 чет.</c:v>
                </c:pt>
                <c:pt idx="2">
                  <c:v>год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0.71000000000000019</c:v>
                </c:pt>
                <c:pt idx="1">
                  <c:v>0.71000000000000019</c:v>
                </c:pt>
                <c:pt idx="2">
                  <c:v>0.71000000000000019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083">
              <a:solidFill>
                <a:srgbClr val="000000"/>
              </a:solidFill>
              <a:prstDash val="solid"/>
            </a:ln>
          </c:spPr>
          <c:dLbls>
            <c:spPr>
              <a:noFill/>
              <a:ln w="24167">
                <a:noFill/>
              </a:ln>
            </c:spPr>
            <c:txPr>
              <a:bodyPr/>
              <a:lstStyle/>
              <a:p>
                <a:pPr>
                  <a:defRPr sz="95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 чет.</c:v>
                </c:pt>
                <c:pt idx="1">
                  <c:v>4 чет.</c:v>
                </c:pt>
                <c:pt idx="2">
                  <c:v>год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116441856"/>
        <c:axId val="116443392"/>
      </c:barChart>
      <c:catAx>
        <c:axId val="11644185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0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3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443392"/>
        <c:crosses val="autoZero"/>
        <c:auto val="1"/>
        <c:lblAlgn val="ctr"/>
        <c:lblOffset val="100"/>
        <c:tickLblSkip val="1"/>
        <c:tickMarkSkip val="1"/>
      </c:catAx>
      <c:valAx>
        <c:axId val="116443392"/>
        <c:scaling>
          <c:orientation val="minMax"/>
        </c:scaling>
        <c:delete val="1"/>
        <c:axPos val="b"/>
        <c:numFmt formatCode="0%" sourceLinked="1"/>
        <c:tickLblPos val="none"/>
        <c:crossAx val="116441856"/>
        <c:crosses val="autoZero"/>
        <c:crossBetween val="between"/>
      </c:valAx>
      <c:spPr>
        <a:noFill/>
        <a:ln w="2416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507942189044562"/>
          <c:y val="0.59375029340844609"/>
          <c:w val="1"/>
          <c:h val="0.91346179288564511"/>
        </c:manualLayout>
      </c:layout>
      <c:spPr>
        <a:noFill/>
        <a:ln w="3021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2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36210008631"/>
          <c:y val="3.5874492961107132E-2"/>
        </c:manualLayout>
      </c:layout>
      <c:spPr>
        <a:noFill/>
        <a:ln w="25120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2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2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20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26</c:v>
                </c:pt>
                <c:pt idx="2">
                  <c:v>46</c:v>
                </c:pt>
                <c:pt idx="3">
                  <c:v>75</c:v>
                </c:pt>
                <c:pt idx="4">
                  <c:v>71</c:v>
                </c:pt>
              </c:numCache>
            </c:numRef>
          </c:val>
        </c:ser>
        <c:marker val="1"/>
        <c:axId val="116165248"/>
        <c:axId val="116175232"/>
      </c:lineChart>
      <c:catAx>
        <c:axId val="116165248"/>
        <c:scaling>
          <c:orientation val="minMax"/>
        </c:scaling>
        <c:axPos val="b"/>
        <c:numFmt formatCode="General" sourceLinked="1"/>
        <c:tickLblPos val="nextTo"/>
        <c:crossAx val="116175232"/>
        <c:crosses val="autoZero"/>
        <c:auto val="1"/>
        <c:lblAlgn val="ctr"/>
        <c:lblOffset val="100"/>
      </c:catAx>
      <c:valAx>
        <c:axId val="116175232"/>
        <c:scaling>
          <c:orientation val="minMax"/>
        </c:scaling>
        <c:axPos val="l"/>
        <c:majorGridlines/>
        <c:numFmt formatCode="General" sourceLinked="1"/>
        <c:tickLblPos val="nextTo"/>
        <c:crossAx val="11616524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7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231552162849872"/>
          <c:y val="2.5048169556840076E-2"/>
          <c:w val="0.69592875318066172"/>
          <c:h val="0.94797687861271662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32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4642">
                <a:noFill/>
              </a:ln>
            </c:spPr>
            <c:txPr>
              <a:bodyPr/>
              <a:lstStyle/>
              <a:p>
                <a:pPr>
                  <a:defRPr sz="135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 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0.37000000000000011</c:v>
                </c:pt>
                <c:pt idx="1">
                  <c:v>0.44</c:v>
                </c:pt>
                <c:pt idx="2">
                  <c:v>0.4200000000000001</c:v>
                </c:pt>
                <c:pt idx="3">
                  <c:v>0.46</c:v>
                </c:pt>
                <c:pt idx="4">
                  <c:v>0.46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321">
              <a:solidFill>
                <a:srgbClr val="000000"/>
              </a:solidFill>
              <a:prstDash val="solid"/>
            </a:ln>
          </c:spPr>
          <c:dLbls>
            <c:spPr>
              <a:noFill/>
              <a:ln w="24642">
                <a:noFill/>
              </a:ln>
            </c:spPr>
            <c:txPr>
              <a:bodyPr/>
              <a:lstStyle/>
              <a:p>
                <a:pPr>
                  <a:defRPr sz="97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 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0.98</c:v>
                </c:pt>
                <c:pt idx="1">
                  <c:v>0.99</c:v>
                </c:pt>
                <c:pt idx="2">
                  <c:v>0.98</c:v>
                </c:pt>
                <c:pt idx="3">
                  <c:v>0.99</c:v>
                </c:pt>
                <c:pt idx="4">
                  <c:v>0.99</c:v>
                </c:pt>
              </c:numCache>
            </c:numRef>
          </c:val>
        </c:ser>
        <c:dLbls>
          <c:showVal val="1"/>
        </c:dLbls>
        <c:axId val="116520064"/>
        <c:axId val="116521600"/>
      </c:barChart>
      <c:catAx>
        <c:axId val="11652006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521600"/>
        <c:crosses val="autoZero"/>
        <c:auto val="1"/>
        <c:lblAlgn val="ctr"/>
        <c:lblOffset val="100"/>
        <c:tickLblSkip val="1"/>
        <c:tickMarkSkip val="1"/>
      </c:catAx>
      <c:valAx>
        <c:axId val="116521600"/>
        <c:scaling>
          <c:orientation val="minMax"/>
        </c:scaling>
        <c:delete val="1"/>
        <c:axPos val="b"/>
        <c:numFmt formatCode="0%" sourceLinked="1"/>
        <c:tickLblPos val="none"/>
        <c:crossAx val="116520064"/>
        <c:crosses val="autoZero"/>
        <c:crossBetween val="between"/>
      </c:valAx>
      <c:spPr>
        <a:noFill/>
        <a:ln w="24642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386766170357765"/>
          <c:y val="0.59344907973459859"/>
          <c:w val="1"/>
          <c:h val="0.91329518592784575"/>
        </c:manualLayout>
      </c:layout>
      <c:spPr>
        <a:noFill/>
        <a:ln w="3080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47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55820612973451E-2"/>
          <c:y val="0.15684892744480541"/>
          <c:w val="0.89014343140646679"/>
          <c:h val="0.5569651809652169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C00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/>
                      <a:t>86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55,6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/>
                      <a:t>100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/>
                      <a:t>70,8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7304435207758234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71,4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4.1800151500864056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0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36522176038778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50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200" b="1"/>
                      <a:t>50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200" b="1"/>
                      <a:t>90,9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Лист2!$B$4:$B$16</c:f>
              <c:strCache>
                <c:ptCount val="13"/>
                <c:pt idx="0">
                  <c:v>Гимназия </c:v>
                </c:pt>
                <c:pt idx="1">
                  <c:v>СОШ №3</c:v>
                </c:pt>
                <c:pt idx="2">
                  <c:v>СОШ №4</c:v>
                </c:pt>
                <c:pt idx="3">
                  <c:v>Петровская СОШ</c:v>
                </c:pt>
                <c:pt idx="4">
                  <c:v>Семибратовская СОШ</c:v>
                </c:pt>
                <c:pt idx="5">
                  <c:v>Ишненская СОШ</c:v>
                </c:pt>
                <c:pt idx="6">
                  <c:v>Поречская СОШ</c:v>
                </c:pt>
                <c:pt idx="7">
                  <c:v>Школа им. Е. Родионова</c:v>
                </c:pt>
                <c:pt idx="8">
                  <c:v>Белогостицкая СОШ</c:v>
                </c:pt>
                <c:pt idx="9">
                  <c:v>Дмитриановская СОШ</c:v>
                </c:pt>
                <c:pt idx="10">
                  <c:v>Коленовская СОШ</c:v>
                </c:pt>
                <c:pt idx="11">
                  <c:v>Хмельниковская СОШ</c:v>
                </c:pt>
                <c:pt idx="12">
                  <c:v>Шурскольская СОШ</c:v>
                </c:pt>
              </c:strCache>
            </c:strRef>
          </c:cat>
          <c:val>
            <c:numRef>
              <c:f>Лист2!$E$4:$E$16</c:f>
              <c:numCache>
                <c:formatCode>0.00</c:formatCode>
                <c:ptCount val="13"/>
                <c:pt idx="0">
                  <c:v>85.964912280701796</c:v>
                </c:pt>
                <c:pt idx="1">
                  <c:v>85.714285714285722</c:v>
                </c:pt>
                <c:pt idx="2">
                  <c:v>55.555555555555557</c:v>
                </c:pt>
                <c:pt idx="3">
                  <c:v>100</c:v>
                </c:pt>
                <c:pt idx="4">
                  <c:v>70.833333333333258</c:v>
                </c:pt>
                <c:pt idx="5">
                  <c:v>57.142857142857139</c:v>
                </c:pt>
                <c:pt idx="6">
                  <c:v>71.428571428571388</c:v>
                </c:pt>
                <c:pt idx="7">
                  <c:v>71.428571428571388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dLbls>
          <c:showVal val="1"/>
        </c:dLbls>
        <c:axId val="116554368"/>
        <c:axId val="116564352"/>
      </c:barChart>
      <c:catAx>
        <c:axId val="116554368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6564352"/>
        <c:crosses val="autoZero"/>
        <c:auto val="1"/>
        <c:lblAlgn val="ctr"/>
        <c:lblOffset val="100"/>
      </c:catAx>
      <c:valAx>
        <c:axId val="11656435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116554368"/>
        <c:crosses val="autoZero"/>
        <c:crossBetween val="between"/>
      </c:valAx>
      <c:spPr>
        <a:gradFill>
          <a:gsLst>
            <a:gs pos="0">
              <a:schemeClr val="accent6">
                <a:lumMod val="20000"/>
                <a:lumOff val="8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1_Default Design 2">
    <a:dk1>
      <a:srgbClr val="000000"/>
    </a:dk1>
    <a:lt1>
      <a:srgbClr val="CCFFFF"/>
    </a:lt1>
    <a:dk2>
      <a:srgbClr val="000000"/>
    </a:dk2>
    <a:lt2>
      <a:srgbClr val="B2B2B2"/>
    </a:lt2>
    <a:accent1>
      <a:srgbClr val="318C23"/>
    </a:accent1>
    <a:accent2>
      <a:srgbClr val="3268A6"/>
    </a:accent2>
    <a:accent3>
      <a:srgbClr val="E2FFFF"/>
    </a:accent3>
    <a:accent4>
      <a:srgbClr val="000000"/>
    </a:accent4>
    <a:accent5>
      <a:srgbClr val="ADC5AC"/>
    </a:accent5>
    <a:accent6>
      <a:srgbClr val="2C5E96"/>
    </a:accent6>
    <a:hlink>
      <a:srgbClr val="006E6E"/>
    </a:hlink>
    <a:folHlink>
      <a:srgbClr val="4B468C"/>
    </a:folHlink>
  </a:clrScheme>
  <a:fontScheme name="1_Default Desig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A9F2-CFC2-4F51-90C4-17DF87B7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10285</Words>
  <Characters>58626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Home</Company>
  <LinksUpToDate>false</LinksUpToDate>
  <CharactersWithSpaces>68774</CharactersWithSpaces>
  <SharedDoc>false</SharedDoc>
  <HLinks>
    <vt:vector size="30" baseType="variant">
      <vt:variant>
        <vt:i4>589890</vt:i4>
      </vt:variant>
      <vt:variant>
        <vt:i4>26</vt:i4>
      </vt:variant>
      <vt:variant>
        <vt:i4>0</vt:i4>
      </vt:variant>
      <vt:variant>
        <vt:i4>5</vt:i4>
      </vt:variant>
      <vt:variant>
        <vt:lpwstr>http://sp.iro.yar.ru/Lists/Calendar/DispForm.aspx?ID=3984</vt:lpwstr>
      </vt:variant>
      <vt:variant>
        <vt:lpwstr/>
      </vt:variant>
      <vt:variant>
        <vt:i4>196675</vt:i4>
      </vt:variant>
      <vt:variant>
        <vt:i4>23</vt:i4>
      </vt:variant>
      <vt:variant>
        <vt:i4>0</vt:i4>
      </vt:variant>
      <vt:variant>
        <vt:i4>5</vt:i4>
      </vt:variant>
      <vt:variant>
        <vt:lpwstr>http://sp.iro.yar.ru/Lists/Calendar/DispForm.aspx?ID=3821</vt:lpwstr>
      </vt:variant>
      <vt:variant>
        <vt:lpwstr/>
      </vt:variant>
      <vt:variant>
        <vt:i4>589890</vt:i4>
      </vt:variant>
      <vt:variant>
        <vt:i4>20</vt:i4>
      </vt:variant>
      <vt:variant>
        <vt:i4>0</vt:i4>
      </vt:variant>
      <vt:variant>
        <vt:i4>5</vt:i4>
      </vt:variant>
      <vt:variant>
        <vt:lpwstr>http://sp.iro.yar.ru/Lists/Calendar/DispForm.aspx?ID=3989</vt:lpwstr>
      </vt:variant>
      <vt:variant>
        <vt:lpwstr/>
      </vt:variant>
      <vt:variant>
        <vt:i4>524366</vt:i4>
      </vt:variant>
      <vt:variant>
        <vt:i4>17</vt:i4>
      </vt:variant>
      <vt:variant>
        <vt:i4>0</vt:i4>
      </vt:variant>
      <vt:variant>
        <vt:i4>5</vt:i4>
      </vt:variant>
      <vt:variant>
        <vt:lpwstr>http://sp.iro.yar.ru/Lists/Calendar/DispForm.aspx?ID=3590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User</cp:lastModifiedBy>
  <cp:revision>2</cp:revision>
  <cp:lastPrinted>2017-08-30T10:07:00Z</cp:lastPrinted>
  <dcterms:created xsi:type="dcterms:W3CDTF">2019-04-09T19:50:00Z</dcterms:created>
  <dcterms:modified xsi:type="dcterms:W3CDTF">2019-04-09T19:50:00Z</dcterms:modified>
</cp:coreProperties>
</file>