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Pr="001C32DE" w:rsidRDefault="00A42BE0" w:rsidP="00B249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C32DE">
        <w:rPr>
          <w:rFonts w:ascii="Times New Roman" w:hAnsi="Times New Roman" w:cs="Times New Roman"/>
          <w:b/>
          <w:sz w:val="20"/>
          <w:szCs w:val="20"/>
        </w:rPr>
        <w:t>Аннотация к программе  по математике в 5-6  классах</w:t>
      </w:r>
    </w:p>
    <w:p w:rsidR="001C32DE" w:rsidRPr="001C32DE" w:rsidRDefault="00A42BE0" w:rsidP="001C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32DE">
        <w:rPr>
          <w:rFonts w:ascii="Times New Roman" w:hAnsi="Times New Roman" w:cs="Times New Roman"/>
          <w:sz w:val="20"/>
          <w:szCs w:val="20"/>
        </w:rPr>
        <w:t>Рабочая  программа по математике 5-6 класса составлена на основе «Примерной учебной программы по математике»; Федерального государственного образовательного стандарта; Требований к результатам освоения основной образовательной программы основного общего образования. В рабочей 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  <w:r w:rsidR="001C32DE" w:rsidRPr="001C32DE">
        <w:rPr>
          <w:rFonts w:ascii="Times New Roman" w:hAnsi="Times New Roman" w:cs="Times New Roman"/>
          <w:sz w:val="20"/>
          <w:szCs w:val="20"/>
        </w:rPr>
        <w:t xml:space="preserve"> Математика изучается  в 5-6 класса по 5 часов в неделю. В 5 классе – 170 часов и в 6 классе -170 часов</w:t>
      </w:r>
    </w:p>
    <w:p w:rsidR="001C32DE" w:rsidRPr="001C32DE" w:rsidRDefault="001C32DE" w:rsidP="001C32D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32DE">
        <w:rPr>
          <w:rFonts w:ascii="Times New Roman" w:hAnsi="Times New Roman" w:cs="Times New Roman"/>
          <w:sz w:val="20"/>
          <w:szCs w:val="20"/>
        </w:rPr>
        <w:t>ТЕМАТИЧЕСКОЕ ПЛАНИРОВАНИЕ  5 класс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168"/>
        <w:gridCol w:w="1417"/>
        <w:gridCol w:w="2164"/>
        <w:gridCol w:w="1652"/>
      </w:tblGrid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</w:p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Линии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4" w:type="dxa"/>
          </w:tcPr>
          <w:p w:rsidR="001C32DE" w:rsidRPr="001C32DE" w:rsidRDefault="001C32DE" w:rsidP="001C32DE">
            <w:pPr>
              <w:spacing w:before="19"/>
              <w:ind w:left="-495" w:firstLine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Натуральные числа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Использование свойств действий при вычислениях     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Углы и многоугольники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Делимость чисел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Треугольники и четырехугольники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 Дроби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Действия с дробями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Многогранники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Таблицы и диаграммы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Повторение.</w:t>
            </w:r>
            <w:r w:rsidRPr="001C32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Итоговая контрольная работа</w:t>
            </w: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 и 2 теста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2DE" w:rsidRPr="001C32DE" w:rsidTr="001C32DE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168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64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1C32DE" w:rsidRPr="001C32DE" w:rsidRDefault="001C32DE" w:rsidP="001C32D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32DE">
        <w:rPr>
          <w:rFonts w:ascii="Times New Roman" w:hAnsi="Times New Roman" w:cs="Times New Roman"/>
          <w:sz w:val="20"/>
          <w:szCs w:val="20"/>
        </w:rPr>
        <w:t>ТЕМАТИЧЕСКОЕ ПЛАНИРОВАНИЕ 6    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092"/>
        <w:gridCol w:w="1576"/>
        <w:gridCol w:w="1339"/>
        <w:gridCol w:w="1777"/>
      </w:tblGrid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</w:p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1C32DE" w:rsidRPr="001C32DE" w:rsidTr="00EC2A69">
        <w:trPr>
          <w:trHeight w:val="1066"/>
        </w:trPr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Дроби и проценты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gramStart"/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2DE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Прямые на плоскости и в пространстве</w:t>
            </w:r>
            <w:proofErr w:type="gramEnd"/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Десятичные дроби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Действия с десятичными дробями   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Окружность 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Отношения и проценты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Симметрия 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 Выражения, формулы, уравнения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Целые числа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Множества.  Комбинаторика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Рациональные числа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Повторение.</w:t>
            </w:r>
            <w:r w:rsidRPr="001C32D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Итоговые контрольная работа и тесты</w:t>
            </w: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2 теста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2DE" w:rsidRPr="001C32DE" w:rsidTr="00EC2A69">
        <w:tc>
          <w:tcPr>
            <w:tcW w:w="80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05" w:type="dxa"/>
          </w:tcPr>
          <w:p w:rsidR="001C32DE" w:rsidRPr="001C32DE" w:rsidRDefault="001C32DE" w:rsidP="00EC2A69">
            <w:pPr>
              <w:spacing w:before="1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68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63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:rsidR="001C32DE" w:rsidRPr="001C32DE" w:rsidRDefault="001C32DE" w:rsidP="00EC2A69">
            <w:pPr>
              <w:spacing w:befor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42BE0" w:rsidRPr="001C32DE" w:rsidRDefault="00A42BE0" w:rsidP="00B2499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42BE0" w:rsidRPr="001C32DE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0"/>
    <w:rsid w:val="0007624E"/>
    <w:rsid w:val="000E2446"/>
    <w:rsid w:val="001C32DE"/>
    <w:rsid w:val="006A7F26"/>
    <w:rsid w:val="007E4240"/>
    <w:rsid w:val="00A42BE0"/>
    <w:rsid w:val="00B24990"/>
    <w:rsid w:val="00E608C0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2</cp:revision>
  <cp:lastPrinted>2019-04-24T10:13:00Z</cp:lastPrinted>
  <dcterms:created xsi:type="dcterms:W3CDTF">2020-10-30T15:36:00Z</dcterms:created>
  <dcterms:modified xsi:type="dcterms:W3CDTF">2020-10-30T15:36:00Z</dcterms:modified>
</cp:coreProperties>
</file>