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Override PartName="/word/charts/colors5.xml" ContentType="application/vnd.ms-office.chartcolorstyle+xml"/>
  <Override PartName="/word/charts/style5.xml" ContentType="application/vnd.ms-office.chartstyle+xml"/>
  <Override PartName="/word/charts/colors6.xml" ContentType="application/vnd.ms-office.chartcolorstyle+xml"/>
  <Override PartName="/word/charts/style6.xml" ContentType="application/vnd.ms-office.chartstyle+xml"/>
  <Override PartName="/word/charts/colors7.xml" ContentType="application/vnd.ms-office.chartcolorstyle+xml"/>
  <Override PartName="/word/charts/style7.xml" ContentType="application/vnd.ms-office.chartstyle+xml"/>
  <Override PartName="/word/charts/colors8.xml" ContentType="application/vnd.ms-office.chartcolorstyle+xml"/>
  <Override PartName="/word/charts/style8.xml" ContentType="application/vnd.ms-office.chartstyle+xml"/>
  <Override PartName="/word/charts/colors9.xml" ContentType="application/vnd.ms-office.chartcolorstyle+xml"/>
  <Override PartName="/word/charts/style9.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A4" w:rsidRPr="0082287B" w:rsidRDefault="003B34A4" w:rsidP="003B34A4">
      <w:pPr>
        <w:jc w:val="center"/>
        <w:rPr>
          <w:rFonts w:ascii="Times New Roman" w:hAnsi="Times New Roman" w:cs="Times New Roman"/>
          <w:sz w:val="24"/>
          <w:szCs w:val="28"/>
        </w:rPr>
      </w:pPr>
      <w:r w:rsidRPr="0082287B">
        <w:rPr>
          <w:rFonts w:ascii="Times New Roman" w:hAnsi="Times New Roman" w:cs="Times New Roman"/>
          <w:sz w:val="24"/>
          <w:szCs w:val="28"/>
        </w:rPr>
        <w:t>Ярославская область Ростовский район</w:t>
      </w:r>
    </w:p>
    <w:p w:rsidR="003B34A4" w:rsidRPr="0082287B" w:rsidRDefault="003B34A4" w:rsidP="003B34A4">
      <w:pPr>
        <w:jc w:val="center"/>
        <w:rPr>
          <w:rFonts w:ascii="Times New Roman" w:hAnsi="Times New Roman" w:cs="Times New Roman"/>
          <w:sz w:val="24"/>
          <w:szCs w:val="28"/>
        </w:rPr>
      </w:pPr>
      <w:r w:rsidRPr="0082287B">
        <w:rPr>
          <w:rFonts w:ascii="Times New Roman" w:hAnsi="Times New Roman" w:cs="Times New Roman"/>
          <w:sz w:val="24"/>
          <w:szCs w:val="28"/>
        </w:rPr>
        <w:t>Управление образования Ростовского муниципального района</w:t>
      </w:r>
    </w:p>
    <w:p w:rsidR="00007E35" w:rsidRPr="0082287B" w:rsidRDefault="003B34A4" w:rsidP="003B34A4">
      <w:pPr>
        <w:jc w:val="center"/>
        <w:rPr>
          <w:rFonts w:ascii="Times New Roman" w:hAnsi="Times New Roman" w:cs="Times New Roman"/>
          <w:sz w:val="24"/>
          <w:szCs w:val="28"/>
        </w:rPr>
      </w:pPr>
      <w:r w:rsidRPr="0082287B">
        <w:rPr>
          <w:rFonts w:ascii="Times New Roman" w:hAnsi="Times New Roman" w:cs="Times New Roman"/>
          <w:sz w:val="24"/>
          <w:szCs w:val="28"/>
        </w:rPr>
        <w:t>Муниципальное общеобразовательное учреждение «Школа имени Евгения Родионова»</w:t>
      </w:r>
    </w:p>
    <w:p w:rsidR="00007E35" w:rsidRDefault="00007E35" w:rsidP="00007E35">
      <w:pPr>
        <w:jc w:val="center"/>
        <w:rPr>
          <w:rFonts w:ascii="Times New Roman" w:hAnsi="Times New Roman" w:cs="Times New Roman"/>
          <w:sz w:val="48"/>
        </w:rPr>
      </w:pPr>
    </w:p>
    <w:p w:rsidR="003B34A4" w:rsidRDefault="003B34A4" w:rsidP="00007E35">
      <w:pPr>
        <w:jc w:val="center"/>
        <w:rPr>
          <w:rFonts w:ascii="Times New Roman" w:hAnsi="Times New Roman" w:cs="Times New Roman"/>
          <w:sz w:val="32"/>
        </w:rPr>
      </w:pPr>
    </w:p>
    <w:p w:rsidR="00004D65" w:rsidRDefault="00004D65" w:rsidP="00007E35">
      <w:pPr>
        <w:jc w:val="center"/>
        <w:rPr>
          <w:rFonts w:ascii="Times New Roman" w:hAnsi="Times New Roman" w:cs="Times New Roman"/>
          <w:sz w:val="32"/>
        </w:rPr>
      </w:pPr>
    </w:p>
    <w:p w:rsidR="00004D65" w:rsidRDefault="00004D65" w:rsidP="00007E35">
      <w:pPr>
        <w:jc w:val="center"/>
        <w:rPr>
          <w:rFonts w:ascii="Times New Roman" w:hAnsi="Times New Roman" w:cs="Times New Roman"/>
          <w:sz w:val="32"/>
        </w:rPr>
      </w:pPr>
    </w:p>
    <w:p w:rsidR="00004D65" w:rsidRPr="0082287B" w:rsidRDefault="00004D65" w:rsidP="00007E35">
      <w:pPr>
        <w:jc w:val="center"/>
        <w:rPr>
          <w:rFonts w:ascii="Times New Roman" w:hAnsi="Times New Roman" w:cs="Times New Roman"/>
          <w:sz w:val="32"/>
        </w:rPr>
      </w:pPr>
    </w:p>
    <w:p w:rsidR="003B34A4" w:rsidRPr="0082287B" w:rsidRDefault="003B34A4" w:rsidP="003B34A4">
      <w:pPr>
        <w:jc w:val="center"/>
        <w:rPr>
          <w:rFonts w:ascii="Times New Roman" w:hAnsi="Times New Roman" w:cs="Times New Roman"/>
          <w:sz w:val="28"/>
        </w:rPr>
      </w:pPr>
      <w:r w:rsidRPr="0082287B">
        <w:rPr>
          <w:rFonts w:ascii="Times New Roman" w:hAnsi="Times New Roman" w:cs="Times New Roman"/>
          <w:sz w:val="28"/>
        </w:rPr>
        <w:t>учебно-исследовательская работа</w:t>
      </w:r>
    </w:p>
    <w:p w:rsidR="00007E35" w:rsidRDefault="00B97B2F" w:rsidP="00B97B2F">
      <w:pPr>
        <w:jc w:val="center"/>
        <w:rPr>
          <w:rFonts w:ascii="Times New Roman" w:hAnsi="Times New Roman" w:cs="Times New Roman"/>
          <w:sz w:val="56"/>
        </w:rPr>
      </w:pPr>
      <w:r>
        <w:rPr>
          <w:rFonts w:ascii="Times New Roman" w:hAnsi="Times New Roman" w:cs="Times New Roman"/>
          <w:b/>
          <w:sz w:val="40"/>
        </w:rPr>
        <w:t>Тайны ногтевой пластины</w:t>
      </w:r>
    </w:p>
    <w:p w:rsidR="00007E35" w:rsidRDefault="00007E35" w:rsidP="00007E35">
      <w:pPr>
        <w:rPr>
          <w:rFonts w:ascii="Times New Roman" w:hAnsi="Times New Roman" w:cs="Times New Roman"/>
          <w:sz w:val="56"/>
        </w:rPr>
      </w:pPr>
    </w:p>
    <w:p w:rsidR="00B97B2F" w:rsidRDefault="00B97B2F" w:rsidP="00007E35">
      <w:pPr>
        <w:rPr>
          <w:rFonts w:ascii="Times New Roman" w:hAnsi="Times New Roman" w:cs="Times New Roman"/>
          <w:sz w:val="28"/>
        </w:rPr>
      </w:pPr>
    </w:p>
    <w:p w:rsidR="0025649D" w:rsidRDefault="0025649D" w:rsidP="00007E35">
      <w:pPr>
        <w:rPr>
          <w:rFonts w:ascii="Times New Roman" w:hAnsi="Times New Roman" w:cs="Times New Roman"/>
          <w:sz w:val="28"/>
        </w:rPr>
      </w:pPr>
    </w:p>
    <w:p w:rsidR="00B97B2F" w:rsidRDefault="00B97B2F" w:rsidP="00007E35">
      <w:pPr>
        <w:rPr>
          <w:rFonts w:ascii="Times New Roman" w:hAnsi="Times New Roman" w:cs="Times New Roman"/>
          <w:sz w:val="28"/>
        </w:rPr>
      </w:pPr>
    </w:p>
    <w:p w:rsidR="00B97B2F" w:rsidRDefault="00B97B2F" w:rsidP="003B34A4">
      <w:pPr>
        <w:jc w:val="right"/>
        <w:rPr>
          <w:rFonts w:ascii="Times New Roman" w:hAnsi="Times New Roman" w:cs="Times New Roman"/>
          <w:sz w:val="24"/>
        </w:rPr>
      </w:pPr>
    </w:p>
    <w:p w:rsidR="00B97B2F" w:rsidRDefault="00B97B2F" w:rsidP="003B34A4">
      <w:pPr>
        <w:jc w:val="right"/>
        <w:rPr>
          <w:rFonts w:ascii="Times New Roman" w:hAnsi="Times New Roman" w:cs="Times New Roman"/>
          <w:sz w:val="24"/>
        </w:rPr>
      </w:pPr>
    </w:p>
    <w:p w:rsidR="003B34A4" w:rsidRPr="0082287B" w:rsidRDefault="003B34A4" w:rsidP="003B34A4">
      <w:pPr>
        <w:jc w:val="right"/>
        <w:rPr>
          <w:rFonts w:ascii="Times New Roman" w:hAnsi="Times New Roman" w:cs="Times New Roman"/>
          <w:sz w:val="24"/>
        </w:rPr>
      </w:pPr>
      <w:r w:rsidRPr="0082287B">
        <w:rPr>
          <w:rFonts w:ascii="Times New Roman" w:hAnsi="Times New Roman" w:cs="Times New Roman"/>
          <w:sz w:val="24"/>
        </w:rPr>
        <w:t xml:space="preserve">Автор: </w:t>
      </w:r>
      <w:proofErr w:type="spellStart"/>
      <w:r w:rsidRPr="0082287B">
        <w:rPr>
          <w:rFonts w:ascii="Times New Roman" w:hAnsi="Times New Roman" w:cs="Times New Roman"/>
          <w:sz w:val="24"/>
        </w:rPr>
        <w:t>Семёнова</w:t>
      </w:r>
      <w:proofErr w:type="spellEnd"/>
      <w:r w:rsidRPr="0082287B">
        <w:rPr>
          <w:rFonts w:ascii="Times New Roman" w:hAnsi="Times New Roman" w:cs="Times New Roman"/>
          <w:sz w:val="24"/>
        </w:rPr>
        <w:t xml:space="preserve"> Варвара ученица </w:t>
      </w:r>
      <w:r w:rsidR="000371DF">
        <w:rPr>
          <w:rFonts w:ascii="Times New Roman" w:hAnsi="Times New Roman" w:cs="Times New Roman"/>
          <w:sz w:val="24"/>
        </w:rPr>
        <w:t>9</w:t>
      </w:r>
      <w:r w:rsidRPr="0082287B">
        <w:rPr>
          <w:rFonts w:ascii="Times New Roman" w:hAnsi="Times New Roman" w:cs="Times New Roman"/>
          <w:sz w:val="24"/>
        </w:rPr>
        <w:t xml:space="preserve"> класса</w:t>
      </w:r>
    </w:p>
    <w:p w:rsidR="003B34A4" w:rsidRPr="0082287B" w:rsidRDefault="003B34A4" w:rsidP="003B34A4">
      <w:pPr>
        <w:jc w:val="right"/>
        <w:rPr>
          <w:rFonts w:ascii="Times New Roman" w:hAnsi="Times New Roman" w:cs="Times New Roman"/>
          <w:sz w:val="24"/>
        </w:rPr>
      </w:pPr>
      <w:r w:rsidRPr="0082287B">
        <w:rPr>
          <w:rFonts w:ascii="Times New Roman" w:hAnsi="Times New Roman" w:cs="Times New Roman"/>
          <w:sz w:val="24"/>
        </w:rPr>
        <w:t xml:space="preserve">Руководитель: </w:t>
      </w:r>
      <w:proofErr w:type="spellStart"/>
      <w:r w:rsidRPr="0082287B">
        <w:rPr>
          <w:rFonts w:ascii="Times New Roman" w:hAnsi="Times New Roman" w:cs="Times New Roman"/>
          <w:sz w:val="24"/>
        </w:rPr>
        <w:t>Таланова</w:t>
      </w:r>
      <w:proofErr w:type="spellEnd"/>
      <w:r w:rsidRPr="0082287B">
        <w:rPr>
          <w:rFonts w:ascii="Times New Roman" w:hAnsi="Times New Roman" w:cs="Times New Roman"/>
          <w:sz w:val="24"/>
        </w:rPr>
        <w:t xml:space="preserve"> Ирина Борисовна</w:t>
      </w:r>
    </w:p>
    <w:p w:rsidR="003B34A4" w:rsidRPr="0082287B" w:rsidRDefault="003B34A4" w:rsidP="003B34A4">
      <w:pPr>
        <w:jc w:val="right"/>
        <w:rPr>
          <w:rFonts w:ascii="Times New Roman" w:hAnsi="Times New Roman" w:cs="Times New Roman"/>
          <w:sz w:val="24"/>
        </w:rPr>
      </w:pPr>
      <w:r w:rsidRPr="0082287B">
        <w:rPr>
          <w:rFonts w:ascii="Times New Roman" w:hAnsi="Times New Roman" w:cs="Times New Roman"/>
          <w:sz w:val="24"/>
        </w:rPr>
        <w:t>- учитель химии и биологии</w:t>
      </w:r>
    </w:p>
    <w:p w:rsidR="00007E35" w:rsidRPr="0082287B" w:rsidRDefault="003B34A4" w:rsidP="003B34A4">
      <w:pPr>
        <w:jc w:val="right"/>
        <w:rPr>
          <w:rFonts w:ascii="Times New Roman" w:hAnsi="Times New Roman" w:cs="Times New Roman"/>
          <w:sz w:val="24"/>
        </w:rPr>
      </w:pPr>
      <w:r w:rsidRPr="0082287B">
        <w:rPr>
          <w:rFonts w:ascii="Times New Roman" w:hAnsi="Times New Roman" w:cs="Times New Roman"/>
          <w:sz w:val="24"/>
        </w:rPr>
        <w:t xml:space="preserve">высшей </w:t>
      </w:r>
      <w:proofErr w:type="spellStart"/>
      <w:r w:rsidRPr="0082287B">
        <w:rPr>
          <w:rFonts w:ascii="Times New Roman" w:hAnsi="Times New Roman" w:cs="Times New Roman"/>
          <w:sz w:val="24"/>
        </w:rPr>
        <w:t>квалиф</w:t>
      </w:r>
      <w:proofErr w:type="spellEnd"/>
      <w:r w:rsidRPr="0082287B">
        <w:rPr>
          <w:rFonts w:ascii="Times New Roman" w:hAnsi="Times New Roman" w:cs="Times New Roman"/>
          <w:sz w:val="24"/>
        </w:rPr>
        <w:t>. категории</w:t>
      </w:r>
    </w:p>
    <w:p w:rsidR="00007E35" w:rsidRPr="0082287B" w:rsidRDefault="00007E35" w:rsidP="00007E35">
      <w:pPr>
        <w:rPr>
          <w:rFonts w:ascii="Times New Roman" w:hAnsi="Times New Roman" w:cs="Times New Roman"/>
          <w:sz w:val="24"/>
        </w:rPr>
      </w:pPr>
      <w:r w:rsidRPr="0082287B">
        <w:rPr>
          <w:rFonts w:ascii="Times New Roman" w:hAnsi="Times New Roman" w:cs="Times New Roman"/>
          <w:sz w:val="24"/>
        </w:rPr>
        <w:t xml:space="preserve">                                                </w:t>
      </w:r>
    </w:p>
    <w:p w:rsidR="00B97B2F" w:rsidRDefault="00B97B2F" w:rsidP="00007E35">
      <w:pPr>
        <w:jc w:val="center"/>
        <w:rPr>
          <w:rFonts w:ascii="Times New Roman" w:hAnsi="Times New Roman" w:cs="Times New Roman"/>
          <w:sz w:val="24"/>
        </w:rPr>
      </w:pPr>
    </w:p>
    <w:p w:rsidR="000371DF" w:rsidRDefault="000371DF" w:rsidP="00007E35">
      <w:pPr>
        <w:jc w:val="center"/>
        <w:rPr>
          <w:rFonts w:ascii="Times New Roman" w:hAnsi="Times New Roman" w:cs="Times New Roman"/>
          <w:sz w:val="24"/>
        </w:rPr>
      </w:pPr>
    </w:p>
    <w:p w:rsidR="000371DF" w:rsidRDefault="000371DF" w:rsidP="00B0444D">
      <w:pPr>
        <w:jc w:val="center"/>
        <w:rPr>
          <w:rFonts w:ascii="Times New Roman" w:hAnsi="Times New Roman" w:cs="Times New Roman"/>
          <w:sz w:val="24"/>
        </w:rPr>
      </w:pPr>
    </w:p>
    <w:p w:rsidR="0025649D" w:rsidRDefault="0025649D" w:rsidP="00B0444D">
      <w:pPr>
        <w:jc w:val="center"/>
        <w:rPr>
          <w:rFonts w:ascii="Times New Roman" w:hAnsi="Times New Roman" w:cs="Times New Roman"/>
          <w:sz w:val="24"/>
        </w:rPr>
      </w:pPr>
    </w:p>
    <w:p w:rsidR="0025649D" w:rsidRDefault="0025649D" w:rsidP="00B0444D">
      <w:pPr>
        <w:jc w:val="center"/>
        <w:rPr>
          <w:rFonts w:ascii="Times New Roman" w:hAnsi="Times New Roman" w:cs="Times New Roman"/>
          <w:sz w:val="24"/>
        </w:rPr>
      </w:pPr>
    </w:p>
    <w:p w:rsidR="0025649D" w:rsidRDefault="0025649D" w:rsidP="00B0444D">
      <w:pPr>
        <w:jc w:val="center"/>
        <w:rPr>
          <w:rFonts w:ascii="Times New Roman" w:hAnsi="Times New Roman" w:cs="Times New Roman"/>
          <w:sz w:val="24"/>
        </w:rPr>
      </w:pPr>
    </w:p>
    <w:p w:rsidR="00007E35" w:rsidRPr="0082287B" w:rsidRDefault="003B34A4" w:rsidP="00B0444D">
      <w:pPr>
        <w:jc w:val="center"/>
        <w:rPr>
          <w:rFonts w:ascii="Times New Roman" w:hAnsi="Times New Roman" w:cs="Times New Roman"/>
          <w:sz w:val="24"/>
        </w:rPr>
      </w:pPr>
      <w:r w:rsidRPr="0082287B">
        <w:rPr>
          <w:rFonts w:ascii="Times New Roman" w:hAnsi="Times New Roman" w:cs="Times New Roman"/>
          <w:sz w:val="24"/>
        </w:rPr>
        <w:t xml:space="preserve"> </w:t>
      </w:r>
      <w:proofErr w:type="spellStart"/>
      <w:r w:rsidR="00007E35" w:rsidRPr="0082287B">
        <w:rPr>
          <w:rFonts w:ascii="Times New Roman" w:hAnsi="Times New Roman" w:cs="Times New Roman"/>
          <w:sz w:val="24"/>
        </w:rPr>
        <w:t>Судино</w:t>
      </w:r>
      <w:proofErr w:type="spellEnd"/>
      <w:r w:rsidR="0025649D">
        <w:rPr>
          <w:rFonts w:ascii="Times New Roman" w:hAnsi="Times New Roman" w:cs="Times New Roman"/>
          <w:sz w:val="24"/>
        </w:rPr>
        <w:t>, 2019</w:t>
      </w:r>
    </w:p>
    <w:p w:rsidR="00007E35" w:rsidRPr="003B34A4" w:rsidRDefault="00007E35" w:rsidP="00B0444D">
      <w:pPr>
        <w:jc w:val="center"/>
        <w:rPr>
          <w:rFonts w:ascii="Times New Roman" w:hAnsi="Times New Roman" w:cs="Times New Roman"/>
          <w:b/>
          <w:sz w:val="24"/>
        </w:rPr>
      </w:pPr>
      <w:r w:rsidRPr="003B34A4">
        <w:rPr>
          <w:rFonts w:ascii="Times New Roman" w:hAnsi="Times New Roman" w:cs="Times New Roman"/>
          <w:b/>
          <w:sz w:val="24"/>
        </w:rPr>
        <w:lastRenderedPageBreak/>
        <w:t>Содержание</w:t>
      </w:r>
    </w:p>
    <w:p w:rsidR="00007E35" w:rsidRPr="003B34A4" w:rsidRDefault="00007E35" w:rsidP="009D58B2">
      <w:pPr>
        <w:jc w:val="both"/>
        <w:rPr>
          <w:rFonts w:ascii="Times New Roman" w:hAnsi="Times New Roman" w:cs="Times New Roman"/>
          <w:sz w:val="24"/>
        </w:rPr>
      </w:pPr>
    </w:p>
    <w:p w:rsidR="003B34A4" w:rsidRPr="003B34A4" w:rsidRDefault="003B34A4" w:rsidP="009D58B2">
      <w:pPr>
        <w:jc w:val="both"/>
        <w:rPr>
          <w:rFonts w:ascii="Times New Roman" w:hAnsi="Times New Roman" w:cs="Times New Roman"/>
          <w:sz w:val="24"/>
        </w:rPr>
      </w:pPr>
      <w:r w:rsidRPr="003B34A4">
        <w:rPr>
          <w:rFonts w:ascii="Times New Roman" w:hAnsi="Times New Roman" w:cs="Times New Roman"/>
          <w:sz w:val="24"/>
        </w:rPr>
        <w:t>Введение________________________________________________</w:t>
      </w:r>
      <w:r w:rsidR="00E82A4C">
        <w:rPr>
          <w:rFonts w:ascii="Times New Roman" w:hAnsi="Times New Roman" w:cs="Times New Roman"/>
          <w:sz w:val="24"/>
        </w:rPr>
        <w:t>__</w:t>
      </w:r>
      <w:r w:rsidRPr="003B34A4">
        <w:rPr>
          <w:rFonts w:ascii="Times New Roman" w:hAnsi="Times New Roman" w:cs="Times New Roman"/>
          <w:sz w:val="24"/>
        </w:rPr>
        <w:t>___</w:t>
      </w:r>
      <w:r w:rsidR="00C005C9">
        <w:rPr>
          <w:rFonts w:ascii="Times New Roman" w:hAnsi="Times New Roman" w:cs="Times New Roman"/>
          <w:sz w:val="24"/>
        </w:rPr>
        <w:t>_</w:t>
      </w:r>
      <w:r w:rsidR="00B0444D">
        <w:rPr>
          <w:rFonts w:ascii="Times New Roman" w:hAnsi="Times New Roman" w:cs="Times New Roman"/>
          <w:sz w:val="24"/>
        </w:rPr>
        <w:t>3</w:t>
      </w:r>
    </w:p>
    <w:p w:rsidR="003B34A4" w:rsidRPr="008B5E55" w:rsidRDefault="003B34A4" w:rsidP="00C005C9">
      <w:pPr>
        <w:pStyle w:val="a3"/>
        <w:numPr>
          <w:ilvl w:val="0"/>
          <w:numId w:val="21"/>
        </w:numPr>
        <w:jc w:val="both"/>
        <w:rPr>
          <w:rFonts w:ascii="Times New Roman" w:hAnsi="Times New Roman" w:cs="Times New Roman"/>
          <w:sz w:val="24"/>
        </w:rPr>
      </w:pPr>
      <w:r w:rsidRPr="008B5E55">
        <w:rPr>
          <w:rFonts w:ascii="Times New Roman" w:hAnsi="Times New Roman" w:cs="Times New Roman"/>
          <w:sz w:val="24"/>
        </w:rPr>
        <w:t>Подготовка к исследованию__________________________________</w:t>
      </w:r>
      <w:r w:rsidR="009D58B2" w:rsidRPr="008B5E55">
        <w:rPr>
          <w:rFonts w:ascii="Times New Roman" w:hAnsi="Times New Roman" w:cs="Times New Roman"/>
          <w:sz w:val="24"/>
        </w:rPr>
        <w:t>_</w:t>
      </w:r>
      <w:r w:rsidR="00B0444D">
        <w:rPr>
          <w:rFonts w:ascii="Times New Roman" w:hAnsi="Times New Roman" w:cs="Times New Roman"/>
          <w:sz w:val="24"/>
        </w:rPr>
        <w:t>4</w:t>
      </w:r>
    </w:p>
    <w:p w:rsidR="003B34A4" w:rsidRPr="00800BDE" w:rsidRDefault="000371DF" w:rsidP="00800BDE">
      <w:pPr>
        <w:pStyle w:val="a3"/>
        <w:numPr>
          <w:ilvl w:val="1"/>
          <w:numId w:val="23"/>
        </w:numPr>
        <w:jc w:val="both"/>
        <w:rPr>
          <w:rFonts w:ascii="Times New Roman" w:hAnsi="Times New Roman" w:cs="Times New Roman"/>
          <w:sz w:val="24"/>
        </w:rPr>
      </w:pPr>
      <w:r w:rsidRPr="00800BDE">
        <w:rPr>
          <w:rFonts w:ascii="Times New Roman" w:hAnsi="Times New Roman" w:cs="Times New Roman"/>
          <w:sz w:val="24"/>
        </w:rPr>
        <w:t>Строение ногтей_____________________</w:t>
      </w:r>
      <w:r w:rsidR="00E82A4C" w:rsidRPr="00800BDE">
        <w:rPr>
          <w:rFonts w:ascii="Times New Roman" w:hAnsi="Times New Roman" w:cs="Times New Roman"/>
          <w:sz w:val="24"/>
        </w:rPr>
        <w:t>______</w:t>
      </w:r>
      <w:r w:rsidR="0003683A" w:rsidRPr="00800BDE">
        <w:rPr>
          <w:rFonts w:ascii="Times New Roman" w:hAnsi="Times New Roman" w:cs="Times New Roman"/>
          <w:sz w:val="24"/>
        </w:rPr>
        <w:t>__________</w:t>
      </w:r>
      <w:r w:rsidR="00F40AE9" w:rsidRPr="00800BDE">
        <w:rPr>
          <w:rFonts w:ascii="Times New Roman" w:hAnsi="Times New Roman" w:cs="Times New Roman"/>
          <w:sz w:val="24"/>
        </w:rPr>
        <w:t>__</w:t>
      </w:r>
      <w:r w:rsidR="00C005C9" w:rsidRPr="00800BDE">
        <w:rPr>
          <w:rFonts w:ascii="Times New Roman" w:hAnsi="Times New Roman" w:cs="Times New Roman"/>
          <w:sz w:val="24"/>
        </w:rPr>
        <w:t>__</w:t>
      </w:r>
      <w:r w:rsidR="00B0444D">
        <w:rPr>
          <w:rFonts w:ascii="Times New Roman" w:hAnsi="Times New Roman" w:cs="Times New Roman"/>
          <w:sz w:val="24"/>
        </w:rPr>
        <w:t>4-5</w:t>
      </w:r>
    </w:p>
    <w:p w:rsidR="00C005C9" w:rsidRPr="00800BDE" w:rsidRDefault="003C0706" w:rsidP="00800BDE">
      <w:pPr>
        <w:pStyle w:val="a3"/>
        <w:numPr>
          <w:ilvl w:val="1"/>
          <w:numId w:val="23"/>
        </w:numPr>
        <w:jc w:val="both"/>
        <w:rPr>
          <w:rFonts w:ascii="Times New Roman" w:hAnsi="Times New Roman" w:cs="Times New Roman"/>
          <w:sz w:val="24"/>
        </w:rPr>
      </w:pPr>
      <w:r w:rsidRPr="00800BDE">
        <w:rPr>
          <w:rFonts w:ascii="Times New Roman" w:hAnsi="Times New Roman" w:cs="Times New Roman"/>
          <w:sz w:val="24"/>
        </w:rPr>
        <w:t>Здоровье по состоянию ногтей</w:t>
      </w:r>
      <w:r w:rsidR="00E82A4C" w:rsidRPr="00800BDE">
        <w:rPr>
          <w:rFonts w:ascii="Times New Roman" w:hAnsi="Times New Roman" w:cs="Times New Roman"/>
          <w:sz w:val="24"/>
        </w:rPr>
        <w:t>_________________</w:t>
      </w:r>
      <w:r w:rsidR="00C005C9" w:rsidRPr="00800BDE">
        <w:rPr>
          <w:rFonts w:ascii="Times New Roman" w:hAnsi="Times New Roman" w:cs="Times New Roman"/>
          <w:sz w:val="24"/>
        </w:rPr>
        <w:t>____________</w:t>
      </w:r>
      <w:r w:rsidR="00B0444D">
        <w:rPr>
          <w:rFonts w:ascii="Times New Roman" w:hAnsi="Times New Roman" w:cs="Times New Roman"/>
          <w:sz w:val="24"/>
        </w:rPr>
        <w:t>6</w:t>
      </w:r>
    </w:p>
    <w:p w:rsidR="00C005C9" w:rsidRPr="00800BDE" w:rsidRDefault="00C005C9" w:rsidP="00800BDE">
      <w:pPr>
        <w:pStyle w:val="a3"/>
        <w:numPr>
          <w:ilvl w:val="2"/>
          <w:numId w:val="23"/>
        </w:numPr>
        <w:jc w:val="both"/>
        <w:rPr>
          <w:rFonts w:ascii="Times New Roman" w:hAnsi="Times New Roman" w:cs="Times New Roman"/>
          <w:sz w:val="24"/>
        </w:rPr>
      </w:pPr>
      <w:r w:rsidRPr="00800BDE">
        <w:rPr>
          <w:rFonts w:ascii="Times New Roman" w:hAnsi="Times New Roman" w:cs="Times New Roman"/>
          <w:sz w:val="24"/>
        </w:rPr>
        <w:t>Цвет ногтей__________________________________</w:t>
      </w:r>
      <w:r w:rsidR="00845A4F">
        <w:rPr>
          <w:rFonts w:ascii="Times New Roman" w:hAnsi="Times New Roman" w:cs="Times New Roman"/>
          <w:sz w:val="24"/>
        </w:rPr>
        <w:t>______</w:t>
      </w:r>
      <w:r w:rsidR="00B0444D">
        <w:rPr>
          <w:rFonts w:ascii="Times New Roman" w:hAnsi="Times New Roman" w:cs="Times New Roman"/>
          <w:sz w:val="24"/>
        </w:rPr>
        <w:t>6</w:t>
      </w:r>
    </w:p>
    <w:p w:rsidR="00C005C9" w:rsidRPr="00800BDE" w:rsidRDefault="00C005C9" w:rsidP="00800BDE">
      <w:pPr>
        <w:pStyle w:val="a3"/>
        <w:numPr>
          <w:ilvl w:val="2"/>
          <w:numId w:val="23"/>
        </w:numPr>
        <w:jc w:val="both"/>
        <w:rPr>
          <w:rFonts w:ascii="Times New Roman" w:hAnsi="Times New Roman" w:cs="Times New Roman"/>
          <w:sz w:val="24"/>
        </w:rPr>
      </w:pPr>
      <w:r w:rsidRPr="00800BDE">
        <w:rPr>
          <w:rFonts w:ascii="Times New Roman" w:hAnsi="Times New Roman" w:cs="Times New Roman"/>
          <w:sz w:val="24"/>
        </w:rPr>
        <w:t>Структура ногтей_____________________________</w:t>
      </w:r>
      <w:r w:rsidR="00845A4F">
        <w:rPr>
          <w:rFonts w:ascii="Times New Roman" w:hAnsi="Times New Roman" w:cs="Times New Roman"/>
          <w:sz w:val="24"/>
        </w:rPr>
        <w:t>______</w:t>
      </w:r>
      <w:r w:rsidR="00B0444D">
        <w:rPr>
          <w:rFonts w:ascii="Times New Roman" w:hAnsi="Times New Roman" w:cs="Times New Roman"/>
          <w:sz w:val="24"/>
        </w:rPr>
        <w:t>7</w:t>
      </w:r>
    </w:p>
    <w:p w:rsidR="0082287B" w:rsidRDefault="00C005C9" w:rsidP="00800BDE">
      <w:pPr>
        <w:pStyle w:val="a3"/>
        <w:numPr>
          <w:ilvl w:val="2"/>
          <w:numId w:val="23"/>
        </w:numPr>
        <w:jc w:val="both"/>
        <w:rPr>
          <w:rFonts w:ascii="Times New Roman" w:hAnsi="Times New Roman" w:cs="Times New Roman"/>
          <w:sz w:val="24"/>
        </w:rPr>
      </w:pPr>
      <w:r w:rsidRPr="00800BDE">
        <w:rPr>
          <w:rFonts w:ascii="Times New Roman" w:hAnsi="Times New Roman" w:cs="Times New Roman"/>
          <w:sz w:val="24"/>
        </w:rPr>
        <w:t>Форма и рельеф __</w:t>
      </w:r>
      <w:r w:rsidR="0082287B" w:rsidRPr="00800BDE">
        <w:rPr>
          <w:rFonts w:ascii="Times New Roman" w:hAnsi="Times New Roman" w:cs="Times New Roman"/>
          <w:sz w:val="24"/>
        </w:rPr>
        <w:t>____</w:t>
      </w:r>
      <w:r w:rsidRPr="00800BDE">
        <w:rPr>
          <w:rFonts w:ascii="Times New Roman" w:hAnsi="Times New Roman" w:cs="Times New Roman"/>
          <w:sz w:val="24"/>
        </w:rPr>
        <w:t>________________________</w:t>
      </w:r>
      <w:r w:rsidR="00845A4F">
        <w:rPr>
          <w:rFonts w:ascii="Times New Roman" w:hAnsi="Times New Roman" w:cs="Times New Roman"/>
          <w:sz w:val="24"/>
        </w:rPr>
        <w:t>______</w:t>
      </w:r>
      <w:r w:rsidR="00B0444D">
        <w:rPr>
          <w:rFonts w:ascii="Times New Roman" w:hAnsi="Times New Roman" w:cs="Times New Roman"/>
          <w:sz w:val="24"/>
        </w:rPr>
        <w:t>7</w:t>
      </w:r>
    </w:p>
    <w:p w:rsidR="00845A4F" w:rsidRDefault="00845A4F" w:rsidP="00845A4F">
      <w:pPr>
        <w:pStyle w:val="a3"/>
        <w:numPr>
          <w:ilvl w:val="2"/>
          <w:numId w:val="23"/>
        </w:numPr>
        <w:jc w:val="both"/>
        <w:rPr>
          <w:rFonts w:ascii="Times New Roman" w:hAnsi="Times New Roman" w:cs="Times New Roman"/>
          <w:sz w:val="24"/>
        </w:rPr>
      </w:pPr>
      <w:r>
        <w:rPr>
          <w:rFonts w:ascii="Times New Roman" w:hAnsi="Times New Roman" w:cs="Times New Roman"/>
          <w:sz w:val="24"/>
        </w:rPr>
        <w:t>Ногтевые лунки____________________________________</w:t>
      </w:r>
      <w:r w:rsidR="00B0444D">
        <w:rPr>
          <w:rFonts w:ascii="Times New Roman" w:hAnsi="Times New Roman" w:cs="Times New Roman"/>
          <w:sz w:val="24"/>
        </w:rPr>
        <w:t>8</w:t>
      </w:r>
    </w:p>
    <w:p w:rsidR="003F577A" w:rsidRDefault="003F577A" w:rsidP="00845A4F">
      <w:pPr>
        <w:pStyle w:val="a3"/>
        <w:numPr>
          <w:ilvl w:val="2"/>
          <w:numId w:val="23"/>
        </w:numPr>
        <w:jc w:val="both"/>
        <w:rPr>
          <w:rFonts w:ascii="Times New Roman" w:hAnsi="Times New Roman" w:cs="Times New Roman"/>
          <w:sz w:val="24"/>
        </w:rPr>
      </w:pPr>
      <w:r>
        <w:rPr>
          <w:rFonts w:ascii="Times New Roman" w:hAnsi="Times New Roman" w:cs="Times New Roman"/>
          <w:sz w:val="24"/>
        </w:rPr>
        <w:t>Ногтевые пластины разных пальцев рук________________</w:t>
      </w:r>
      <w:r w:rsidR="00B0444D">
        <w:rPr>
          <w:rFonts w:ascii="Times New Roman" w:hAnsi="Times New Roman" w:cs="Times New Roman"/>
          <w:sz w:val="24"/>
        </w:rPr>
        <w:t>8</w:t>
      </w:r>
    </w:p>
    <w:p w:rsidR="00B97B2F" w:rsidRDefault="00B97B2F" w:rsidP="00B97B2F">
      <w:pPr>
        <w:pStyle w:val="a3"/>
        <w:numPr>
          <w:ilvl w:val="1"/>
          <w:numId w:val="23"/>
        </w:numPr>
        <w:jc w:val="both"/>
        <w:rPr>
          <w:rFonts w:ascii="Times New Roman" w:hAnsi="Times New Roman" w:cs="Times New Roman"/>
          <w:sz w:val="24"/>
        </w:rPr>
      </w:pPr>
      <w:r>
        <w:rPr>
          <w:rFonts w:ascii="Times New Roman" w:hAnsi="Times New Roman" w:cs="Times New Roman"/>
          <w:sz w:val="24"/>
        </w:rPr>
        <w:t>Современный маникюр</w:t>
      </w:r>
      <w:r w:rsidR="00B6648B">
        <w:rPr>
          <w:rFonts w:ascii="Times New Roman" w:hAnsi="Times New Roman" w:cs="Times New Roman"/>
          <w:sz w:val="24"/>
        </w:rPr>
        <w:t xml:space="preserve"> ___________________________________</w:t>
      </w:r>
      <w:r w:rsidR="00B0444D">
        <w:rPr>
          <w:rFonts w:ascii="Times New Roman" w:hAnsi="Times New Roman" w:cs="Times New Roman"/>
          <w:sz w:val="24"/>
        </w:rPr>
        <w:t>9</w:t>
      </w:r>
    </w:p>
    <w:p w:rsidR="00B97B2F" w:rsidRDefault="00B97B2F" w:rsidP="00B97B2F">
      <w:pPr>
        <w:pStyle w:val="a3"/>
        <w:numPr>
          <w:ilvl w:val="2"/>
          <w:numId w:val="23"/>
        </w:numPr>
        <w:jc w:val="both"/>
        <w:rPr>
          <w:rFonts w:ascii="Times New Roman" w:hAnsi="Times New Roman" w:cs="Times New Roman"/>
          <w:sz w:val="24"/>
        </w:rPr>
      </w:pPr>
      <w:r>
        <w:rPr>
          <w:rFonts w:ascii="Times New Roman" w:hAnsi="Times New Roman" w:cs="Times New Roman"/>
          <w:sz w:val="24"/>
        </w:rPr>
        <w:t>История</w:t>
      </w:r>
      <w:r w:rsidR="00B6648B">
        <w:rPr>
          <w:rFonts w:ascii="Times New Roman" w:hAnsi="Times New Roman" w:cs="Times New Roman"/>
          <w:sz w:val="24"/>
        </w:rPr>
        <w:t>___________________________________________</w:t>
      </w:r>
      <w:r w:rsidR="00B0444D">
        <w:rPr>
          <w:rFonts w:ascii="Times New Roman" w:hAnsi="Times New Roman" w:cs="Times New Roman"/>
          <w:sz w:val="24"/>
        </w:rPr>
        <w:t>9</w:t>
      </w:r>
    </w:p>
    <w:p w:rsidR="00B6648B" w:rsidRDefault="00B6648B" w:rsidP="00B6648B">
      <w:pPr>
        <w:pStyle w:val="a3"/>
        <w:numPr>
          <w:ilvl w:val="2"/>
          <w:numId w:val="23"/>
        </w:numPr>
        <w:rPr>
          <w:rFonts w:ascii="Times New Roman" w:hAnsi="Times New Roman" w:cs="Times New Roman"/>
          <w:sz w:val="24"/>
        </w:rPr>
      </w:pPr>
      <w:r>
        <w:rPr>
          <w:rFonts w:ascii="Times New Roman" w:hAnsi="Times New Roman" w:cs="Times New Roman"/>
          <w:sz w:val="24"/>
        </w:rPr>
        <w:t>Гель -  лак_________________________________________</w:t>
      </w:r>
      <w:r w:rsidR="00B0444D">
        <w:rPr>
          <w:rFonts w:ascii="Times New Roman" w:hAnsi="Times New Roman" w:cs="Times New Roman"/>
          <w:sz w:val="24"/>
        </w:rPr>
        <w:t>9</w:t>
      </w:r>
    </w:p>
    <w:p w:rsidR="00B0444D" w:rsidRPr="00B6648B" w:rsidRDefault="00B0444D" w:rsidP="00B6648B">
      <w:pPr>
        <w:pStyle w:val="a3"/>
        <w:numPr>
          <w:ilvl w:val="2"/>
          <w:numId w:val="23"/>
        </w:numPr>
        <w:rPr>
          <w:rFonts w:ascii="Times New Roman" w:hAnsi="Times New Roman" w:cs="Times New Roman"/>
          <w:sz w:val="24"/>
        </w:rPr>
      </w:pPr>
      <w:r>
        <w:rPr>
          <w:rFonts w:ascii="Times New Roman" w:hAnsi="Times New Roman" w:cs="Times New Roman"/>
          <w:sz w:val="24"/>
        </w:rPr>
        <w:t>Портит ли гель – лак ногти?__________________________10</w:t>
      </w:r>
    </w:p>
    <w:p w:rsidR="00B6648B" w:rsidRDefault="00B6648B" w:rsidP="00B97B2F">
      <w:pPr>
        <w:pStyle w:val="a3"/>
        <w:numPr>
          <w:ilvl w:val="2"/>
          <w:numId w:val="23"/>
        </w:numPr>
        <w:jc w:val="both"/>
        <w:rPr>
          <w:rFonts w:ascii="Times New Roman" w:hAnsi="Times New Roman" w:cs="Times New Roman"/>
          <w:sz w:val="24"/>
        </w:rPr>
      </w:pPr>
      <w:r>
        <w:rPr>
          <w:rFonts w:ascii="Times New Roman" w:hAnsi="Times New Roman" w:cs="Times New Roman"/>
          <w:sz w:val="24"/>
        </w:rPr>
        <w:t>Шеллак___________________________________________</w:t>
      </w:r>
      <w:r w:rsidR="00B0444D">
        <w:rPr>
          <w:rFonts w:ascii="Times New Roman" w:hAnsi="Times New Roman" w:cs="Times New Roman"/>
          <w:sz w:val="24"/>
        </w:rPr>
        <w:t>10</w:t>
      </w:r>
    </w:p>
    <w:p w:rsidR="003B34A4" w:rsidRPr="008B5E55" w:rsidRDefault="003B34A4" w:rsidP="00C005C9">
      <w:pPr>
        <w:pStyle w:val="a3"/>
        <w:numPr>
          <w:ilvl w:val="0"/>
          <w:numId w:val="21"/>
        </w:numPr>
        <w:jc w:val="both"/>
        <w:rPr>
          <w:rFonts w:ascii="Times New Roman" w:hAnsi="Times New Roman" w:cs="Times New Roman"/>
          <w:sz w:val="24"/>
        </w:rPr>
      </w:pPr>
      <w:r w:rsidRPr="008B5E55">
        <w:rPr>
          <w:rFonts w:ascii="Times New Roman" w:hAnsi="Times New Roman" w:cs="Times New Roman"/>
          <w:sz w:val="24"/>
        </w:rPr>
        <w:t>Методика исследования ___________________________________</w:t>
      </w:r>
      <w:r w:rsidR="001C0AEA" w:rsidRPr="008B5E55">
        <w:rPr>
          <w:rFonts w:ascii="Times New Roman" w:hAnsi="Times New Roman" w:cs="Times New Roman"/>
          <w:sz w:val="24"/>
        </w:rPr>
        <w:t>___</w:t>
      </w:r>
      <w:r w:rsidR="00B0444D">
        <w:rPr>
          <w:rFonts w:ascii="Times New Roman" w:hAnsi="Times New Roman" w:cs="Times New Roman"/>
          <w:sz w:val="24"/>
        </w:rPr>
        <w:t>11</w:t>
      </w:r>
    </w:p>
    <w:p w:rsidR="003B34A4" w:rsidRPr="008B5E55" w:rsidRDefault="00BA7756" w:rsidP="00C005C9">
      <w:pPr>
        <w:pStyle w:val="a3"/>
        <w:numPr>
          <w:ilvl w:val="1"/>
          <w:numId w:val="21"/>
        </w:numPr>
        <w:jc w:val="both"/>
        <w:rPr>
          <w:rFonts w:ascii="Times New Roman" w:hAnsi="Times New Roman" w:cs="Times New Roman"/>
          <w:sz w:val="24"/>
        </w:rPr>
      </w:pPr>
      <w:r>
        <w:rPr>
          <w:rFonts w:ascii="Times New Roman" w:hAnsi="Times New Roman" w:cs="Times New Roman"/>
          <w:sz w:val="24"/>
        </w:rPr>
        <w:t>Анализ цвета ногтей _____________________________</w:t>
      </w:r>
      <w:r w:rsidR="00B0444D">
        <w:rPr>
          <w:rFonts w:ascii="Times New Roman" w:hAnsi="Times New Roman" w:cs="Times New Roman"/>
          <w:sz w:val="24"/>
        </w:rPr>
        <w:t>_</w:t>
      </w:r>
      <w:r w:rsidR="00E57FCB" w:rsidRPr="008B5E55">
        <w:rPr>
          <w:rFonts w:ascii="Times New Roman" w:hAnsi="Times New Roman" w:cs="Times New Roman"/>
          <w:sz w:val="24"/>
        </w:rPr>
        <w:t>_______</w:t>
      </w:r>
      <w:r w:rsidR="00B0444D">
        <w:rPr>
          <w:rFonts w:ascii="Times New Roman" w:hAnsi="Times New Roman" w:cs="Times New Roman"/>
          <w:sz w:val="24"/>
        </w:rPr>
        <w:t>11</w:t>
      </w:r>
    </w:p>
    <w:p w:rsidR="008B5E55" w:rsidRPr="008B5E55" w:rsidRDefault="00BA7756" w:rsidP="00C005C9">
      <w:pPr>
        <w:pStyle w:val="a3"/>
        <w:numPr>
          <w:ilvl w:val="1"/>
          <w:numId w:val="21"/>
        </w:numPr>
        <w:jc w:val="both"/>
        <w:rPr>
          <w:rFonts w:ascii="Times New Roman" w:hAnsi="Times New Roman" w:cs="Times New Roman"/>
          <w:sz w:val="24"/>
        </w:rPr>
      </w:pPr>
      <w:r>
        <w:rPr>
          <w:rFonts w:ascii="Times New Roman" w:hAnsi="Times New Roman" w:cs="Times New Roman"/>
          <w:sz w:val="24"/>
        </w:rPr>
        <w:t>Анализ Структуры ногтей_____________________</w:t>
      </w:r>
      <w:r w:rsidR="0003683A" w:rsidRPr="008B5E55">
        <w:rPr>
          <w:rFonts w:ascii="Times New Roman" w:hAnsi="Times New Roman" w:cs="Times New Roman"/>
          <w:sz w:val="24"/>
        </w:rPr>
        <w:t>___________</w:t>
      </w:r>
      <w:r w:rsidR="00B0444D">
        <w:rPr>
          <w:rFonts w:ascii="Times New Roman" w:hAnsi="Times New Roman" w:cs="Times New Roman"/>
          <w:sz w:val="24"/>
        </w:rPr>
        <w:t>_11</w:t>
      </w:r>
      <w:r w:rsidR="00F40AE9" w:rsidRPr="008B5E55">
        <w:rPr>
          <w:rFonts w:ascii="Times New Roman" w:hAnsi="Times New Roman" w:cs="Times New Roman"/>
          <w:sz w:val="24"/>
        </w:rPr>
        <w:t xml:space="preserve">                                   </w:t>
      </w:r>
    </w:p>
    <w:p w:rsidR="00F40AE9" w:rsidRPr="008B5E55" w:rsidRDefault="00BA7756" w:rsidP="00C005C9">
      <w:pPr>
        <w:pStyle w:val="a3"/>
        <w:numPr>
          <w:ilvl w:val="1"/>
          <w:numId w:val="21"/>
        </w:numPr>
        <w:jc w:val="both"/>
        <w:rPr>
          <w:rFonts w:ascii="Times New Roman" w:hAnsi="Times New Roman" w:cs="Times New Roman"/>
          <w:sz w:val="24"/>
        </w:rPr>
      </w:pPr>
      <w:r>
        <w:rPr>
          <w:rFonts w:ascii="Times New Roman" w:hAnsi="Times New Roman" w:cs="Times New Roman"/>
          <w:sz w:val="24"/>
        </w:rPr>
        <w:t>Анализ формы и рельефа ногтей</w:t>
      </w:r>
      <w:r w:rsidR="0003683A" w:rsidRPr="008B5E55">
        <w:rPr>
          <w:rFonts w:ascii="Times New Roman" w:hAnsi="Times New Roman" w:cs="Times New Roman"/>
          <w:sz w:val="24"/>
        </w:rPr>
        <w:t>_______________</w:t>
      </w:r>
      <w:r>
        <w:rPr>
          <w:rFonts w:ascii="Times New Roman" w:hAnsi="Times New Roman" w:cs="Times New Roman"/>
          <w:sz w:val="24"/>
        </w:rPr>
        <w:t>_____________</w:t>
      </w:r>
      <w:r w:rsidR="00B0444D">
        <w:rPr>
          <w:rFonts w:ascii="Times New Roman" w:hAnsi="Times New Roman" w:cs="Times New Roman"/>
          <w:sz w:val="24"/>
        </w:rPr>
        <w:t>11</w:t>
      </w:r>
    </w:p>
    <w:p w:rsidR="001236C7" w:rsidRDefault="00BA7756" w:rsidP="00C005C9">
      <w:pPr>
        <w:pStyle w:val="a3"/>
        <w:numPr>
          <w:ilvl w:val="1"/>
          <w:numId w:val="21"/>
        </w:numPr>
        <w:jc w:val="both"/>
        <w:rPr>
          <w:rFonts w:ascii="Times New Roman" w:hAnsi="Times New Roman" w:cs="Times New Roman"/>
          <w:sz w:val="24"/>
        </w:rPr>
      </w:pPr>
      <w:r>
        <w:rPr>
          <w:rFonts w:ascii="Times New Roman" w:hAnsi="Times New Roman" w:cs="Times New Roman"/>
          <w:sz w:val="24"/>
        </w:rPr>
        <w:t>Анализ ногтевых лунок</w:t>
      </w:r>
      <w:r w:rsidR="0003683A" w:rsidRPr="008B5E55">
        <w:rPr>
          <w:rFonts w:ascii="Times New Roman" w:hAnsi="Times New Roman" w:cs="Times New Roman"/>
          <w:sz w:val="24"/>
        </w:rPr>
        <w:t>________</w:t>
      </w:r>
      <w:r>
        <w:rPr>
          <w:rFonts w:ascii="Times New Roman" w:hAnsi="Times New Roman" w:cs="Times New Roman"/>
          <w:sz w:val="24"/>
        </w:rPr>
        <w:t>__</w:t>
      </w:r>
      <w:r w:rsidR="0003683A" w:rsidRPr="008B5E55">
        <w:rPr>
          <w:rFonts w:ascii="Times New Roman" w:hAnsi="Times New Roman" w:cs="Times New Roman"/>
          <w:sz w:val="24"/>
        </w:rPr>
        <w:t>_______</w:t>
      </w:r>
      <w:r w:rsidR="009D58B2" w:rsidRPr="008B5E55">
        <w:rPr>
          <w:rFonts w:ascii="Times New Roman" w:hAnsi="Times New Roman" w:cs="Times New Roman"/>
          <w:sz w:val="24"/>
        </w:rPr>
        <w:t>_______________</w:t>
      </w:r>
      <w:r w:rsidR="0003683A" w:rsidRPr="008B5E55">
        <w:rPr>
          <w:rFonts w:ascii="Times New Roman" w:hAnsi="Times New Roman" w:cs="Times New Roman"/>
          <w:sz w:val="24"/>
        </w:rPr>
        <w:t>___</w:t>
      </w:r>
      <w:r w:rsidR="00B0444D">
        <w:rPr>
          <w:rFonts w:ascii="Times New Roman" w:hAnsi="Times New Roman" w:cs="Times New Roman"/>
          <w:sz w:val="24"/>
        </w:rPr>
        <w:t>11</w:t>
      </w:r>
    </w:p>
    <w:p w:rsidR="00B0444D" w:rsidRPr="008B5E55" w:rsidRDefault="00B0444D" w:rsidP="00C005C9">
      <w:pPr>
        <w:pStyle w:val="a3"/>
        <w:numPr>
          <w:ilvl w:val="1"/>
          <w:numId w:val="21"/>
        </w:numPr>
        <w:jc w:val="both"/>
        <w:rPr>
          <w:rFonts w:ascii="Times New Roman" w:hAnsi="Times New Roman" w:cs="Times New Roman"/>
          <w:sz w:val="24"/>
        </w:rPr>
      </w:pPr>
      <w:r>
        <w:rPr>
          <w:rFonts w:ascii="Times New Roman" w:hAnsi="Times New Roman" w:cs="Times New Roman"/>
          <w:sz w:val="24"/>
        </w:rPr>
        <w:t>Анкетирование «</w:t>
      </w:r>
      <w:r w:rsidR="00FA054B">
        <w:rPr>
          <w:rFonts w:ascii="Times New Roman" w:hAnsi="Times New Roman" w:cs="Times New Roman"/>
          <w:sz w:val="24"/>
        </w:rPr>
        <w:t>Маникюр и его последствия</w:t>
      </w:r>
      <w:r>
        <w:rPr>
          <w:rFonts w:ascii="Times New Roman" w:hAnsi="Times New Roman" w:cs="Times New Roman"/>
          <w:sz w:val="24"/>
        </w:rPr>
        <w:t>»</w:t>
      </w:r>
      <w:r w:rsidR="00646307">
        <w:rPr>
          <w:rFonts w:ascii="Times New Roman" w:hAnsi="Times New Roman" w:cs="Times New Roman"/>
          <w:sz w:val="24"/>
        </w:rPr>
        <w:t>________________12</w:t>
      </w:r>
    </w:p>
    <w:p w:rsidR="003B34A4" w:rsidRPr="008B5E55" w:rsidRDefault="003B34A4" w:rsidP="00C005C9">
      <w:pPr>
        <w:pStyle w:val="a3"/>
        <w:numPr>
          <w:ilvl w:val="0"/>
          <w:numId w:val="21"/>
        </w:numPr>
        <w:jc w:val="both"/>
        <w:rPr>
          <w:rFonts w:ascii="Times New Roman" w:hAnsi="Times New Roman" w:cs="Times New Roman"/>
          <w:sz w:val="24"/>
        </w:rPr>
      </w:pPr>
      <w:r w:rsidRPr="008B5E55">
        <w:rPr>
          <w:rFonts w:ascii="Times New Roman" w:hAnsi="Times New Roman" w:cs="Times New Roman"/>
          <w:sz w:val="24"/>
        </w:rPr>
        <w:t>Результаты</w:t>
      </w:r>
      <w:r w:rsidR="00BA7756">
        <w:rPr>
          <w:rFonts w:ascii="Times New Roman" w:hAnsi="Times New Roman" w:cs="Times New Roman"/>
          <w:sz w:val="24"/>
        </w:rPr>
        <w:t xml:space="preserve"> исследований ________________</w:t>
      </w:r>
      <w:r w:rsidRPr="008B5E55">
        <w:rPr>
          <w:rFonts w:ascii="Times New Roman" w:hAnsi="Times New Roman" w:cs="Times New Roman"/>
          <w:sz w:val="24"/>
        </w:rPr>
        <w:t>______________</w:t>
      </w:r>
      <w:r w:rsidR="00BA7756">
        <w:rPr>
          <w:rFonts w:ascii="Times New Roman" w:hAnsi="Times New Roman" w:cs="Times New Roman"/>
          <w:sz w:val="24"/>
        </w:rPr>
        <w:t>_</w:t>
      </w:r>
      <w:r w:rsidRPr="008B5E55">
        <w:rPr>
          <w:rFonts w:ascii="Times New Roman" w:hAnsi="Times New Roman" w:cs="Times New Roman"/>
          <w:sz w:val="24"/>
        </w:rPr>
        <w:t>_____</w:t>
      </w:r>
      <w:r w:rsidR="00087DA3">
        <w:rPr>
          <w:rFonts w:ascii="Times New Roman" w:hAnsi="Times New Roman" w:cs="Times New Roman"/>
          <w:sz w:val="24"/>
        </w:rPr>
        <w:t>_</w:t>
      </w:r>
      <w:r w:rsidR="00646307">
        <w:rPr>
          <w:rFonts w:ascii="Times New Roman" w:hAnsi="Times New Roman" w:cs="Times New Roman"/>
          <w:sz w:val="24"/>
        </w:rPr>
        <w:t>13</w:t>
      </w:r>
    </w:p>
    <w:p w:rsidR="009D58B2" w:rsidRPr="008B5E55" w:rsidRDefault="009D58B2" w:rsidP="00C005C9">
      <w:pPr>
        <w:pStyle w:val="a3"/>
        <w:numPr>
          <w:ilvl w:val="1"/>
          <w:numId w:val="21"/>
        </w:numPr>
        <w:jc w:val="both"/>
        <w:rPr>
          <w:rFonts w:ascii="Times New Roman" w:hAnsi="Times New Roman" w:cs="Times New Roman"/>
          <w:sz w:val="24"/>
        </w:rPr>
      </w:pPr>
      <w:r w:rsidRPr="008B5E55">
        <w:rPr>
          <w:rFonts w:ascii="Times New Roman" w:hAnsi="Times New Roman" w:cs="Times New Roman"/>
          <w:sz w:val="24"/>
        </w:rPr>
        <w:t xml:space="preserve">Результаты </w:t>
      </w:r>
      <w:r w:rsidR="00087DA3">
        <w:rPr>
          <w:rFonts w:ascii="Times New Roman" w:hAnsi="Times New Roman" w:cs="Times New Roman"/>
          <w:sz w:val="24"/>
        </w:rPr>
        <w:t xml:space="preserve">анализа </w:t>
      </w:r>
      <w:r w:rsidRPr="008B5E55">
        <w:rPr>
          <w:rFonts w:ascii="Times New Roman" w:hAnsi="Times New Roman" w:cs="Times New Roman"/>
          <w:sz w:val="24"/>
        </w:rPr>
        <w:t>№ 1</w:t>
      </w:r>
      <w:bookmarkStart w:id="0" w:name="_Hlk509142156"/>
      <w:r w:rsidRPr="008B5E55">
        <w:rPr>
          <w:rFonts w:ascii="Times New Roman" w:hAnsi="Times New Roman" w:cs="Times New Roman"/>
          <w:sz w:val="24"/>
        </w:rPr>
        <w:t>_______________________________</w:t>
      </w:r>
      <w:bookmarkEnd w:id="0"/>
      <w:r w:rsidR="00087DA3">
        <w:rPr>
          <w:rFonts w:ascii="Times New Roman" w:hAnsi="Times New Roman" w:cs="Times New Roman"/>
          <w:sz w:val="24"/>
        </w:rPr>
        <w:t>____</w:t>
      </w:r>
      <w:r w:rsidR="00646307">
        <w:rPr>
          <w:rFonts w:ascii="Times New Roman" w:hAnsi="Times New Roman" w:cs="Times New Roman"/>
          <w:sz w:val="24"/>
        </w:rPr>
        <w:t>13</w:t>
      </w:r>
    </w:p>
    <w:p w:rsidR="009D58B2" w:rsidRPr="008B5E55" w:rsidRDefault="009D58B2" w:rsidP="00087DA3">
      <w:pPr>
        <w:pStyle w:val="a3"/>
        <w:numPr>
          <w:ilvl w:val="1"/>
          <w:numId w:val="21"/>
        </w:numPr>
        <w:jc w:val="both"/>
        <w:rPr>
          <w:rFonts w:ascii="Times New Roman" w:hAnsi="Times New Roman" w:cs="Times New Roman"/>
          <w:sz w:val="24"/>
        </w:rPr>
      </w:pPr>
      <w:r w:rsidRPr="008B5E55">
        <w:rPr>
          <w:rFonts w:ascii="Times New Roman" w:hAnsi="Times New Roman" w:cs="Times New Roman"/>
          <w:sz w:val="24"/>
        </w:rPr>
        <w:t xml:space="preserve">Результаты </w:t>
      </w:r>
      <w:r w:rsidR="00087DA3" w:rsidRPr="00087DA3">
        <w:rPr>
          <w:rFonts w:ascii="Times New Roman" w:hAnsi="Times New Roman" w:cs="Times New Roman"/>
          <w:sz w:val="24"/>
        </w:rPr>
        <w:t xml:space="preserve">анализа </w:t>
      </w:r>
      <w:r w:rsidRPr="008B5E55">
        <w:rPr>
          <w:rFonts w:ascii="Times New Roman" w:hAnsi="Times New Roman" w:cs="Times New Roman"/>
          <w:sz w:val="24"/>
        </w:rPr>
        <w:t>№ 2______________________</w:t>
      </w:r>
      <w:r w:rsidR="00BA7756">
        <w:rPr>
          <w:rFonts w:ascii="Times New Roman" w:hAnsi="Times New Roman" w:cs="Times New Roman"/>
          <w:sz w:val="24"/>
        </w:rPr>
        <w:t>_________</w:t>
      </w:r>
      <w:r w:rsidR="00087DA3">
        <w:rPr>
          <w:rFonts w:ascii="Times New Roman" w:hAnsi="Times New Roman" w:cs="Times New Roman"/>
          <w:sz w:val="24"/>
        </w:rPr>
        <w:t>____</w:t>
      </w:r>
      <w:r w:rsidR="00646307">
        <w:rPr>
          <w:rFonts w:ascii="Times New Roman" w:hAnsi="Times New Roman" w:cs="Times New Roman"/>
          <w:sz w:val="24"/>
        </w:rPr>
        <w:t>13</w:t>
      </w:r>
    </w:p>
    <w:p w:rsidR="009D58B2" w:rsidRDefault="009D58B2" w:rsidP="00087DA3">
      <w:pPr>
        <w:pStyle w:val="a3"/>
        <w:numPr>
          <w:ilvl w:val="1"/>
          <w:numId w:val="21"/>
        </w:numPr>
        <w:jc w:val="both"/>
        <w:rPr>
          <w:rFonts w:ascii="Times New Roman" w:hAnsi="Times New Roman" w:cs="Times New Roman"/>
          <w:sz w:val="24"/>
        </w:rPr>
      </w:pPr>
      <w:r w:rsidRPr="00F40AE9">
        <w:rPr>
          <w:rFonts w:ascii="Times New Roman" w:hAnsi="Times New Roman" w:cs="Times New Roman"/>
          <w:sz w:val="24"/>
        </w:rPr>
        <w:t xml:space="preserve">Результаты </w:t>
      </w:r>
      <w:r w:rsidR="00087DA3" w:rsidRPr="00087DA3">
        <w:rPr>
          <w:rFonts w:ascii="Times New Roman" w:hAnsi="Times New Roman" w:cs="Times New Roman"/>
          <w:sz w:val="24"/>
        </w:rPr>
        <w:t xml:space="preserve">анализа </w:t>
      </w:r>
      <w:r w:rsidRPr="00F40AE9">
        <w:rPr>
          <w:rFonts w:ascii="Times New Roman" w:hAnsi="Times New Roman" w:cs="Times New Roman"/>
          <w:sz w:val="24"/>
        </w:rPr>
        <w:t>№ 3</w:t>
      </w:r>
      <w:r w:rsidR="00BA7756">
        <w:rPr>
          <w:rFonts w:ascii="Times New Roman" w:hAnsi="Times New Roman" w:cs="Times New Roman"/>
          <w:sz w:val="24"/>
        </w:rPr>
        <w:t>_______________________________</w:t>
      </w:r>
      <w:r w:rsidR="00087DA3">
        <w:rPr>
          <w:rFonts w:ascii="Times New Roman" w:hAnsi="Times New Roman" w:cs="Times New Roman"/>
          <w:sz w:val="24"/>
        </w:rPr>
        <w:t>____</w:t>
      </w:r>
      <w:r w:rsidR="00646307">
        <w:rPr>
          <w:rFonts w:ascii="Times New Roman" w:hAnsi="Times New Roman" w:cs="Times New Roman"/>
          <w:sz w:val="24"/>
        </w:rPr>
        <w:t>14</w:t>
      </w:r>
    </w:p>
    <w:p w:rsidR="00087DA3" w:rsidRDefault="00087DA3" w:rsidP="00087DA3">
      <w:pPr>
        <w:pStyle w:val="a3"/>
        <w:numPr>
          <w:ilvl w:val="1"/>
          <w:numId w:val="21"/>
        </w:numPr>
        <w:jc w:val="both"/>
        <w:rPr>
          <w:rFonts w:ascii="Times New Roman" w:hAnsi="Times New Roman" w:cs="Times New Roman"/>
          <w:sz w:val="24"/>
        </w:rPr>
      </w:pPr>
      <w:r w:rsidRPr="00087DA3">
        <w:rPr>
          <w:rFonts w:ascii="Times New Roman" w:hAnsi="Times New Roman" w:cs="Times New Roman"/>
          <w:sz w:val="24"/>
        </w:rPr>
        <w:t>Результаты анализа №</w:t>
      </w:r>
      <w:r>
        <w:rPr>
          <w:rFonts w:ascii="Times New Roman" w:hAnsi="Times New Roman" w:cs="Times New Roman"/>
          <w:sz w:val="24"/>
        </w:rPr>
        <w:t xml:space="preserve"> 4___________________________________</w:t>
      </w:r>
      <w:r w:rsidR="00646307">
        <w:rPr>
          <w:rFonts w:ascii="Times New Roman" w:hAnsi="Times New Roman" w:cs="Times New Roman"/>
          <w:sz w:val="24"/>
        </w:rPr>
        <w:t>14</w:t>
      </w:r>
    </w:p>
    <w:p w:rsidR="00087DA3" w:rsidRPr="00087DA3" w:rsidRDefault="00087DA3" w:rsidP="00087DA3">
      <w:pPr>
        <w:pStyle w:val="a3"/>
        <w:numPr>
          <w:ilvl w:val="1"/>
          <w:numId w:val="21"/>
        </w:numPr>
        <w:jc w:val="both"/>
        <w:rPr>
          <w:rFonts w:ascii="Times New Roman" w:hAnsi="Times New Roman" w:cs="Times New Roman"/>
          <w:sz w:val="24"/>
        </w:rPr>
      </w:pPr>
      <w:r>
        <w:rPr>
          <w:rFonts w:ascii="Times New Roman" w:hAnsi="Times New Roman" w:cs="Times New Roman"/>
          <w:sz w:val="24"/>
        </w:rPr>
        <w:t>Результаты анкетирования_________________________________</w:t>
      </w:r>
      <w:r w:rsidR="00646307">
        <w:rPr>
          <w:rFonts w:ascii="Times New Roman" w:hAnsi="Times New Roman" w:cs="Times New Roman"/>
          <w:sz w:val="24"/>
        </w:rPr>
        <w:t>15</w:t>
      </w:r>
    </w:p>
    <w:p w:rsidR="003B34A4" w:rsidRPr="003B34A4" w:rsidRDefault="003B34A4" w:rsidP="009D58B2">
      <w:pPr>
        <w:jc w:val="both"/>
        <w:rPr>
          <w:rFonts w:ascii="Times New Roman" w:hAnsi="Times New Roman" w:cs="Times New Roman"/>
          <w:sz w:val="24"/>
        </w:rPr>
      </w:pPr>
      <w:r w:rsidRPr="003B34A4">
        <w:rPr>
          <w:rFonts w:ascii="Times New Roman" w:hAnsi="Times New Roman" w:cs="Times New Roman"/>
          <w:sz w:val="24"/>
        </w:rPr>
        <w:t>Выводы_________________________________________________</w:t>
      </w:r>
      <w:r w:rsidR="0003683A">
        <w:rPr>
          <w:rFonts w:ascii="Times New Roman" w:hAnsi="Times New Roman" w:cs="Times New Roman"/>
          <w:sz w:val="24"/>
        </w:rPr>
        <w:t>_____</w:t>
      </w:r>
      <w:r w:rsidR="00646307">
        <w:rPr>
          <w:rFonts w:ascii="Times New Roman" w:hAnsi="Times New Roman" w:cs="Times New Roman"/>
          <w:sz w:val="24"/>
        </w:rPr>
        <w:t>__16</w:t>
      </w:r>
    </w:p>
    <w:p w:rsidR="003B34A4" w:rsidRPr="003B34A4" w:rsidRDefault="003B34A4" w:rsidP="009D58B2">
      <w:pPr>
        <w:jc w:val="both"/>
        <w:rPr>
          <w:rFonts w:ascii="Times New Roman" w:hAnsi="Times New Roman" w:cs="Times New Roman"/>
          <w:sz w:val="24"/>
        </w:rPr>
      </w:pPr>
      <w:r w:rsidRPr="003B34A4">
        <w:rPr>
          <w:rFonts w:ascii="Times New Roman" w:hAnsi="Times New Roman" w:cs="Times New Roman"/>
          <w:sz w:val="24"/>
        </w:rPr>
        <w:t>Заключение_____________________________</w:t>
      </w:r>
      <w:r w:rsidR="00646307">
        <w:rPr>
          <w:rFonts w:ascii="Times New Roman" w:hAnsi="Times New Roman" w:cs="Times New Roman"/>
          <w:sz w:val="24"/>
        </w:rPr>
        <w:t>_</w:t>
      </w:r>
      <w:r w:rsidRPr="003B34A4">
        <w:rPr>
          <w:rFonts w:ascii="Times New Roman" w:hAnsi="Times New Roman" w:cs="Times New Roman"/>
          <w:sz w:val="24"/>
        </w:rPr>
        <w:t>____________</w:t>
      </w:r>
      <w:r w:rsidR="0003683A">
        <w:rPr>
          <w:rFonts w:ascii="Times New Roman" w:hAnsi="Times New Roman" w:cs="Times New Roman"/>
          <w:sz w:val="24"/>
        </w:rPr>
        <w:t>__________</w:t>
      </w:r>
      <w:r w:rsidR="00646307">
        <w:rPr>
          <w:rFonts w:ascii="Times New Roman" w:hAnsi="Times New Roman" w:cs="Times New Roman"/>
          <w:sz w:val="24"/>
        </w:rPr>
        <w:t>_17</w:t>
      </w:r>
    </w:p>
    <w:p w:rsidR="003B34A4" w:rsidRPr="003B34A4" w:rsidRDefault="003B34A4" w:rsidP="009D58B2">
      <w:pPr>
        <w:jc w:val="both"/>
        <w:rPr>
          <w:rFonts w:ascii="Times New Roman" w:hAnsi="Times New Roman" w:cs="Times New Roman"/>
          <w:sz w:val="24"/>
        </w:rPr>
      </w:pPr>
      <w:r w:rsidRPr="003B34A4">
        <w:rPr>
          <w:rFonts w:ascii="Times New Roman" w:hAnsi="Times New Roman" w:cs="Times New Roman"/>
          <w:sz w:val="24"/>
        </w:rPr>
        <w:t>Информационные источники_________</w:t>
      </w:r>
      <w:r w:rsidR="00646307">
        <w:rPr>
          <w:rFonts w:ascii="Times New Roman" w:hAnsi="Times New Roman" w:cs="Times New Roman"/>
          <w:sz w:val="24"/>
        </w:rPr>
        <w:t>_</w:t>
      </w:r>
      <w:r w:rsidRPr="003B34A4">
        <w:rPr>
          <w:rFonts w:ascii="Times New Roman" w:hAnsi="Times New Roman" w:cs="Times New Roman"/>
          <w:sz w:val="24"/>
        </w:rPr>
        <w:t>_____________________</w:t>
      </w:r>
      <w:r w:rsidR="0003683A">
        <w:rPr>
          <w:rFonts w:ascii="Times New Roman" w:hAnsi="Times New Roman" w:cs="Times New Roman"/>
          <w:sz w:val="24"/>
        </w:rPr>
        <w:t>______</w:t>
      </w:r>
      <w:r w:rsidR="00646307">
        <w:rPr>
          <w:rFonts w:ascii="Times New Roman" w:hAnsi="Times New Roman" w:cs="Times New Roman"/>
          <w:sz w:val="24"/>
        </w:rPr>
        <w:t>_!7</w:t>
      </w:r>
    </w:p>
    <w:p w:rsidR="0017622D" w:rsidRPr="00945966" w:rsidRDefault="00945966" w:rsidP="009D58B2">
      <w:pPr>
        <w:jc w:val="both"/>
        <w:rPr>
          <w:rFonts w:ascii="Times New Roman" w:hAnsi="Times New Roman" w:cs="Times New Roman"/>
          <w:sz w:val="24"/>
        </w:rPr>
      </w:pPr>
      <w:r>
        <w:rPr>
          <w:rFonts w:ascii="Times New Roman" w:hAnsi="Times New Roman" w:cs="Times New Roman"/>
          <w:sz w:val="24"/>
        </w:rPr>
        <w:t>Пр</w:t>
      </w:r>
      <w:r w:rsidR="0025649D">
        <w:rPr>
          <w:rFonts w:ascii="Times New Roman" w:hAnsi="Times New Roman" w:cs="Times New Roman"/>
          <w:sz w:val="24"/>
        </w:rPr>
        <w:t>иложения</w:t>
      </w:r>
      <w:r w:rsidR="00646307">
        <w:rPr>
          <w:rFonts w:ascii="Times New Roman" w:hAnsi="Times New Roman" w:cs="Times New Roman"/>
          <w:sz w:val="24"/>
        </w:rPr>
        <w:t>____________________________________________________18</w:t>
      </w:r>
    </w:p>
    <w:p w:rsidR="00BF5544" w:rsidRDefault="00BF5544" w:rsidP="009D58B2">
      <w:pPr>
        <w:jc w:val="both"/>
        <w:rPr>
          <w:rFonts w:ascii="Times New Roman" w:hAnsi="Times New Roman" w:cs="Times New Roman"/>
          <w:sz w:val="36"/>
        </w:rPr>
      </w:pPr>
    </w:p>
    <w:p w:rsidR="00BF5544" w:rsidRDefault="00BF5544" w:rsidP="009D58B2">
      <w:pPr>
        <w:jc w:val="both"/>
        <w:rPr>
          <w:rFonts w:ascii="Times New Roman" w:hAnsi="Times New Roman" w:cs="Times New Roman"/>
          <w:sz w:val="36"/>
        </w:rPr>
      </w:pPr>
    </w:p>
    <w:p w:rsidR="00BF5544" w:rsidRDefault="00BF5544" w:rsidP="009D58B2">
      <w:pPr>
        <w:jc w:val="both"/>
        <w:rPr>
          <w:rFonts w:ascii="Times New Roman" w:hAnsi="Times New Roman" w:cs="Times New Roman"/>
          <w:sz w:val="36"/>
        </w:rPr>
      </w:pPr>
    </w:p>
    <w:p w:rsidR="00490526" w:rsidRDefault="00490526" w:rsidP="009D58B2">
      <w:pPr>
        <w:jc w:val="both"/>
        <w:rPr>
          <w:rFonts w:ascii="Times New Roman" w:hAnsi="Times New Roman" w:cs="Times New Roman"/>
          <w:sz w:val="36"/>
        </w:rPr>
      </w:pPr>
    </w:p>
    <w:p w:rsidR="00B0444D" w:rsidRDefault="00B0444D" w:rsidP="009D58B2">
      <w:pPr>
        <w:jc w:val="both"/>
        <w:rPr>
          <w:rFonts w:ascii="Times New Roman" w:hAnsi="Times New Roman" w:cs="Times New Roman"/>
          <w:sz w:val="36"/>
        </w:rPr>
      </w:pPr>
    </w:p>
    <w:p w:rsidR="0003683A" w:rsidRDefault="0003683A" w:rsidP="00800BDE">
      <w:pPr>
        <w:rPr>
          <w:rFonts w:ascii="Times New Roman" w:hAnsi="Times New Roman" w:cs="Times New Roman"/>
          <w:sz w:val="24"/>
        </w:rPr>
      </w:pPr>
    </w:p>
    <w:p w:rsidR="00BF5544" w:rsidRPr="0003683A" w:rsidRDefault="00BF5544" w:rsidP="0082287B">
      <w:pPr>
        <w:tabs>
          <w:tab w:val="left" w:pos="4050"/>
          <w:tab w:val="center" w:pos="4677"/>
        </w:tabs>
        <w:jc w:val="center"/>
        <w:rPr>
          <w:rFonts w:ascii="Times New Roman" w:hAnsi="Times New Roman" w:cs="Times New Roman"/>
          <w:b/>
          <w:sz w:val="24"/>
        </w:rPr>
      </w:pPr>
      <w:r w:rsidRPr="0003683A">
        <w:rPr>
          <w:rFonts w:ascii="Times New Roman" w:hAnsi="Times New Roman" w:cs="Times New Roman"/>
          <w:b/>
          <w:sz w:val="24"/>
        </w:rPr>
        <w:lastRenderedPageBreak/>
        <w:t>Введение</w:t>
      </w:r>
    </w:p>
    <w:p w:rsidR="0003683A" w:rsidRDefault="0003683A" w:rsidP="0082287B">
      <w:pPr>
        <w:jc w:val="both"/>
        <w:rPr>
          <w:rFonts w:ascii="Times New Roman" w:hAnsi="Times New Roman" w:cs="Times New Roman"/>
          <w:b/>
          <w:sz w:val="24"/>
        </w:rPr>
      </w:pPr>
    </w:p>
    <w:p w:rsidR="001236C7" w:rsidRPr="00DA6063" w:rsidRDefault="001236C7" w:rsidP="0082287B">
      <w:pPr>
        <w:jc w:val="both"/>
        <w:rPr>
          <w:rFonts w:ascii="Times New Roman" w:hAnsi="Times New Roman" w:cs="Times New Roman"/>
          <w:sz w:val="24"/>
          <w:szCs w:val="24"/>
        </w:rPr>
      </w:pPr>
      <w:r w:rsidRPr="001236C7">
        <w:rPr>
          <w:rFonts w:ascii="Times New Roman" w:hAnsi="Times New Roman" w:cs="Times New Roman"/>
          <w:b/>
          <w:sz w:val="24"/>
        </w:rPr>
        <w:t>Объект исследования</w:t>
      </w:r>
      <w:r w:rsidRPr="00DA6063">
        <w:rPr>
          <w:rFonts w:ascii="Times New Roman" w:hAnsi="Times New Roman" w:cs="Times New Roman"/>
          <w:b/>
          <w:sz w:val="24"/>
          <w:szCs w:val="24"/>
        </w:rPr>
        <w:t>:</w:t>
      </w:r>
      <w:r w:rsidRPr="00DA6063">
        <w:rPr>
          <w:rFonts w:ascii="Times New Roman" w:hAnsi="Times New Roman" w:cs="Times New Roman"/>
          <w:sz w:val="24"/>
          <w:szCs w:val="24"/>
        </w:rPr>
        <w:t xml:space="preserve"> </w:t>
      </w:r>
      <w:r w:rsidR="007B7054">
        <w:rPr>
          <w:rFonts w:ascii="Times New Roman" w:hAnsi="Times New Roman" w:cs="Times New Roman"/>
          <w:sz w:val="24"/>
          <w:szCs w:val="24"/>
        </w:rPr>
        <w:t>ногти человека</w:t>
      </w:r>
    </w:p>
    <w:p w:rsidR="00536572" w:rsidRPr="0020449D" w:rsidRDefault="00536572" w:rsidP="0082287B">
      <w:pPr>
        <w:jc w:val="both"/>
        <w:rPr>
          <w:rFonts w:ascii="Times New Roman" w:hAnsi="Times New Roman" w:cs="Times New Roman"/>
          <w:sz w:val="24"/>
          <w:szCs w:val="24"/>
        </w:rPr>
      </w:pPr>
      <w:r w:rsidRPr="00DA6063">
        <w:rPr>
          <w:rFonts w:ascii="Times New Roman" w:hAnsi="Times New Roman" w:cs="Times New Roman"/>
          <w:b/>
          <w:sz w:val="24"/>
          <w:szCs w:val="24"/>
        </w:rPr>
        <w:t xml:space="preserve">Предмет исследования: </w:t>
      </w:r>
      <w:r w:rsidR="0020449D" w:rsidRPr="0020449D">
        <w:rPr>
          <w:rFonts w:ascii="Times New Roman" w:hAnsi="Times New Roman" w:cs="Times New Roman"/>
          <w:sz w:val="24"/>
          <w:szCs w:val="24"/>
        </w:rPr>
        <w:t>состояние ногтевой пластины</w:t>
      </w:r>
    </w:p>
    <w:p w:rsidR="001236C7" w:rsidRPr="00DA6063" w:rsidRDefault="001236C7" w:rsidP="0082287B">
      <w:pPr>
        <w:jc w:val="both"/>
        <w:rPr>
          <w:rFonts w:ascii="Times New Roman" w:hAnsi="Times New Roman" w:cs="Times New Roman"/>
          <w:b/>
          <w:sz w:val="32"/>
        </w:rPr>
      </w:pPr>
      <w:r w:rsidRPr="001236C7">
        <w:rPr>
          <w:rFonts w:ascii="Times New Roman" w:hAnsi="Times New Roman" w:cs="Times New Roman"/>
          <w:b/>
          <w:sz w:val="24"/>
        </w:rPr>
        <w:t>Цель работы</w:t>
      </w:r>
      <w:r w:rsidR="001F4D24" w:rsidRPr="001236C7">
        <w:rPr>
          <w:rFonts w:ascii="Times New Roman" w:hAnsi="Times New Roman" w:cs="Times New Roman"/>
          <w:b/>
          <w:sz w:val="24"/>
        </w:rPr>
        <w:t>:</w:t>
      </w:r>
      <w:r w:rsidR="001F4D24" w:rsidRPr="001236C7">
        <w:t xml:space="preserve"> </w:t>
      </w:r>
      <w:r w:rsidR="007B7054">
        <w:rPr>
          <w:rFonts w:ascii="Times New Roman" w:hAnsi="Times New Roman" w:cs="Times New Roman"/>
          <w:sz w:val="24"/>
        </w:rPr>
        <w:t>научиться определять проблемы со здоровьем по состоянию ногтей</w:t>
      </w:r>
      <w:r w:rsidR="00B97B2F">
        <w:rPr>
          <w:rFonts w:ascii="Times New Roman" w:hAnsi="Times New Roman" w:cs="Times New Roman"/>
          <w:sz w:val="24"/>
        </w:rPr>
        <w:t xml:space="preserve"> и определить, как влияет маникюр с приборной обработкой на состояние ногтев</w:t>
      </w:r>
      <w:r w:rsidR="0020449D">
        <w:rPr>
          <w:rFonts w:ascii="Times New Roman" w:hAnsi="Times New Roman" w:cs="Times New Roman"/>
          <w:sz w:val="24"/>
        </w:rPr>
        <w:t>ой</w:t>
      </w:r>
      <w:r w:rsidR="00B97B2F">
        <w:rPr>
          <w:rFonts w:ascii="Times New Roman" w:hAnsi="Times New Roman" w:cs="Times New Roman"/>
          <w:sz w:val="24"/>
        </w:rPr>
        <w:t xml:space="preserve"> пластины.</w:t>
      </w:r>
    </w:p>
    <w:p w:rsidR="001236C7" w:rsidRDefault="001236C7" w:rsidP="0082287B">
      <w:pPr>
        <w:jc w:val="both"/>
      </w:pPr>
      <w:r w:rsidRPr="001236C7">
        <w:rPr>
          <w:rFonts w:ascii="Times New Roman" w:hAnsi="Times New Roman" w:cs="Times New Roman"/>
          <w:b/>
          <w:sz w:val="24"/>
        </w:rPr>
        <w:t>Задачи:</w:t>
      </w:r>
    </w:p>
    <w:p w:rsidR="001236C7" w:rsidRDefault="001236C7" w:rsidP="004E4104">
      <w:pPr>
        <w:pStyle w:val="a3"/>
        <w:numPr>
          <w:ilvl w:val="0"/>
          <w:numId w:val="1"/>
        </w:numPr>
        <w:jc w:val="both"/>
        <w:rPr>
          <w:rFonts w:ascii="Times New Roman" w:hAnsi="Times New Roman" w:cs="Times New Roman"/>
          <w:sz w:val="24"/>
        </w:rPr>
      </w:pPr>
      <w:r w:rsidRPr="001236C7">
        <w:rPr>
          <w:rFonts w:ascii="Times New Roman" w:hAnsi="Times New Roman" w:cs="Times New Roman"/>
          <w:sz w:val="24"/>
        </w:rPr>
        <w:t xml:space="preserve">Изучить информацию по теме: </w:t>
      </w:r>
      <w:r w:rsidR="008B5E55">
        <w:rPr>
          <w:rFonts w:ascii="Times New Roman" w:hAnsi="Times New Roman" w:cs="Times New Roman"/>
          <w:sz w:val="24"/>
        </w:rPr>
        <w:t>«</w:t>
      </w:r>
      <w:r w:rsidR="007B7054">
        <w:rPr>
          <w:rFonts w:ascii="Times New Roman" w:hAnsi="Times New Roman" w:cs="Times New Roman"/>
          <w:sz w:val="24"/>
        </w:rPr>
        <w:t>Строение ногтя</w:t>
      </w:r>
      <w:r w:rsidR="008B5E55">
        <w:rPr>
          <w:rFonts w:ascii="Times New Roman" w:hAnsi="Times New Roman" w:cs="Times New Roman"/>
          <w:sz w:val="24"/>
        </w:rPr>
        <w:t>»</w:t>
      </w:r>
    </w:p>
    <w:p w:rsidR="008B5E55" w:rsidRDefault="008B5E55" w:rsidP="004E4104">
      <w:pPr>
        <w:pStyle w:val="a3"/>
        <w:numPr>
          <w:ilvl w:val="0"/>
          <w:numId w:val="1"/>
        </w:numPr>
        <w:rPr>
          <w:rFonts w:ascii="Times New Roman" w:hAnsi="Times New Roman" w:cs="Times New Roman"/>
          <w:sz w:val="24"/>
        </w:rPr>
      </w:pPr>
      <w:r w:rsidRPr="008B5E55">
        <w:rPr>
          <w:rFonts w:ascii="Times New Roman" w:hAnsi="Times New Roman" w:cs="Times New Roman"/>
          <w:sz w:val="24"/>
        </w:rPr>
        <w:t xml:space="preserve">Изучить информацию по теме: </w:t>
      </w:r>
      <w:r>
        <w:rPr>
          <w:rFonts w:ascii="Times New Roman" w:hAnsi="Times New Roman" w:cs="Times New Roman"/>
          <w:sz w:val="24"/>
        </w:rPr>
        <w:t>«</w:t>
      </w:r>
      <w:r w:rsidR="007B7054">
        <w:rPr>
          <w:rFonts w:ascii="Times New Roman" w:hAnsi="Times New Roman" w:cs="Times New Roman"/>
          <w:sz w:val="24"/>
        </w:rPr>
        <w:t>Здоровье по ногтям</w:t>
      </w:r>
      <w:r>
        <w:rPr>
          <w:rFonts w:ascii="Times New Roman" w:hAnsi="Times New Roman" w:cs="Times New Roman"/>
          <w:sz w:val="24"/>
        </w:rPr>
        <w:t>»</w:t>
      </w:r>
    </w:p>
    <w:p w:rsidR="00B97B2F" w:rsidRPr="00B97B2F" w:rsidRDefault="00B97B2F" w:rsidP="00B97B2F">
      <w:pPr>
        <w:pStyle w:val="a3"/>
        <w:numPr>
          <w:ilvl w:val="0"/>
          <w:numId w:val="1"/>
        </w:numPr>
        <w:rPr>
          <w:rFonts w:ascii="Times New Roman" w:hAnsi="Times New Roman" w:cs="Times New Roman"/>
          <w:sz w:val="24"/>
        </w:rPr>
      </w:pPr>
      <w:r w:rsidRPr="00B97B2F">
        <w:rPr>
          <w:rFonts w:ascii="Times New Roman" w:hAnsi="Times New Roman" w:cs="Times New Roman"/>
          <w:sz w:val="24"/>
        </w:rPr>
        <w:t>Изучить информацию по теме:</w:t>
      </w:r>
      <w:r>
        <w:rPr>
          <w:rFonts w:ascii="Times New Roman" w:hAnsi="Times New Roman" w:cs="Times New Roman"/>
          <w:sz w:val="24"/>
        </w:rPr>
        <w:t xml:space="preserve"> «Маникюр»</w:t>
      </w:r>
    </w:p>
    <w:p w:rsidR="00C12924" w:rsidRDefault="00C12924" w:rsidP="007B7054">
      <w:pPr>
        <w:pStyle w:val="a3"/>
        <w:numPr>
          <w:ilvl w:val="0"/>
          <w:numId w:val="1"/>
        </w:numPr>
        <w:jc w:val="both"/>
        <w:rPr>
          <w:rFonts w:ascii="Times New Roman" w:hAnsi="Times New Roman" w:cs="Times New Roman"/>
          <w:sz w:val="24"/>
        </w:rPr>
      </w:pPr>
      <w:r>
        <w:rPr>
          <w:rFonts w:ascii="Times New Roman" w:hAnsi="Times New Roman" w:cs="Times New Roman"/>
          <w:sz w:val="24"/>
        </w:rPr>
        <w:t xml:space="preserve">Провести </w:t>
      </w:r>
      <w:r w:rsidR="008B5E55">
        <w:rPr>
          <w:rFonts w:ascii="Times New Roman" w:hAnsi="Times New Roman" w:cs="Times New Roman"/>
          <w:sz w:val="24"/>
        </w:rPr>
        <w:t>наблюдения</w:t>
      </w:r>
      <w:r>
        <w:rPr>
          <w:rFonts w:ascii="Times New Roman" w:hAnsi="Times New Roman" w:cs="Times New Roman"/>
          <w:sz w:val="24"/>
        </w:rPr>
        <w:t xml:space="preserve"> на тему: «</w:t>
      </w:r>
      <w:r w:rsidR="007B7054" w:rsidRPr="007B7054">
        <w:rPr>
          <w:rFonts w:ascii="Times New Roman" w:hAnsi="Times New Roman" w:cs="Times New Roman"/>
          <w:sz w:val="24"/>
        </w:rPr>
        <w:t>Здоровье по ногтям</w:t>
      </w:r>
      <w:r>
        <w:rPr>
          <w:rFonts w:ascii="Times New Roman" w:hAnsi="Times New Roman" w:cs="Times New Roman"/>
          <w:sz w:val="24"/>
        </w:rPr>
        <w:t>»</w:t>
      </w:r>
    </w:p>
    <w:p w:rsidR="00087DA3" w:rsidRPr="00C12924" w:rsidRDefault="00087DA3" w:rsidP="007B7054">
      <w:pPr>
        <w:pStyle w:val="a3"/>
        <w:numPr>
          <w:ilvl w:val="0"/>
          <w:numId w:val="1"/>
        </w:numPr>
        <w:jc w:val="both"/>
        <w:rPr>
          <w:rFonts w:ascii="Times New Roman" w:hAnsi="Times New Roman" w:cs="Times New Roman"/>
          <w:sz w:val="24"/>
        </w:rPr>
      </w:pPr>
      <w:r>
        <w:rPr>
          <w:rFonts w:ascii="Times New Roman" w:hAnsi="Times New Roman" w:cs="Times New Roman"/>
          <w:sz w:val="24"/>
        </w:rPr>
        <w:t>Провести анкетирование на тему: «Маникюр: вредно или полезно?»</w:t>
      </w:r>
    </w:p>
    <w:p w:rsidR="001236C7" w:rsidRPr="00B97B2F" w:rsidRDefault="001236C7" w:rsidP="0082287B">
      <w:pPr>
        <w:jc w:val="both"/>
        <w:rPr>
          <w:rFonts w:ascii="Times New Roman" w:hAnsi="Times New Roman" w:cs="Times New Roman"/>
          <w:sz w:val="24"/>
        </w:rPr>
      </w:pPr>
      <w:r w:rsidRPr="001236C7">
        <w:rPr>
          <w:rFonts w:ascii="Times New Roman" w:hAnsi="Times New Roman" w:cs="Times New Roman"/>
          <w:b/>
          <w:sz w:val="24"/>
        </w:rPr>
        <w:t>Гипотеза:</w:t>
      </w:r>
      <w:r>
        <w:rPr>
          <w:rFonts w:ascii="Times New Roman" w:hAnsi="Times New Roman" w:cs="Times New Roman"/>
          <w:b/>
          <w:sz w:val="24"/>
        </w:rPr>
        <w:t xml:space="preserve"> </w:t>
      </w:r>
      <w:r w:rsidR="00B97B2F" w:rsidRPr="00B97B2F">
        <w:rPr>
          <w:rFonts w:ascii="Times New Roman" w:hAnsi="Times New Roman" w:cs="Times New Roman"/>
          <w:sz w:val="24"/>
        </w:rPr>
        <w:t>маникюр с приборной обработкой приносит и вред, и пользу.</w:t>
      </w:r>
    </w:p>
    <w:p w:rsidR="001236C7" w:rsidRPr="008B5E55" w:rsidRDefault="001236C7" w:rsidP="0082287B">
      <w:pPr>
        <w:jc w:val="both"/>
        <w:rPr>
          <w:rFonts w:ascii="Times New Roman" w:hAnsi="Times New Roman" w:cs="Times New Roman"/>
          <w:sz w:val="24"/>
        </w:rPr>
      </w:pPr>
      <w:r w:rsidRPr="008B5E55">
        <w:rPr>
          <w:rFonts w:ascii="Times New Roman" w:hAnsi="Times New Roman" w:cs="Times New Roman"/>
          <w:b/>
          <w:sz w:val="24"/>
        </w:rPr>
        <w:t>Методы исследования:</w:t>
      </w:r>
      <w:r w:rsidR="00DA6063" w:rsidRPr="008B5E55">
        <w:rPr>
          <w:rFonts w:ascii="Times New Roman" w:hAnsi="Times New Roman" w:cs="Times New Roman"/>
          <w:b/>
          <w:sz w:val="24"/>
        </w:rPr>
        <w:t xml:space="preserve"> </w:t>
      </w:r>
      <w:r w:rsidR="00DA6063" w:rsidRPr="008B5E55">
        <w:rPr>
          <w:rFonts w:ascii="Times New Roman" w:hAnsi="Times New Roman" w:cs="Times New Roman"/>
          <w:sz w:val="24"/>
        </w:rPr>
        <w:t>изучение и обобщение, измерение, эксперимент</w:t>
      </w:r>
      <w:r w:rsidR="00732CEF" w:rsidRPr="008B5E55">
        <w:rPr>
          <w:rFonts w:ascii="Times New Roman" w:hAnsi="Times New Roman" w:cs="Times New Roman"/>
          <w:sz w:val="24"/>
        </w:rPr>
        <w:t>, наблюдение.</w:t>
      </w:r>
    </w:p>
    <w:p w:rsidR="001236C7" w:rsidRPr="008B5E55" w:rsidRDefault="001236C7" w:rsidP="0082287B">
      <w:pPr>
        <w:jc w:val="both"/>
        <w:rPr>
          <w:rFonts w:ascii="Times New Roman" w:hAnsi="Times New Roman" w:cs="Times New Roman"/>
          <w:sz w:val="24"/>
          <w:highlight w:val="yellow"/>
        </w:rPr>
      </w:pPr>
      <w:r w:rsidRPr="008B5E55">
        <w:rPr>
          <w:rFonts w:ascii="Times New Roman" w:hAnsi="Times New Roman" w:cs="Times New Roman"/>
          <w:b/>
          <w:sz w:val="24"/>
        </w:rPr>
        <w:t>Практическая значимость</w:t>
      </w:r>
      <w:r w:rsidR="00536572" w:rsidRPr="008B5E55">
        <w:rPr>
          <w:rFonts w:ascii="Times New Roman" w:hAnsi="Times New Roman" w:cs="Times New Roman"/>
          <w:b/>
          <w:sz w:val="24"/>
        </w:rPr>
        <w:t>:</w:t>
      </w:r>
      <w:r w:rsidRPr="008B5E55">
        <w:rPr>
          <w:rFonts w:ascii="Times New Roman" w:hAnsi="Times New Roman" w:cs="Times New Roman"/>
          <w:b/>
          <w:sz w:val="24"/>
        </w:rPr>
        <w:t xml:space="preserve"> </w:t>
      </w:r>
      <w:r w:rsidRPr="008B5E55">
        <w:rPr>
          <w:rFonts w:ascii="Times New Roman" w:hAnsi="Times New Roman" w:cs="Times New Roman"/>
          <w:sz w:val="24"/>
        </w:rPr>
        <w:t xml:space="preserve">результаты </w:t>
      </w:r>
      <w:r w:rsidR="00536572" w:rsidRPr="008B5E55">
        <w:rPr>
          <w:rFonts w:ascii="Times New Roman" w:hAnsi="Times New Roman" w:cs="Times New Roman"/>
          <w:sz w:val="24"/>
        </w:rPr>
        <w:t xml:space="preserve">исследования </w:t>
      </w:r>
      <w:r w:rsidRPr="008B5E55">
        <w:rPr>
          <w:rFonts w:ascii="Times New Roman" w:hAnsi="Times New Roman" w:cs="Times New Roman"/>
          <w:sz w:val="24"/>
        </w:rPr>
        <w:t xml:space="preserve">могут быть использованы </w:t>
      </w:r>
      <w:r w:rsidR="001F4D24" w:rsidRPr="008B5E55">
        <w:rPr>
          <w:rFonts w:ascii="Times New Roman" w:hAnsi="Times New Roman" w:cs="Times New Roman"/>
          <w:sz w:val="24"/>
        </w:rPr>
        <w:t xml:space="preserve">для классных </w:t>
      </w:r>
      <w:r w:rsidR="007B7054">
        <w:rPr>
          <w:rFonts w:ascii="Times New Roman" w:hAnsi="Times New Roman" w:cs="Times New Roman"/>
          <w:sz w:val="24"/>
        </w:rPr>
        <w:t>часов, уроков биологии.</w:t>
      </w:r>
    </w:p>
    <w:p w:rsidR="00BF5544" w:rsidRPr="004E4104" w:rsidRDefault="00BF5544" w:rsidP="0082287B">
      <w:pPr>
        <w:jc w:val="both"/>
        <w:rPr>
          <w:rFonts w:ascii="Times New Roman" w:hAnsi="Times New Roman" w:cs="Times New Roman"/>
          <w:b/>
          <w:sz w:val="24"/>
          <w:szCs w:val="24"/>
        </w:rPr>
      </w:pPr>
      <w:r w:rsidRPr="004E4104">
        <w:rPr>
          <w:rFonts w:ascii="Times New Roman" w:hAnsi="Times New Roman" w:cs="Times New Roman"/>
          <w:b/>
          <w:sz w:val="24"/>
          <w:szCs w:val="24"/>
        </w:rPr>
        <w:t>Актуальность исследовательской работы:</w:t>
      </w:r>
    </w:p>
    <w:p w:rsidR="003C0706" w:rsidRDefault="007B7054" w:rsidP="0082287B">
      <w:pPr>
        <w:jc w:val="both"/>
        <w:rPr>
          <w:rFonts w:ascii="Times New Roman" w:hAnsi="Times New Roman" w:cs="Times New Roman"/>
          <w:sz w:val="24"/>
          <w:szCs w:val="24"/>
        </w:rPr>
      </w:pPr>
      <w:r>
        <w:rPr>
          <w:rFonts w:ascii="Times New Roman" w:hAnsi="Times New Roman" w:cs="Times New Roman"/>
          <w:sz w:val="24"/>
          <w:szCs w:val="24"/>
        </w:rPr>
        <w:t xml:space="preserve">В современном мире ногти играют в большей </w:t>
      </w:r>
      <w:r w:rsidR="003C0706">
        <w:rPr>
          <w:rFonts w:ascii="Times New Roman" w:hAnsi="Times New Roman" w:cs="Times New Roman"/>
          <w:sz w:val="24"/>
          <w:szCs w:val="24"/>
        </w:rPr>
        <w:t>степени</w:t>
      </w:r>
      <w:r>
        <w:rPr>
          <w:rFonts w:ascii="Times New Roman" w:hAnsi="Times New Roman" w:cs="Times New Roman"/>
          <w:sz w:val="24"/>
          <w:szCs w:val="24"/>
        </w:rPr>
        <w:t xml:space="preserve"> эстетическую</w:t>
      </w:r>
      <w:r w:rsidR="003C0706">
        <w:rPr>
          <w:rFonts w:ascii="Times New Roman" w:hAnsi="Times New Roman" w:cs="Times New Roman"/>
          <w:sz w:val="24"/>
          <w:szCs w:val="24"/>
        </w:rPr>
        <w:t xml:space="preserve"> роль</w:t>
      </w:r>
      <w:r>
        <w:rPr>
          <w:rFonts w:ascii="Times New Roman" w:hAnsi="Times New Roman" w:cs="Times New Roman"/>
          <w:sz w:val="24"/>
          <w:szCs w:val="24"/>
        </w:rPr>
        <w:t xml:space="preserve">, но немногие знают о том, что они могут </w:t>
      </w:r>
      <w:r w:rsidR="003C0706">
        <w:rPr>
          <w:rFonts w:ascii="Times New Roman" w:hAnsi="Times New Roman" w:cs="Times New Roman"/>
          <w:sz w:val="24"/>
          <w:szCs w:val="24"/>
        </w:rPr>
        <w:t>рассказать</w:t>
      </w:r>
      <w:r>
        <w:rPr>
          <w:rFonts w:ascii="Times New Roman" w:hAnsi="Times New Roman" w:cs="Times New Roman"/>
          <w:sz w:val="24"/>
          <w:szCs w:val="24"/>
        </w:rPr>
        <w:t xml:space="preserve"> о состоянии нашего организма.</w:t>
      </w:r>
      <w:r w:rsidR="00B97B2F" w:rsidRPr="00B97B2F">
        <w:rPr>
          <w:rFonts w:ascii="Times New Roman" w:hAnsi="Times New Roman" w:cs="Times New Roman"/>
          <w:sz w:val="24"/>
          <w:szCs w:val="24"/>
        </w:rPr>
        <w:t xml:space="preserve"> </w:t>
      </w:r>
      <w:r w:rsidR="00B97B2F">
        <w:rPr>
          <w:rFonts w:ascii="Times New Roman" w:hAnsi="Times New Roman" w:cs="Times New Roman"/>
          <w:sz w:val="24"/>
          <w:szCs w:val="24"/>
        </w:rPr>
        <w:t>Н</w:t>
      </w:r>
      <w:r w:rsidR="00B97B2F" w:rsidRPr="00B97B2F">
        <w:rPr>
          <w:rFonts w:ascii="Times New Roman" w:hAnsi="Times New Roman" w:cs="Times New Roman"/>
          <w:sz w:val="24"/>
          <w:szCs w:val="24"/>
        </w:rPr>
        <w:t>ас заинтересовало на данный момент модное явление</w:t>
      </w:r>
      <w:r w:rsidR="005075C8">
        <w:rPr>
          <w:rFonts w:ascii="Times New Roman" w:hAnsi="Times New Roman" w:cs="Times New Roman"/>
          <w:sz w:val="24"/>
          <w:szCs w:val="24"/>
        </w:rPr>
        <w:t xml:space="preserve"> </w:t>
      </w:r>
      <w:r w:rsidR="00B97B2F" w:rsidRPr="00B97B2F">
        <w:rPr>
          <w:rFonts w:ascii="Times New Roman" w:hAnsi="Times New Roman" w:cs="Times New Roman"/>
          <w:sz w:val="24"/>
          <w:szCs w:val="24"/>
        </w:rPr>
        <w:t>- современный маникюр с применением лаков-гелей, ши-лака, для нанесения которых используется приборная обработка ногтевой пластины.</w:t>
      </w:r>
      <w:r>
        <w:rPr>
          <w:rFonts w:ascii="Times New Roman" w:hAnsi="Times New Roman" w:cs="Times New Roman"/>
          <w:sz w:val="24"/>
          <w:szCs w:val="24"/>
        </w:rPr>
        <w:t xml:space="preserve"> Этой </w:t>
      </w:r>
      <w:r w:rsidR="003C0706">
        <w:rPr>
          <w:rFonts w:ascii="Times New Roman" w:hAnsi="Times New Roman" w:cs="Times New Roman"/>
          <w:sz w:val="24"/>
          <w:szCs w:val="24"/>
        </w:rPr>
        <w:t>исследовательской</w:t>
      </w:r>
      <w:r>
        <w:rPr>
          <w:rFonts w:ascii="Times New Roman" w:hAnsi="Times New Roman" w:cs="Times New Roman"/>
          <w:sz w:val="24"/>
          <w:szCs w:val="24"/>
        </w:rPr>
        <w:t xml:space="preserve"> работой мы хо</w:t>
      </w:r>
      <w:r w:rsidR="003C0706">
        <w:rPr>
          <w:rFonts w:ascii="Times New Roman" w:hAnsi="Times New Roman" w:cs="Times New Roman"/>
          <w:sz w:val="24"/>
          <w:szCs w:val="24"/>
        </w:rPr>
        <w:t>тим рассказать людям о важности состояния ногтей</w:t>
      </w:r>
      <w:r w:rsidR="00B97B2F">
        <w:rPr>
          <w:rFonts w:ascii="Times New Roman" w:hAnsi="Times New Roman" w:cs="Times New Roman"/>
          <w:sz w:val="24"/>
          <w:szCs w:val="24"/>
        </w:rPr>
        <w:t>, о том, как влияет современный маникюр на ногтевые пластины</w:t>
      </w:r>
      <w:r w:rsidR="003C0706">
        <w:rPr>
          <w:rFonts w:ascii="Times New Roman" w:hAnsi="Times New Roman" w:cs="Times New Roman"/>
          <w:sz w:val="24"/>
          <w:szCs w:val="24"/>
        </w:rPr>
        <w:t xml:space="preserve"> и показать</w:t>
      </w:r>
      <w:r w:rsidR="0020449D">
        <w:rPr>
          <w:rFonts w:ascii="Times New Roman" w:hAnsi="Times New Roman" w:cs="Times New Roman"/>
          <w:sz w:val="24"/>
          <w:szCs w:val="24"/>
        </w:rPr>
        <w:t>,</w:t>
      </w:r>
      <w:r w:rsidR="003C0706">
        <w:rPr>
          <w:rFonts w:ascii="Times New Roman" w:hAnsi="Times New Roman" w:cs="Times New Roman"/>
          <w:sz w:val="24"/>
          <w:szCs w:val="24"/>
        </w:rPr>
        <w:t xml:space="preserve"> каким образом можно узнать о проблемах со здоровьем с помощью </w:t>
      </w:r>
      <w:r w:rsidR="00B97B2F">
        <w:rPr>
          <w:rFonts w:ascii="Times New Roman" w:hAnsi="Times New Roman" w:cs="Times New Roman"/>
          <w:sz w:val="24"/>
          <w:szCs w:val="24"/>
        </w:rPr>
        <w:t>ногтей.</w:t>
      </w:r>
    </w:p>
    <w:p w:rsidR="00B42078" w:rsidRPr="00DA6063" w:rsidRDefault="00B42078" w:rsidP="0082287B">
      <w:pPr>
        <w:jc w:val="both"/>
        <w:rPr>
          <w:rFonts w:ascii="Times New Roman" w:hAnsi="Times New Roman" w:cs="Times New Roman"/>
          <w:b/>
          <w:sz w:val="24"/>
          <w:szCs w:val="24"/>
        </w:rPr>
      </w:pPr>
      <w:r w:rsidRPr="004E4104">
        <w:rPr>
          <w:rFonts w:ascii="Times New Roman" w:hAnsi="Times New Roman" w:cs="Times New Roman"/>
          <w:b/>
          <w:sz w:val="24"/>
          <w:szCs w:val="24"/>
        </w:rPr>
        <w:t xml:space="preserve">Теоретическая значимость работы: </w:t>
      </w:r>
      <w:r w:rsidR="00CF1DA4" w:rsidRPr="004E4104">
        <w:rPr>
          <w:rFonts w:ascii="Times New Roman" w:hAnsi="Times New Roman" w:cs="Times New Roman"/>
          <w:sz w:val="24"/>
          <w:szCs w:val="24"/>
        </w:rPr>
        <w:t>т</w:t>
      </w:r>
      <w:r w:rsidRPr="004E4104">
        <w:rPr>
          <w:rFonts w:ascii="Times New Roman" w:hAnsi="Times New Roman" w:cs="Times New Roman"/>
          <w:sz w:val="24"/>
          <w:szCs w:val="24"/>
        </w:rPr>
        <w:t xml:space="preserve">еоретическая значимость исследовательской работы заключается в том, чтобы </w:t>
      </w:r>
      <w:r w:rsidR="00C12924" w:rsidRPr="004E4104">
        <w:rPr>
          <w:rFonts w:ascii="Times New Roman" w:hAnsi="Times New Roman" w:cs="Times New Roman"/>
          <w:sz w:val="24"/>
          <w:szCs w:val="24"/>
        </w:rPr>
        <w:t xml:space="preserve">объяснить </w:t>
      </w:r>
      <w:r w:rsidR="003C0706">
        <w:rPr>
          <w:rFonts w:ascii="Times New Roman" w:hAnsi="Times New Roman" w:cs="Times New Roman"/>
          <w:sz w:val="24"/>
          <w:szCs w:val="24"/>
        </w:rPr>
        <w:t xml:space="preserve">людям о значимости ногтей и </w:t>
      </w:r>
      <w:r w:rsidR="0020449D">
        <w:rPr>
          <w:rFonts w:ascii="Times New Roman" w:hAnsi="Times New Roman" w:cs="Times New Roman"/>
          <w:sz w:val="24"/>
          <w:szCs w:val="24"/>
        </w:rPr>
        <w:t>показать,</w:t>
      </w:r>
      <w:r w:rsidR="003C0706">
        <w:rPr>
          <w:rFonts w:ascii="Times New Roman" w:hAnsi="Times New Roman" w:cs="Times New Roman"/>
          <w:sz w:val="24"/>
          <w:szCs w:val="24"/>
        </w:rPr>
        <w:t xml:space="preserve"> как важно следить за их состоянием.</w:t>
      </w:r>
    </w:p>
    <w:p w:rsidR="0017622D" w:rsidRPr="00DA6063" w:rsidRDefault="0017622D" w:rsidP="0082287B">
      <w:pPr>
        <w:jc w:val="center"/>
        <w:rPr>
          <w:rFonts w:ascii="Times New Roman" w:hAnsi="Times New Roman" w:cs="Times New Roman"/>
          <w:sz w:val="24"/>
          <w:szCs w:val="24"/>
        </w:rPr>
      </w:pPr>
    </w:p>
    <w:p w:rsidR="001236C7" w:rsidRDefault="001236C7" w:rsidP="0082287B">
      <w:pPr>
        <w:jc w:val="center"/>
        <w:rPr>
          <w:rFonts w:ascii="Times New Roman" w:hAnsi="Times New Roman" w:cs="Times New Roman"/>
          <w:sz w:val="36"/>
        </w:rPr>
      </w:pPr>
    </w:p>
    <w:p w:rsidR="001236C7" w:rsidRDefault="001236C7" w:rsidP="0082287B">
      <w:pPr>
        <w:jc w:val="center"/>
        <w:rPr>
          <w:rFonts w:ascii="Times New Roman" w:hAnsi="Times New Roman" w:cs="Times New Roman"/>
          <w:sz w:val="28"/>
        </w:rPr>
      </w:pPr>
    </w:p>
    <w:p w:rsidR="00E82A4C" w:rsidRDefault="00E82A4C" w:rsidP="0082287B">
      <w:pPr>
        <w:jc w:val="center"/>
        <w:rPr>
          <w:rFonts w:ascii="Times New Roman" w:hAnsi="Times New Roman" w:cs="Times New Roman"/>
          <w:sz w:val="28"/>
        </w:rPr>
      </w:pPr>
    </w:p>
    <w:p w:rsidR="00E82A4C" w:rsidRDefault="00E82A4C" w:rsidP="0082287B">
      <w:pPr>
        <w:jc w:val="center"/>
        <w:rPr>
          <w:rFonts w:ascii="Times New Roman" w:hAnsi="Times New Roman" w:cs="Times New Roman"/>
          <w:sz w:val="28"/>
        </w:rPr>
      </w:pPr>
    </w:p>
    <w:p w:rsidR="0082287B" w:rsidRDefault="0082287B" w:rsidP="00B97B2F">
      <w:pPr>
        <w:rPr>
          <w:rFonts w:ascii="Times New Roman" w:hAnsi="Times New Roman" w:cs="Times New Roman"/>
          <w:sz w:val="24"/>
        </w:rPr>
      </w:pPr>
    </w:p>
    <w:p w:rsidR="00087DA3" w:rsidRDefault="00087DA3" w:rsidP="00B97B2F">
      <w:pPr>
        <w:rPr>
          <w:rFonts w:ascii="Times New Roman" w:hAnsi="Times New Roman" w:cs="Times New Roman"/>
          <w:sz w:val="24"/>
        </w:rPr>
      </w:pPr>
    </w:p>
    <w:p w:rsidR="003C0706" w:rsidRDefault="003C0706" w:rsidP="00B0444D">
      <w:pPr>
        <w:rPr>
          <w:rFonts w:ascii="Times New Roman" w:hAnsi="Times New Roman" w:cs="Times New Roman"/>
          <w:sz w:val="24"/>
        </w:rPr>
      </w:pPr>
    </w:p>
    <w:p w:rsidR="00536572" w:rsidRPr="0082287B" w:rsidRDefault="00536572" w:rsidP="0082287B">
      <w:pPr>
        <w:jc w:val="center"/>
        <w:rPr>
          <w:rFonts w:ascii="Times New Roman" w:hAnsi="Times New Roman" w:cs="Times New Roman"/>
          <w:sz w:val="24"/>
        </w:rPr>
      </w:pPr>
      <w:r w:rsidRPr="0082287B">
        <w:rPr>
          <w:rFonts w:ascii="Times New Roman" w:hAnsi="Times New Roman" w:cs="Times New Roman"/>
          <w:b/>
          <w:sz w:val="24"/>
          <w:szCs w:val="24"/>
        </w:rPr>
        <w:lastRenderedPageBreak/>
        <w:t>1. Подготовка к исследованию</w:t>
      </w:r>
    </w:p>
    <w:p w:rsidR="00DB5859" w:rsidRDefault="0082287B" w:rsidP="000371DF">
      <w:pPr>
        <w:rPr>
          <w:rFonts w:ascii="Times New Roman" w:hAnsi="Times New Roman" w:cs="Times New Roman"/>
          <w:b/>
          <w:sz w:val="24"/>
          <w:szCs w:val="24"/>
        </w:rPr>
      </w:pPr>
      <w:r>
        <w:rPr>
          <w:rFonts w:ascii="Times New Roman" w:hAnsi="Times New Roman" w:cs="Times New Roman"/>
          <w:b/>
          <w:sz w:val="24"/>
          <w:szCs w:val="24"/>
        </w:rPr>
        <w:t xml:space="preserve">                                                    1</w:t>
      </w:r>
      <w:r w:rsidR="00B37C72" w:rsidRPr="0082287B">
        <w:rPr>
          <w:rFonts w:ascii="Times New Roman" w:hAnsi="Times New Roman" w:cs="Times New Roman"/>
          <w:b/>
          <w:sz w:val="24"/>
          <w:szCs w:val="24"/>
        </w:rPr>
        <w:t xml:space="preserve">.1 </w:t>
      </w:r>
      <w:r w:rsidR="000371DF" w:rsidRPr="000371DF">
        <w:rPr>
          <w:rFonts w:ascii="Times New Roman" w:hAnsi="Times New Roman" w:cs="Times New Roman"/>
          <w:b/>
          <w:sz w:val="24"/>
          <w:szCs w:val="24"/>
        </w:rPr>
        <w:t>Строение ногтей</w:t>
      </w:r>
      <w:r w:rsidR="000371DF">
        <w:rPr>
          <w:rFonts w:ascii="Times New Roman" w:hAnsi="Times New Roman" w:cs="Times New Roman"/>
          <w:b/>
          <w:sz w:val="24"/>
          <w:szCs w:val="24"/>
        </w:rPr>
        <w:br/>
      </w:r>
    </w:p>
    <w:p w:rsidR="000371DF" w:rsidRDefault="000371DF" w:rsidP="005075C8">
      <w:pPr>
        <w:jc w:val="both"/>
        <w:rPr>
          <w:rFonts w:ascii="Times New Roman" w:hAnsi="Times New Roman" w:cs="Times New Roman"/>
          <w:sz w:val="24"/>
        </w:rPr>
      </w:pPr>
      <w:r w:rsidRPr="000371DF">
        <w:rPr>
          <w:rFonts w:ascii="Times New Roman" w:hAnsi="Times New Roman" w:cs="Times New Roman"/>
          <w:sz w:val="24"/>
        </w:rPr>
        <w:t>Ногти - роговые образования, сходные верхнему сл</w:t>
      </w:r>
      <w:r>
        <w:rPr>
          <w:rFonts w:ascii="Times New Roman" w:hAnsi="Times New Roman" w:cs="Times New Roman"/>
          <w:sz w:val="24"/>
        </w:rPr>
        <w:t>ою кожи, волосам</w:t>
      </w:r>
      <w:r w:rsidRPr="000371DF">
        <w:rPr>
          <w:rFonts w:ascii="Times New Roman" w:hAnsi="Times New Roman" w:cs="Times New Roman"/>
          <w:sz w:val="24"/>
        </w:rPr>
        <w:t>. Они не имеют кровеносных сосудов и нервов. Ноготь</w:t>
      </w:r>
      <w:r>
        <w:rPr>
          <w:rFonts w:ascii="Times New Roman" w:hAnsi="Times New Roman" w:cs="Times New Roman"/>
          <w:sz w:val="24"/>
        </w:rPr>
        <w:t xml:space="preserve"> (</w:t>
      </w:r>
      <w:r w:rsidRPr="000371DF">
        <w:rPr>
          <w:rFonts w:ascii="Times New Roman" w:hAnsi="Times New Roman" w:cs="Times New Roman"/>
          <w:sz w:val="24"/>
        </w:rPr>
        <w:t xml:space="preserve">ногтевая пластина) располагается на ногтевом ложе. Он заканчивается свободным краем с одной стороны, а с другой стороны уходит в корень, расположенный в ногтевой щели. С боков и сзади ноготь ограничен кожными складками - ногтевыми валиками, которые в местах соединения с ногтем, образуют ногтевые пазухи (синусы). В основании ногтя, ногтевые валики надежно соединены с ногтевой пластиной кутикулой, которая защищает матрицу и ногтевое ложе от попадания инфекции. Растет ноготь из матрицы, переходящей в белое округлое образование - </w:t>
      </w:r>
      <w:proofErr w:type="spellStart"/>
      <w:r w:rsidRPr="000371DF">
        <w:rPr>
          <w:rFonts w:ascii="Times New Roman" w:hAnsi="Times New Roman" w:cs="Times New Roman"/>
          <w:sz w:val="24"/>
        </w:rPr>
        <w:t>лу</w:t>
      </w:r>
      <w:r w:rsidR="005075C8">
        <w:rPr>
          <w:rFonts w:ascii="Times New Roman" w:hAnsi="Times New Roman" w:cs="Times New Roman"/>
          <w:sz w:val="24"/>
        </w:rPr>
        <w:t>нулу</w:t>
      </w:r>
      <w:proofErr w:type="spellEnd"/>
      <w:r w:rsidR="005075C8">
        <w:rPr>
          <w:rFonts w:ascii="Times New Roman" w:hAnsi="Times New Roman" w:cs="Times New Roman"/>
          <w:sz w:val="24"/>
        </w:rPr>
        <w:t>, и, далее, в ногтевое ложе</w:t>
      </w:r>
      <w:r w:rsidR="007B7054">
        <w:rPr>
          <w:rFonts w:ascii="Times New Roman" w:hAnsi="Times New Roman" w:cs="Times New Roman"/>
          <w:sz w:val="24"/>
        </w:rPr>
        <w:t xml:space="preserve"> (приложение</w:t>
      </w:r>
      <w:proofErr w:type="gramStart"/>
      <w:r w:rsidR="007B7054">
        <w:rPr>
          <w:rFonts w:ascii="Times New Roman" w:hAnsi="Times New Roman" w:cs="Times New Roman"/>
          <w:sz w:val="24"/>
        </w:rPr>
        <w:t>1</w:t>
      </w:r>
      <w:proofErr w:type="gramEnd"/>
      <w:r w:rsidR="007B7054">
        <w:rPr>
          <w:rFonts w:ascii="Times New Roman" w:hAnsi="Times New Roman" w:cs="Times New Roman"/>
          <w:sz w:val="24"/>
        </w:rPr>
        <w:t>)</w:t>
      </w:r>
      <w:r w:rsidR="005075C8">
        <w:rPr>
          <w:rFonts w:ascii="Times New Roman" w:hAnsi="Times New Roman" w:cs="Times New Roman"/>
          <w:sz w:val="24"/>
        </w:rPr>
        <w:t>.</w:t>
      </w:r>
      <w:r>
        <w:rPr>
          <w:rFonts w:ascii="Times New Roman" w:hAnsi="Times New Roman" w:cs="Times New Roman"/>
          <w:sz w:val="24"/>
        </w:rPr>
        <w:br/>
      </w:r>
    </w:p>
    <w:p w:rsidR="000371DF" w:rsidRPr="000371DF" w:rsidRDefault="005075C8" w:rsidP="000371DF">
      <w:pPr>
        <w:pStyle w:val="a3"/>
        <w:numPr>
          <w:ilvl w:val="0"/>
          <w:numId w:val="15"/>
        </w:numPr>
        <w:rPr>
          <w:rFonts w:ascii="Times New Roman" w:hAnsi="Times New Roman" w:cs="Times New Roman"/>
          <w:sz w:val="24"/>
        </w:rPr>
      </w:pPr>
      <w:r>
        <w:rPr>
          <w:rFonts w:ascii="Times New Roman" w:hAnsi="Times New Roman" w:cs="Times New Roman"/>
          <w:sz w:val="24"/>
        </w:rPr>
        <w:t>Ногтевая пластина</w:t>
      </w:r>
    </w:p>
    <w:p w:rsidR="000371DF" w:rsidRDefault="000371DF" w:rsidP="005075C8">
      <w:pPr>
        <w:jc w:val="both"/>
        <w:rPr>
          <w:rFonts w:ascii="Times New Roman" w:hAnsi="Times New Roman" w:cs="Times New Roman"/>
          <w:sz w:val="24"/>
        </w:rPr>
      </w:pPr>
      <w:r w:rsidRPr="000371DF">
        <w:rPr>
          <w:rFonts w:ascii="Times New Roman" w:hAnsi="Times New Roman" w:cs="Times New Roman"/>
          <w:sz w:val="24"/>
        </w:rPr>
        <w:t xml:space="preserve">            Ногтевая пластина</w:t>
      </w:r>
      <w:r w:rsidR="005075C8">
        <w:rPr>
          <w:rFonts w:ascii="Times New Roman" w:hAnsi="Times New Roman" w:cs="Times New Roman"/>
          <w:sz w:val="24"/>
        </w:rPr>
        <w:t xml:space="preserve"> </w:t>
      </w:r>
      <w:r w:rsidRPr="000371DF">
        <w:rPr>
          <w:rFonts w:ascii="Times New Roman" w:hAnsi="Times New Roman" w:cs="Times New Roman"/>
          <w:sz w:val="24"/>
        </w:rPr>
        <w:t xml:space="preserve">(ноготь), в свою очередь состоит из прозрачных ороговевших пластинок, сложенных </w:t>
      </w:r>
      <w:proofErr w:type="gramStart"/>
      <w:r w:rsidRPr="000371DF">
        <w:rPr>
          <w:rFonts w:ascii="Times New Roman" w:hAnsi="Times New Roman" w:cs="Times New Roman"/>
          <w:sz w:val="24"/>
        </w:rPr>
        <w:t>на подобие</w:t>
      </w:r>
      <w:proofErr w:type="gramEnd"/>
      <w:r w:rsidRPr="000371DF">
        <w:rPr>
          <w:rFonts w:ascii="Times New Roman" w:hAnsi="Times New Roman" w:cs="Times New Roman"/>
          <w:sz w:val="24"/>
        </w:rPr>
        <w:t xml:space="preserve"> черепицы. Благодаря такому строению ногтевые пластины имеют пористую структуру. </w:t>
      </w:r>
      <w:r>
        <w:rPr>
          <w:rFonts w:ascii="Times New Roman" w:hAnsi="Times New Roman" w:cs="Times New Roman"/>
          <w:sz w:val="24"/>
        </w:rPr>
        <w:t>Они активно впитываю</w:t>
      </w:r>
      <w:r w:rsidR="005075C8">
        <w:rPr>
          <w:rFonts w:ascii="Times New Roman" w:hAnsi="Times New Roman" w:cs="Times New Roman"/>
          <w:sz w:val="24"/>
        </w:rPr>
        <w:t>т</w:t>
      </w:r>
      <w:r>
        <w:rPr>
          <w:rFonts w:ascii="Times New Roman" w:hAnsi="Times New Roman" w:cs="Times New Roman"/>
          <w:sz w:val="24"/>
        </w:rPr>
        <w:t xml:space="preserve"> и выделяют </w:t>
      </w:r>
      <w:r w:rsidRPr="000371DF">
        <w:rPr>
          <w:rFonts w:ascii="Times New Roman" w:hAnsi="Times New Roman" w:cs="Times New Roman"/>
          <w:sz w:val="24"/>
        </w:rPr>
        <w:t>влагу, в 100 раз инт</w:t>
      </w:r>
      <w:r>
        <w:rPr>
          <w:rFonts w:ascii="Times New Roman" w:hAnsi="Times New Roman" w:cs="Times New Roman"/>
          <w:sz w:val="24"/>
        </w:rPr>
        <w:t>енсивнее, чем человеческая кожа</w:t>
      </w:r>
      <w:r w:rsidRPr="000371DF">
        <w:rPr>
          <w:rFonts w:ascii="Times New Roman" w:hAnsi="Times New Roman" w:cs="Times New Roman"/>
          <w:sz w:val="24"/>
        </w:rPr>
        <w:t>. Высокая проницаемость ногтевых пластин позволяет действенно применять лечебные лаки и кремы для воздействия на ткани, находящиеся под ногтем. Из-за такой проницаемости, у людей, чьи руки часто контактируют с водой, ногтевые пластины, со временем, заметно утолщаются.</w:t>
      </w:r>
    </w:p>
    <w:p w:rsidR="000371DF" w:rsidRPr="000371DF" w:rsidRDefault="005075C8" w:rsidP="000371DF">
      <w:pPr>
        <w:pStyle w:val="a3"/>
        <w:numPr>
          <w:ilvl w:val="0"/>
          <w:numId w:val="15"/>
        </w:numPr>
        <w:rPr>
          <w:rFonts w:ascii="Times New Roman" w:hAnsi="Times New Roman" w:cs="Times New Roman"/>
          <w:sz w:val="24"/>
        </w:rPr>
      </w:pPr>
      <w:r>
        <w:rPr>
          <w:rFonts w:ascii="Times New Roman" w:hAnsi="Times New Roman" w:cs="Times New Roman"/>
          <w:sz w:val="24"/>
        </w:rPr>
        <w:t>Ногтевое ложе</w:t>
      </w:r>
    </w:p>
    <w:p w:rsidR="000371DF" w:rsidRDefault="000371DF" w:rsidP="005075C8">
      <w:pPr>
        <w:jc w:val="both"/>
        <w:rPr>
          <w:rFonts w:ascii="Times New Roman" w:hAnsi="Times New Roman" w:cs="Times New Roman"/>
          <w:sz w:val="24"/>
        </w:rPr>
      </w:pPr>
      <w:r w:rsidRPr="000371DF">
        <w:rPr>
          <w:rFonts w:ascii="Times New Roman" w:hAnsi="Times New Roman" w:cs="Times New Roman"/>
          <w:sz w:val="24"/>
        </w:rPr>
        <w:t xml:space="preserve">            Ногтевое ложе является продолжением матрикса, в котором происходит формирование ногтя. Оно испещрено кровеносными сосудами, придающими здоровый розовый цвет, и питающими его. На ногтевом ложе ноготь формируется окончательно, завершая процесс ороговения.  При лечебном воздействии на эпителий ногтевого ложа через ногтевую пластину, можно добиться некоторого утолщения и укрепления ногтя, но устойчивого и очевидного результата добиться не просто.</w:t>
      </w:r>
    </w:p>
    <w:p w:rsidR="000371DF" w:rsidRPr="000371DF" w:rsidRDefault="005075C8" w:rsidP="000371DF">
      <w:pPr>
        <w:pStyle w:val="a3"/>
        <w:numPr>
          <w:ilvl w:val="0"/>
          <w:numId w:val="15"/>
        </w:numPr>
        <w:rPr>
          <w:rFonts w:ascii="Times New Roman" w:hAnsi="Times New Roman" w:cs="Times New Roman"/>
          <w:sz w:val="24"/>
        </w:rPr>
      </w:pPr>
      <w:r>
        <w:rPr>
          <w:rFonts w:ascii="Times New Roman" w:hAnsi="Times New Roman" w:cs="Times New Roman"/>
          <w:sz w:val="24"/>
        </w:rPr>
        <w:t>Матрикс (корень ногтя)</w:t>
      </w:r>
    </w:p>
    <w:p w:rsidR="009816C9" w:rsidRPr="00087DA3" w:rsidRDefault="000371DF" w:rsidP="005075C8">
      <w:pPr>
        <w:jc w:val="both"/>
        <w:rPr>
          <w:rFonts w:ascii="Times New Roman" w:hAnsi="Times New Roman" w:cs="Times New Roman"/>
          <w:sz w:val="24"/>
        </w:rPr>
      </w:pPr>
      <w:r w:rsidRPr="000371DF">
        <w:rPr>
          <w:rFonts w:ascii="Times New Roman" w:hAnsi="Times New Roman" w:cs="Times New Roman"/>
          <w:sz w:val="24"/>
        </w:rPr>
        <w:t xml:space="preserve">            Матрикс - именно то место, где формируется ноготь, и от которого зависят все его параметры: форма, толщина, плотность и скорость роста. </w:t>
      </w:r>
      <w:proofErr w:type="gramStart"/>
      <w:r w:rsidRPr="000371DF">
        <w:rPr>
          <w:rFonts w:ascii="Times New Roman" w:hAnsi="Times New Roman" w:cs="Times New Roman"/>
          <w:sz w:val="24"/>
        </w:rPr>
        <w:t>Строение и форма матрикса индивидуальны и зависят от генетики человека.</w:t>
      </w:r>
      <w:proofErr w:type="gramEnd"/>
      <w:r w:rsidRPr="000371DF">
        <w:rPr>
          <w:rFonts w:ascii="Times New Roman" w:hAnsi="Times New Roman" w:cs="Times New Roman"/>
          <w:sz w:val="24"/>
        </w:rPr>
        <w:t xml:space="preserve"> Если ногти от природы тонкие, значит матрикс короткий, и изменить это уже не удастся, но можно использовать средства для искусственного укрепления ногтей: лаки, гели, акрилы. Если же ногтевая пластина стала истончаться со временем, под влиянием болезненного состояния, дистрофии или травмы, возможно выяснить причину, и восстановить размеры </w:t>
      </w:r>
      <w:proofErr w:type="spellStart"/>
      <w:r w:rsidRPr="000371DF">
        <w:rPr>
          <w:rFonts w:ascii="Times New Roman" w:hAnsi="Times New Roman" w:cs="Times New Roman"/>
          <w:sz w:val="24"/>
        </w:rPr>
        <w:t>матрикса</w:t>
      </w:r>
      <w:proofErr w:type="gramStart"/>
      <w:r w:rsidRPr="000371DF">
        <w:rPr>
          <w:rFonts w:ascii="Times New Roman" w:hAnsi="Times New Roman" w:cs="Times New Roman"/>
          <w:sz w:val="24"/>
        </w:rPr>
        <w:t>.</w:t>
      </w:r>
      <w:r w:rsidRPr="00087DA3">
        <w:rPr>
          <w:rFonts w:ascii="Times New Roman" w:hAnsi="Times New Roman" w:cs="Times New Roman"/>
          <w:sz w:val="24"/>
        </w:rPr>
        <w:t>С</w:t>
      </w:r>
      <w:proofErr w:type="gramEnd"/>
      <w:r w:rsidRPr="00087DA3">
        <w:rPr>
          <w:rFonts w:ascii="Times New Roman" w:hAnsi="Times New Roman" w:cs="Times New Roman"/>
          <w:sz w:val="24"/>
        </w:rPr>
        <w:t>ерьезное</w:t>
      </w:r>
      <w:proofErr w:type="spellEnd"/>
      <w:r w:rsidRPr="00087DA3">
        <w:rPr>
          <w:rFonts w:ascii="Times New Roman" w:hAnsi="Times New Roman" w:cs="Times New Roman"/>
          <w:sz w:val="24"/>
        </w:rPr>
        <w:t xml:space="preserve"> повреждение матрикса может привести к деформации ногтя или полному прекращению его роста.</w:t>
      </w:r>
    </w:p>
    <w:p w:rsidR="000371DF" w:rsidRPr="00087DA3" w:rsidRDefault="005075C8" w:rsidP="00087DA3">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Ногтевые валики</w:t>
      </w:r>
    </w:p>
    <w:p w:rsidR="000371DF" w:rsidRPr="000371DF" w:rsidRDefault="000371DF" w:rsidP="00004D65">
      <w:pPr>
        <w:jc w:val="both"/>
        <w:rPr>
          <w:rFonts w:ascii="Times New Roman" w:hAnsi="Times New Roman" w:cs="Times New Roman"/>
          <w:sz w:val="24"/>
          <w:szCs w:val="24"/>
        </w:rPr>
      </w:pPr>
      <w:r w:rsidRPr="000371DF">
        <w:rPr>
          <w:rFonts w:ascii="Times New Roman" w:hAnsi="Times New Roman" w:cs="Times New Roman"/>
          <w:sz w:val="24"/>
          <w:szCs w:val="24"/>
        </w:rPr>
        <w:t xml:space="preserve">            Недостаточный уход за ногтями, частый контакт с агрессивной химией, недостаток витаминов приводят к высушиванию и истончению ногтевых валиков, и появлению заусенцев. Частое повреждение кожи ногтевых валиков может вызывать серьезные воспаления: </w:t>
      </w:r>
      <w:proofErr w:type="spellStart"/>
      <w:r w:rsidRPr="000371DF">
        <w:rPr>
          <w:rFonts w:ascii="Times New Roman" w:hAnsi="Times New Roman" w:cs="Times New Roman"/>
          <w:sz w:val="24"/>
          <w:szCs w:val="24"/>
        </w:rPr>
        <w:t>онихотилломания</w:t>
      </w:r>
      <w:proofErr w:type="spellEnd"/>
      <w:r w:rsidRPr="000371DF">
        <w:rPr>
          <w:rFonts w:ascii="Times New Roman" w:hAnsi="Times New Roman" w:cs="Times New Roman"/>
          <w:sz w:val="24"/>
          <w:szCs w:val="24"/>
        </w:rPr>
        <w:t>, парон</w:t>
      </w:r>
      <w:r>
        <w:rPr>
          <w:rFonts w:ascii="Times New Roman" w:hAnsi="Times New Roman" w:cs="Times New Roman"/>
          <w:sz w:val="24"/>
          <w:szCs w:val="24"/>
        </w:rPr>
        <w:t>и</w:t>
      </w:r>
      <w:r w:rsidRPr="000371DF">
        <w:rPr>
          <w:rFonts w:ascii="Times New Roman" w:hAnsi="Times New Roman" w:cs="Times New Roman"/>
          <w:sz w:val="24"/>
          <w:szCs w:val="24"/>
        </w:rPr>
        <w:t>хи</w:t>
      </w:r>
      <w:proofErr w:type="gramStart"/>
      <w:r w:rsidRPr="000371DF">
        <w:rPr>
          <w:rFonts w:ascii="Times New Roman" w:hAnsi="Times New Roman" w:cs="Times New Roman"/>
          <w:sz w:val="24"/>
          <w:szCs w:val="24"/>
        </w:rPr>
        <w:t>я</w:t>
      </w:r>
      <w:r w:rsidR="00004D65">
        <w:rPr>
          <w:rFonts w:ascii="Times New Roman" w:hAnsi="Times New Roman" w:cs="Times New Roman"/>
          <w:sz w:val="24"/>
          <w:szCs w:val="24"/>
        </w:rPr>
        <w:t>(</w:t>
      </w:r>
      <w:proofErr w:type="gramEnd"/>
      <w:r w:rsidR="00004D65">
        <w:rPr>
          <w:rFonts w:ascii="Times New Roman" w:hAnsi="Times New Roman" w:cs="Times New Roman"/>
          <w:sz w:val="24"/>
          <w:szCs w:val="24"/>
        </w:rPr>
        <w:t xml:space="preserve">приложение </w:t>
      </w:r>
      <w:r w:rsidR="00004D65" w:rsidRPr="00004D65">
        <w:rPr>
          <w:rFonts w:ascii="Times New Roman" w:hAnsi="Times New Roman" w:cs="Times New Roman"/>
          <w:sz w:val="24"/>
          <w:szCs w:val="24"/>
        </w:rPr>
        <w:t>2</w:t>
      </w:r>
      <w:r w:rsidR="00004D65">
        <w:rPr>
          <w:rFonts w:ascii="Times New Roman" w:hAnsi="Times New Roman" w:cs="Times New Roman"/>
          <w:sz w:val="24"/>
          <w:szCs w:val="24"/>
        </w:rPr>
        <w:t>).</w:t>
      </w:r>
      <w:r w:rsidRPr="000371DF">
        <w:rPr>
          <w:rFonts w:ascii="Times New Roman" w:hAnsi="Times New Roman" w:cs="Times New Roman"/>
          <w:sz w:val="24"/>
          <w:szCs w:val="24"/>
        </w:rPr>
        <w:t xml:space="preserve"> В тяжелых случаях эт</w:t>
      </w:r>
      <w:r w:rsidR="005075C8">
        <w:rPr>
          <w:rFonts w:ascii="Times New Roman" w:hAnsi="Times New Roman" w:cs="Times New Roman"/>
          <w:sz w:val="24"/>
          <w:szCs w:val="24"/>
        </w:rPr>
        <w:t>о может привести к потере ногтя</w:t>
      </w:r>
      <w:r w:rsidR="00004D65" w:rsidRPr="00004D65">
        <w:rPr>
          <w:rFonts w:ascii="Times New Roman" w:hAnsi="Times New Roman" w:cs="Times New Roman"/>
          <w:sz w:val="24"/>
          <w:szCs w:val="24"/>
        </w:rPr>
        <w:t xml:space="preserve"> </w:t>
      </w:r>
    </w:p>
    <w:p w:rsidR="000371DF" w:rsidRPr="000371DF" w:rsidRDefault="005075C8" w:rsidP="000371DF">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lastRenderedPageBreak/>
        <w:t>Ногтевые пазухи (синусы)</w:t>
      </w:r>
    </w:p>
    <w:p w:rsidR="000371DF" w:rsidRPr="000371DF" w:rsidRDefault="000371DF" w:rsidP="000371DF">
      <w:pPr>
        <w:jc w:val="both"/>
        <w:rPr>
          <w:rFonts w:ascii="Times New Roman" w:hAnsi="Times New Roman" w:cs="Times New Roman"/>
          <w:sz w:val="24"/>
          <w:szCs w:val="24"/>
        </w:rPr>
      </w:pPr>
      <w:r w:rsidRPr="000371DF">
        <w:rPr>
          <w:rFonts w:ascii="Times New Roman" w:hAnsi="Times New Roman" w:cs="Times New Roman"/>
          <w:sz w:val="24"/>
          <w:szCs w:val="24"/>
        </w:rPr>
        <w:t xml:space="preserve">            Ногтевые пазухи - углубления в местах перехода от ногтевого валика к ногтевой пластине. Ногтевые пазухи прикрыты от проникновения бактерий и грязи кутикулой, хотя этой защиты не всегда бывает достаточно, поэтому, при проведении маникюра, синусы тщательно обрабатываются маникюрным инструментом, для удаления </w:t>
      </w:r>
      <w:proofErr w:type="spellStart"/>
      <w:r w:rsidRPr="000371DF">
        <w:rPr>
          <w:rFonts w:ascii="Times New Roman" w:hAnsi="Times New Roman" w:cs="Times New Roman"/>
          <w:sz w:val="24"/>
          <w:szCs w:val="24"/>
        </w:rPr>
        <w:t>птегирия</w:t>
      </w:r>
      <w:proofErr w:type="spellEnd"/>
      <w:r w:rsidRPr="000371DF">
        <w:rPr>
          <w:rFonts w:ascii="Times New Roman" w:hAnsi="Times New Roman" w:cs="Times New Roman"/>
          <w:sz w:val="24"/>
          <w:szCs w:val="24"/>
        </w:rPr>
        <w:t xml:space="preserve"> и других отложений. Обработка ногтевых пазух очень важна для поддержания здорового состояния всего ногтевого аппарата и, особенно, для подготовки к последующему покрытию лаками, гелями и акрилами, предотвращая отс</w:t>
      </w:r>
      <w:r>
        <w:rPr>
          <w:rFonts w:ascii="Times New Roman" w:hAnsi="Times New Roman" w:cs="Times New Roman"/>
          <w:sz w:val="24"/>
          <w:szCs w:val="24"/>
        </w:rPr>
        <w:t>лоения искусственного покрытия.</w:t>
      </w:r>
    </w:p>
    <w:p w:rsidR="000371DF" w:rsidRPr="000371DF" w:rsidRDefault="005075C8" w:rsidP="000371DF">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Кутикула</w:t>
      </w:r>
    </w:p>
    <w:p w:rsidR="000371DF" w:rsidRPr="000371DF" w:rsidRDefault="000371DF" w:rsidP="000371DF">
      <w:pPr>
        <w:jc w:val="both"/>
        <w:rPr>
          <w:rFonts w:ascii="Times New Roman" w:hAnsi="Times New Roman" w:cs="Times New Roman"/>
          <w:sz w:val="24"/>
          <w:szCs w:val="24"/>
        </w:rPr>
      </w:pPr>
      <w:r w:rsidRPr="000371DF">
        <w:rPr>
          <w:rFonts w:ascii="Times New Roman" w:hAnsi="Times New Roman" w:cs="Times New Roman"/>
          <w:sz w:val="24"/>
          <w:szCs w:val="24"/>
        </w:rPr>
        <w:t xml:space="preserve">            Кутикула служит </w:t>
      </w:r>
      <w:proofErr w:type="spellStart"/>
      <w:proofErr w:type="gramStart"/>
      <w:r w:rsidRPr="000371DF">
        <w:rPr>
          <w:rFonts w:ascii="Times New Roman" w:hAnsi="Times New Roman" w:cs="Times New Roman"/>
          <w:sz w:val="24"/>
          <w:szCs w:val="24"/>
        </w:rPr>
        <w:t>служит</w:t>
      </w:r>
      <w:proofErr w:type="spellEnd"/>
      <w:proofErr w:type="gramEnd"/>
      <w:r w:rsidRPr="000371DF">
        <w:rPr>
          <w:rFonts w:ascii="Times New Roman" w:hAnsi="Times New Roman" w:cs="Times New Roman"/>
          <w:sz w:val="24"/>
          <w:szCs w:val="24"/>
        </w:rPr>
        <w:t xml:space="preserve"> защитой матрицы и ногтевого ложа от проникновения грязи и болезнетворных бактерий. Кутикула разросшимся продолжением ногтевых валиков. По большей части, кутикула состоит из мертвых клеток. Чрезмерно разрастаясь и высыхая, кутикула может начать трескаться, формируя заусенцы. Через эти микротравмы, в живые ткани кутикулы попадают бактерии, вызывая воспаление. Поэтому важно регулярно приводить ногти в порядок у профессионального мастера. В зависимости от вида маникюра, кутикулу обрабатывают разными способами: отодвигаю</w:t>
      </w:r>
      <w:r w:rsidR="007B7054">
        <w:rPr>
          <w:rFonts w:ascii="Times New Roman" w:hAnsi="Times New Roman" w:cs="Times New Roman"/>
          <w:sz w:val="24"/>
          <w:szCs w:val="24"/>
        </w:rPr>
        <w:t>т, обрезают, удаляют аппаратом.</w:t>
      </w:r>
    </w:p>
    <w:p w:rsidR="000371DF" w:rsidRPr="007B7054" w:rsidRDefault="000371DF" w:rsidP="007B7054">
      <w:pPr>
        <w:pStyle w:val="a3"/>
        <w:numPr>
          <w:ilvl w:val="0"/>
          <w:numId w:val="15"/>
        </w:numPr>
        <w:jc w:val="both"/>
        <w:rPr>
          <w:rFonts w:ascii="Times New Roman" w:hAnsi="Times New Roman" w:cs="Times New Roman"/>
          <w:sz w:val="24"/>
          <w:szCs w:val="24"/>
        </w:rPr>
      </w:pPr>
      <w:proofErr w:type="spellStart"/>
      <w:r w:rsidRPr="007B7054">
        <w:rPr>
          <w:rFonts w:ascii="Times New Roman" w:hAnsi="Times New Roman" w:cs="Times New Roman"/>
          <w:sz w:val="24"/>
          <w:szCs w:val="24"/>
        </w:rPr>
        <w:t>Птеригий</w:t>
      </w:r>
      <w:proofErr w:type="spellEnd"/>
    </w:p>
    <w:p w:rsidR="000371DF" w:rsidRPr="000371DF" w:rsidRDefault="000371DF" w:rsidP="000371DF">
      <w:pPr>
        <w:jc w:val="both"/>
        <w:rPr>
          <w:rFonts w:ascii="Times New Roman" w:hAnsi="Times New Roman" w:cs="Times New Roman"/>
          <w:sz w:val="24"/>
          <w:szCs w:val="24"/>
        </w:rPr>
      </w:pPr>
      <w:r w:rsidRPr="000371DF">
        <w:rPr>
          <w:rFonts w:ascii="Times New Roman" w:hAnsi="Times New Roman" w:cs="Times New Roman"/>
          <w:sz w:val="24"/>
          <w:szCs w:val="24"/>
        </w:rPr>
        <w:t xml:space="preserve">            </w:t>
      </w:r>
      <w:proofErr w:type="spellStart"/>
      <w:r w:rsidRPr="000371DF">
        <w:rPr>
          <w:rFonts w:ascii="Times New Roman" w:hAnsi="Times New Roman" w:cs="Times New Roman"/>
          <w:sz w:val="24"/>
          <w:szCs w:val="24"/>
        </w:rPr>
        <w:t>Птеригий</w:t>
      </w:r>
      <w:proofErr w:type="spellEnd"/>
      <w:r w:rsidRPr="000371DF">
        <w:rPr>
          <w:rFonts w:ascii="Times New Roman" w:hAnsi="Times New Roman" w:cs="Times New Roman"/>
          <w:sz w:val="24"/>
          <w:szCs w:val="24"/>
        </w:rPr>
        <w:t xml:space="preserve"> - тонкая высохшая часть кутикулы, состоящая из отмерших клеток. </w:t>
      </w:r>
      <w:proofErr w:type="spellStart"/>
      <w:r w:rsidRPr="000371DF">
        <w:rPr>
          <w:rFonts w:ascii="Times New Roman" w:hAnsi="Times New Roman" w:cs="Times New Roman"/>
          <w:sz w:val="24"/>
          <w:szCs w:val="24"/>
        </w:rPr>
        <w:t>Птеригий</w:t>
      </w:r>
      <w:proofErr w:type="spellEnd"/>
      <w:r w:rsidRPr="000371DF">
        <w:rPr>
          <w:rFonts w:ascii="Times New Roman" w:hAnsi="Times New Roman" w:cs="Times New Roman"/>
          <w:sz w:val="24"/>
          <w:szCs w:val="24"/>
        </w:rPr>
        <w:t xml:space="preserve"> "прилипает" к ногтевой пластине и отрастает вместе с ней. </w:t>
      </w:r>
      <w:proofErr w:type="spellStart"/>
      <w:r w:rsidRPr="000371DF">
        <w:rPr>
          <w:rFonts w:ascii="Times New Roman" w:hAnsi="Times New Roman" w:cs="Times New Roman"/>
          <w:sz w:val="24"/>
          <w:szCs w:val="24"/>
        </w:rPr>
        <w:t>Преригий</w:t>
      </w:r>
      <w:proofErr w:type="spellEnd"/>
      <w:r w:rsidRPr="000371DF">
        <w:rPr>
          <w:rFonts w:ascii="Times New Roman" w:hAnsi="Times New Roman" w:cs="Times New Roman"/>
          <w:sz w:val="24"/>
          <w:szCs w:val="24"/>
        </w:rPr>
        <w:t xml:space="preserve"> может быть почти </w:t>
      </w:r>
      <w:proofErr w:type="gramStart"/>
      <w:r w:rsidRPr="000371DF">
        <w:rPr>
          <w:rFonts w:ascii="Times New Roman" w:hAnsi="Times New Roman" w:cs="Times New Roman"/>
          <w:sz w:val="24"/>
          <w:szCs w:val="24"/>
        </w:rPr>
        <w:t>незаметен</w:t>
      </w:r>
      <w:proofErr w:type="gramEnd"/>
      <w:r w:rsidRPr="000371DF">
        <w:rPr>
          <w:rFonts w:ascii="Times New Roman" w:hAnsi="Times New Roman" w:cs="Times New Roman"/>
          <w:sz w:val="24"/>
          <w:szCs w:val="24"/>
        </w:rPr>
        <w:t xml:space="preserve"> на фоне </w:t>
      </w:r>
      <w:proofErr w:type="spellStart"/>
      <w:r w:rsidRPr="000371DF">
        <w:rPr>
          <w:rFonts w:ascii="Times New Roman" w:hAnsi="Times New Roman" w:cs="Times New Roman"/>
          <w:sz w:val="24"/>
          <w:szCs w:val="24"/>
        </w:rPr>
        <w:t>лунулы</w:t>
      </w:r>
      <w:proofErr w:type="spellEnd"/>
      <w:r w:rsidRPr="000371DF">
        <w:rPr>
          <w:rFonts w:ascii="Times New Roman" w:hAnsi="Times New Roman" w:cs="Times New Roman"/>
          <w:sz w:val="24"/>
          <w:szCs w:val="24"/>
        </w:rPr>
        <w:t>. Удаляется вместе</w:t>
      </w:r>
      <w:r w:rsidR="007B7054">
        <w:rPr>
          <w:rFonts w:ascii="Times New Roman" w:hAnsi="Times New Roman" w:cs="Times New Roman"/>
          <w:sz w:val="24"/>
          <w:szCs w:val="24"/>
        </w:rPr>
        <w:t xml:space="preserve"> с кутикулой во время маникюра.</w:t>
      </w:r>
    </w:p>
    <w:p w:rsidR="000371DF" w:rsidRPr="007B7054" w:rsidRDefault="005075C8" w:rsidP="007B7054">
      <w:pPr>
        <w:pStyle w:val="a3"/>
        <w:numPr>
          <w:ilvl w:val="0"/>
          <w:numId w:val="15"/>
        </w:numPr>
        <w:jc w:val="both"/>
        <w:rPr>
          <w:rFonts w:ascii="Times New Roman" w:hAnsi="Times New Roman" w:cs="Times New Roman"/>
          <w:sz w:val="24"/>
          <w:szCs w:val="24"/>
        </w:rPr>
      </w:pPr>
      <w:proofErr w:type="spellStart"/>
      <w:r>
        <w:rPr>
          <w:rFonts w:ascii="Times New Roman" w:hAnsi="Times New Roman" w:cs="Times New Roman"/>
          <w:sz w:val="24"/>
          <w:szCs w:val="24"/>
        </w:rPr>
        <w:t>Лунула</w:t>
      </w:r>
      <w:proofErr w:type="spellEnd"/>
    </w:p>
    <w:p w:rsidR="000371DF" w:rsidRDefault="000371DF" w:rsidP="000371DF">
      <w:pPr>
        <w:jc w:val="both"/>
        <w:rPr>
          <w:rFonts w:ascii="Times New Roman" w:hAnsi="Times New Roman" w:cs="Times New Roman"/>
          <w:sz w:val="24"/>
          <w:szCs w:val="24"/>
        </w:rPr>
      </w:pPr>
      <w:r w:rsidRPr="000371DF">
        <w:rPr>
          <w:rFonts w:ascii="Times New Roman" w:hAnsi="Times New Roman" w:cs="Times New Roman"/>
          <w:sz w:val="24"/>
          <w:szCs w:val="24"/>
        </w:rPr>
        <w:t xml:space="preserve">            </w:t>
      </w:r>
      <w:proofErr w:type="spellStart"/>
      <w:r w:rsidRPr="000371DF">
        <w:rPr>
          <w:rFonts w:ascii="Times New Roman" w:hAnsi="Times New Roman" w:cs="Times New Roman"/>
          <w:sz w:val="24"/>
          <w:szCs w:val="24"/>
        </w:rPr>
        <w:t>Лунула</w:t>
      </w:r>
      <w:proofErr w:type="spellEnd"/>
      <w:r w:rsidRPr="000371DF">
        <w:rPr>
          <w:rFonts w:ascii="Times New Roman" w:hAnsi="Times New Roman" w:cs="Times New Roman"/>
          <w:sz w:val="24"/>
          <w:szCs w:val="24"/>
        </w:rPr>
        <w:t xml:space="preserve"> выглядит как более светлый участок ногтя у его основания, имеет полукруглую форму, и является видимой частью матрикса. Наиболее заметна она на большем пальце. Так как </w:t>
      </w:r>
      <w:proofErr w:type="spellStart"/>
      <w:r w:rsidRPr="000371DF">
        <w:rPr>
          <w:rFonts w:ascii="Times New Roman" w:hAnsi="Times New Roman" w:cs="Times New Roman"/>
          <w:sz w:val="24"/>
          <w:szCs w:val="24"/>
        </w:rPr>
        <w:t>лунула</w:t>
      </w:r>
      <w:proofErr w:type="spellEnd"/>
      <w:r w:rsidRPr="000371DF">
        <w:rPr>
          <w:rFonts w:ascii="Times New Roman" w:hAnsi="Times New Roman" w:cs="Times New Roman"/>
          <w:sz w:val="24"/>
          <w:szCs w:val="24"/>
        </w:rPr>
        <w:t xml:space="preserve"> - часть матрикса, то </w:t>
      </w:r>
      <w:proofErr w:type="spellStart"/>
      <w:r w:rsidRPr="000371DF">
        <w:rPr>
          <w:rFonts w:ascii="Times New Roman" w:hAnsi="Times New Roman" w:cs="Times New Roman"/>
          <w:sz w:val="24"/>
          <w:szCs w:val="24"/>
        </w:rPr>
        <w:t>травмирование</w:t>
      </w:r>
      <w:proofErr w:type="spellEnd"/>
      <w:r w:rsidRPr="000371DF">
        <w:rPr>
          <w:rFonts w:ascii="Times New Roman" w:hAnsi="Times New Roman" w:cs="Times New Roman"/>
          <w:sz w:val="24"/>
          <w:szCs w:val="24"/>
        </w:rPr>
        <w:t xml:space="preserve"> этой области может привести к временной или постоянной деформации ногтя</w:t>
      </w:r>
      <w:r w:rsidR="005075C8">
        <w:rPr>
          <w:rFonts w:ascii="Times New Roman" w:hAnsi="Times New Roman" w:cs="Times New Roman"/>
          <w:sz w:val="24"/>
          <w:szCs w:val="24"/>
        </w:rPr>
        <w:t xml:space="preserve"> </w:t>
      </w:r>
      <w:r w:rsidR="005075C8" w:rsidRPr="005075C8">
        <w:rPr>
          <w:rFonts w:ascii="Times New Roman" w:hAnsi="Times New Roman" w:cs="Times New Roman"/>
          <w:sz w:val="24"/>
          <w:szCs w:val="24"/>
        </w:rPr>
        <w:t>[1]</w:t>
      </w:r>
      <w:r w:rsidRPr="000371DF">
        <w:rPr>
          <w:rFonts w:ascii="Times New Roman" w:hAnsi="Times New Roman" w:cs="Times New Roman"/>
          <w:sz w:val="24"/>
          <w:szCs w:val="24"/>
        </w:rPr>
        <w:t>.</w:t>
      </w:r>
    </w:p>
    <w:p w:rsidR="00157E5B" w:rsidRDefault="00157E5B" w:rsidP="006632B0">
      <w:pPr>
        <w:jc w:val="center"/>
        <w:rPr>
          <w:rFonts w:ascii="Times New Roman" w:hAnsi="Times New Roman" w:cs="Times New Roman"/>
          <w:b/>
          <w:sz w:val="24"/>
          <w:szCs w:val="24"/>
        </w:rPr>
      </w:pPr>
    </w:p>
    <w:p w:rsidR="00157E5B" w:rsidRDefault="00157E5B" w:rsidP="006632B0">
      <w:pPr>
        <w:jc w:val="center"/>
        <w:rPr>
          <w:rFonts w:ascii="Times New Roman" w:hAnsi="Times New Roman" w:cs="Times New Roman"/>
          <w:b/>
          <w:sz w:val="24"/>
          <w:szCs w:val="24"/>
        </w:rPr>
      </w:pPr>
    </w:p>
    <w:p w:rsidR="00157E5B" w:rsidRDefault="00157E5B" w:rsidP="006632B0">
      <w:pPr>
        <w:jc w:val="center"/>
        <w:rPr>
          <w:rFonts w:ascii="Times New Roman" w:hAnsi="Times New Roman" w:cs="Times New Roman"/>
          <w:b/>
          <w:sz w:val="24"/>
          <w:szCs w:val="24"/>
        </w:rPr>
      </w:pPr>
    </w:p>
    <w:p w:rsidR="00157E5B" w:rsidRDefault="00157E5B" w:rsidP="006632B0">
      <w:pPr>
        <w:jc w:val="center"/>
        <w:rPr>
          <w:rFonts w:ascii="Times New Roman" w:hAnsi="Times New Roman" w:cs="Times New Roman"/>
          <w:b/>
          <w:sz w:val="24"/>
          <w:szCs w:val="24"/>
        </w:rPr>
      </w:pPr>
    </w:p>
    <w:p w:rsidR="00157E5B" w:rsidRDefault="00157E5B" w:rsidP="006632B0">
      <w:pPr>
        <w:jc w:val="center"/>
        <w:rPr>
          <w:rFonts w:ascii="Times New Roman" w:hAnsi="Times New Roman" w:cs="Times New Roman"/>
          <w:b/>
          <w:sz w:val="24"/>
          <w:szCs w:val="24"/>
        </w:rPr>
      </w:pPr>
    </w:p>
    <w:p w:rsidR="00157E5B" w:rsidRDefault="00157E5B" w:rsidP="006632B0">
      <w:pPr>
        <w:jc w:val="center"/>
        <w:rPr>
          <w:rFonts w:ascii="Times New Roman" w:hAnsi="Times New Roman" w:cs="Times New Roman"/>
          <w:b/>
          <w:sz w:val="24"/>
          <w:szCs w:val="24"/>
        </w:rPr>
      </w:pPr>
    </w:p>
    <w:p w:rsidR="00157E5B" w:rsidRDefault="00157E5B" w:rsidP="006632B0">
      <w:pPr>
        <w:jc w:val="center"/>
        <w:rPr>
          <w:rFonts w:ascii="Times New Roman" w:hAnsi="Times New Roman" w:cs="Times New Roman"/>
          <w:b/>
          <w:sz w:val="24"/>
          <w:szCs w:val="24"/>
        </w:rPr>
      </w:pPr>
    </w:p>
    <w:p w:rsidR="00157E5B" w:rsidRDefault="00157E5B" w:rsidP="006632B0">
      <w:pPr>
        <w:jc w:val="center"/>
        <w:rPr>
          <w:rFonts w:ascii="Times New Roman" w:hAnsi="Times New Roman" w:cs="Times New Roman"/>
          <w:b/>
          <w:sz w:val="24"/>
          <w:szCs w:val="24"/>
        </w:rPr>
      </w:pPr>
    </w:p>
    <w:p w:rsidR="00157E5B" w:rsidRDefault="00157E5B" w:rsidP="006632B0">
      <w:pPr>
        <w:jc w:val="center"/>
        <w:rPr>
          <w:rFonts w:ascii="Times New Roman" w:hAnsi="Times New Roman" w:cs="Times New Roman"/>
          <w:b/>
          <w:sz w:val="24"/>
          <w:szCs w:val="24"/>
        </w:rPr>
      </w:pPr>
    </w:p>
    <w:p w:rsidR="00157E5B" w:rsidRDefault="00157E5B" w:rsidP="006632B0">
      <w:pPr>
        <w:jc w:val="center"/>
        <w:rPr>
          <w:rFonts w:ascii="Times New Roman" w:hAnsi="Times New Roman" w:cs="Times New Roman"/>
          <w:b/>
          <w:sz w:val="24"/>
          <w:szCs w:val="24"/>
        </w:rPr>
      </w:pPr>
    </w:p>
    <w:p w:rsidR="00157E5B" w:rsidRDefault="00157E5B" w:rsidP="006632B0">
      <w:pPr>
        <w:jc w:val="center"/>
        <w:rPr>
          <w:rFonts w:ascii="Times New Roman" w:hAnsi="Times New Roman" w:cs="Times New Roman"/>
          <w:b/>
          <w:sz w:val="24"/>
          <w:szCs w:val="24"/>
        </w:rPr>
      </w:pPr>
    </w:p>
    <w:p w:rsidR="00157E5B" w:rsidRDefault="00157E5B" w:rsidP="006632B0">
      <w:pPr>
        <w:jc w:val="center"/>
        <w:rPr>
          <w:rFonts w:ascii="Times New Roman" w:hAnsi="Times New Roman" w:cs="Times New Roman"/>
          <w:b/>
          <w:sz w:val="24"/>
          <w:szCs w:val="24"/>
        </w:rPr>
      </w:pPr>
    </w:p>
    <w:p w:rsidR="00DB5859" w:rsidRPr="006632B0" w:rsidRDefault="00DB5859" w:rsidP="006632B0">
      <w:pPr>
        <w:jc w:val="center"/>
        <w:rPr>
          <w:rFonts w:ascii="Times New Roman" w:hAnsi="Times New Roman" w:cs="Times New Roman"/>
          <w:b/>
          <w:sz w:val="24"/>
          <w:szCs w:val="24"/>
        </w:rPr>
      </w:pPr>
      <w:r w:rsidRPr="00DB5859">
        <w:rPr>
          <w:rFonts w:ascii="Times New Roman" w:hAnsi="Times New Roman" w:cs="Times New Roman"/>
          <w:b/>
          <w:sz w:val="24"/>
          <w:szCs w:val="24"/>
        </w:rPr>
        <w:lastRenderedPageBreak/>
        <w:t xml:space="preserve"> </w:t>
      </w:r>
      <w:r w:rsidR="003C0706" w:rsidRPr="003C0706">
        <w:rPr>
          <w:rFonts w:ascii="Times New Roman" w:hAnsi="Times New Roman" w:cs="Times New Roman"/>
          <w:b/>
          <w:sz w:val="24"/>
          <w:szCs w:val="24"/>
        </w:rPr>
        <w:t>1.2.</w:t>
      </w:r>
      <w:r w:rsidR="003C0706" w:rsidRPr="003C0706">
        <w:rPr>
          <w:rFonts w:ascii="Times New Roman" w:hAnsi="Times New Roman" w:cs="Times New Roman"/>
          <w:b/>
          <w:sz w:val="24"/>
          <w:szCs w:val="24"/>
        </w:rPr>
        <w:tab/>
        <w:t>Здоровье по состоянию ногтей</w:t>
      </w:r>
    </w:p>
    <w:p w:rsidR="00DB5859" w:rsidRDefault="00C005C9" w:rsidP="00DB5859">
      <w:pPr>
        <w:jc w:val="both"/>
        <w:rPr>
          <w:rFonts w:ascii="Times New Roman" w:hAnsi="Times New Roman" w:cs="Times New Roman"/>
          <w:sz w:val="24"/>
          <w:szCs w:val="24"/>
        </w:rPr>
      </w:pPr>
      <w:r>
        <w:rPr>
          <w:rFonts w:ascii="Times New Roman" w:hAnsi="Times New Roman" w:cs="Times New Roman"/>
          <w:sz w:val="24"/>
          <w:szCs w:val="24"/>
        </w:rPr>
        <w:t>Н</w:t>
      </w:r>
      <w:r w:rsidR="003C0706" w:rsidRPr="003C0706">
        <w:rPr>
          <w:rFonts w:ascii="Times New Roman" w:hAnsi="Times New Roman" w:cs="Times New Roman"/>
          <w:sz w:val="24"/>
          <w:szCs w:val="24"/>
        </w:rPr>
        <w:t xml:space="preserve">огти являются своеобразным индикатором, указывающим на здоровье либо «неполадки» в организме. И это хорошо, так как благодаря их функции можно рано выявить </w:t>
      </w:r>
      <w:r w:rsidR="003C0706" w:rsidRPr="006632B0">
        <w:rPr>
          <w:rFonts w:ascii="Times New Roman" w:hAnsi="Times New Roman" w:cs="Times New Roman"/>
          <w:sz w:val="24"/>
          <w:szCs w:val="24"/>
        </w:rPr>
        <w:t>заболевание и вовремя приступить к его лечению.</w:t>
      </w:r>
    </w:p>
    <w:p w:rsidR="00157E5B" w:rsidRPr="00157E5B" w:rsidRDefault="00BA7756" w:rsidP="00157E5B">
      <w:pPr>
        <w:jc w:val="both"/>
        <w:rPr>
          <w:rFonts w:ascii="Times New Roman" w:hAnsi="Times New Roman" w:cs="Times New Roman"/>
          <w:sz w:val="24"/>
          <w:szCs w:val="24"/>
        </w:rPr>
      </w:pPr>
      <w:r w:rsidRPr="00BA7756">
        <w:rPr>
          <w:rFonts w:ascii="Times New Roman" w:hAnsi="Times New Roman" w:cs="Times New Roman"/>
          <w:sz w:val="24"/>
          <w:szCs w:val="24"/>
        </w:rPr>
        <w:t>Правильные» ногти – розовые, матовые, с белой лункой в форме полумесяца. Если лунка стала увеличиваться – это тревожный знак, но если она уменьшилась или исчезла вовсе, то это повод для еще большего беспокойства. Но обо всем по порядку</w:t>
      </w:r>
      <w:r w:rsidR="005075C8">
        <w:rPr>
          <w:rFonts w:ascii="Times New Roman" w:hAnsi="Times New Roman" w:cs="Times New Roman"/>
          <w:sz w:val="24"/>
          <w:szCs w:val="24"/>
          <w:lang w:val="en-US"/>
        </w:rPr>
        <w:t xml:space="preserve"> [2]</w:t>
      </w:r>
      <w:r w:rsidRPr="00BA7756">
        <w:rPr>
          <w:rFonts w:ascii="Times New Roman" w:hAnsi="Times New Roman" w:cs="Times New Roman"/>
          <w:sz w:val="24"/>
          <w:szCs w:val="24"/>
        </w:rPr>
        <w:t>.</w:t>
      </w:r>
    </w:p>
    <w:p w:rsidR="00800BDE" w:rsidRPr="00800BDE" w:rsidRDefault="00800BDE" w:rsidP="00800BDE">
      <w:pPr>
        <w:jc w:val="center"/>
        <w:rPr>
          <w:rFonts w:ascii="Times New Roman" w:hAnsi="Times New Roman" w:cs="Times New Roman"/>
          <w:b/>
          <w:szCs w:val="24"/>
        </w:rPr>
      </w:pPr>
      <w:r w:rsidRPr="00800BDE">
        <w:rPr>
          <w:rFonts w:ascii="Times New Roman" w:hAnsi="Times New Roman" w:cs="Times New Roman"/>
          <w:b/>
          <w:szCs w:val="24"/>
        </w:rPr>
        <w:t>1.2.1.Цвет ногтей</w:t>
      </w:r>
    </w:p>
    <w:p w:rsidR="006632B0" w:rsidRDefault="005075C8" w:rsidP="00800BDE">
      <w:pPr>
        <w:pStyle w:val="a3"/>
        <w:numPr>
          <w:ilvl w:val="0"/>
          <w:numId w:val="26"/>
        </w:numPr>
        <w:jc w:val="both"/>
        <w:rPr>
          <w:rFonts w:ascii="Times New Roman" w:hAnsi="Times New Roman" w:cs="Times New Roman"/>
          <w:sz w:val="24"/>
          <w:szCs w:val="24"/>
        </w:rPr>
      </w:pPr>
      <w:r>
        <w:rPr>
          <w:rFonts w:ascii="Times New Roman" w:hAnsi="Times New Roman" w:cs="Times New Roman"/>
          <w:sz w:val="24"/>
          <w:szCs w:val="24"/>
        </w:rPr>
        <w:t>Бледность ногтей</w:t>
      </w:r>
    </w:p>
    <w:p w:rsidR="006632B0" w:rsidRPr="00800BDE" w:rsidRDefault="006632B0" w:rsidP="00800BDE">
      <w:pPr>
        <w:ind w:left="720"/>
        <w:jc w:val="both"/>
        <w:rPr>
          <w:rFonts w:ascii="Times New Roman" w:hAnsi="Times New Roman" w:cs="Times New Roman"/>
          <w:sz w:val="24"/>
          <w:szCs w:val="24"/>
        </w:rPr>
      </w:pPr>
      <w:r w:rsidRPr="00800BDE">
        <w:rPr>
          <w:rFonts w:ascii="Times New Roman" w:hAnsi="Times New Roman" w:cs="Times New Roman"/>
          <w:sz w:val="24"/>
          <w:szCs w:val="24"/>
        </w:rPr>
        <w:t>Очень бледная ногтевая пластина в некоторых случаях может быть признаком серьезных заболеваний, среди них:      анемия;      застойная сердечная недостаточность;      заболевания печени. Также бледная ногтевая пластина может говорить о недоедании.</w:t>
      </w:r>
    </w:p>
    <w:p w:rsidR="006632B0" w:rsidRDefault="005075C8" w:rsidP="00800BDE">
      <w:pPr>
        <w:pStyle w:val="a3"/>
        <w:numPr>
          <w:ilvl w:val="0"/>
          <w:numId w:val="26"/>
        </w:numPr>
        <w:jc w:val="both"/>
        <w:rPr>
          <w:rFonts w:ascii="Times New Roman" w:hAnsi="Times New Roman" w:cs="Times New Roman"/>
          <w:sz w:val="24"/>
          <w:szCs w:val="24"/>
        </w:rPr>
      </w:pPr>
      <w:r>
        <w:rPr>
          <w:rFonts w:ascii="Times New Roman" w:hAnsi="Times New Roman" w:cs="Times New Roman"/>
          <w:sz w:val="24"/>
          <w:szCs w:val="24"/>
        </w:rPr>
        <w:t>Белый цвет</w:t>
      </w:r>
    </w:p>
    <w:p w:rsidR="00DB5859" w:rsidRPr="00800BDE" w:rsidRDefault="006632B0" w:rsidP="00800BDE">
      <w:pPr>
        <w:ind w:left="720"/>
        <w:jc w:val="both"/>
        <w:rPr>
          <w:rFonts w:ascii="Times New Roman" w:hAnsi="Times New Roman" w:cs="Times New Roman"/>
          <w:sz w:val="24"/>
          <w:szCs w:val="24"/>
        </w:rPr>
      </w:pPr>
      <w:r w:rsidRPr="00800BDE">
        <w:rPr>
          <w:rFonts w:ascii="Times New Roman" w:hAnsi="Times New Roman" w:cs="Times New Roman"/>
          <w:sz w:val="24"/>
          <w:szCs w:val="24"/>
        </w:rPr>
        <w:t xml:space="preserve">Если сами ногтевые пластины белого цвета, но при этом просматриваются более темные ободки, это может указывать на проблемы с печенью, например, гепатит. </w:t>
      </w:r>
    </w:p>
    <w:p w:rsidR="006632B0" w:rsidRPr="006632B0" w:rsidRDefault="006632B0" w:rsidP="00800BDE">
      <w:pPr>
        <w:pStyle w:val="a3"/>
        <w:numPr>
          <w:ilvl w:val="0"/>
          <w:numId w:val="26"/>
        </w:numPr>
        <w:jc w:val="both"/>
        <w:rPr>
          <w:rFonts w:ascii="Times New Roman" w:hAnsi="Times New Roman" w:cs="Times New Roman"/>
          <w:sz w:val="24"/>
          <w:szCs w:val="24"/>
        </w:rPr>
      </w:pPr>
      <w:r w:rsidRPr="006632B0">
        <w:rPr>
          <w:rFonts w:ascii="Times New Roman" w:hAnsi="Times New Roman" w:cs="Times New Roman"/>
          <w:sz w:val="24"/>
          <w:szCs w:val="24"/>
        </w:rPr>
        <w:t>Жёлтый цвет</w:t>
      </w:r>
    </w:p>
    <w:p w:rsidR="006632B0" w:rsidRPr="00800BDE" w:rsidRDefault="006632B0" w:rsidP="00800BDE">
      <w:pPr>
        <w:ind w:left="720"/>
        <w:jc w:val="both"/>
        <w:rPr>
          <w:rFonts w:ascii="Times New Roman" w:hAnsi="Times New Roman" w:cs="Times New Roman"/>
          <w:sz w:val="24"/>
          <w:szCs w:val="24"/>
        </w:rPr>
      </w:pPr>
      <w:r w:rsidRPr="00800BDE">
        <w:rPr>
          <w:rFonts w:ascii="Times New Roman" w:hAnsi="Times New Roman" w:cs="Times New Roman"/>
          <w:sz w:val="24"/>
          <w:szCs w:val="24"/>
        </w:rPr>
        <w:t xml:space="preserve">Желтизна ногтей </w:t>
      </w:r>
      <w:proofErr w:type="spellStart"/>
      <w:r w:rsidRPr="00800BDE">
        <w:rPr>
          <w:rFonts w:ascii="Times New Roman" w:hAnsi="Times New Roman" w:cs="Times New Roman"/>
          <w:sz w:val="24"/>
          <w:szCs w:val="24"/>
        </w:rPr>
        <w:t>свидельствует</w:t>
      </w:r>
      <w:proofErr w:type="spellEnd"/>
      <w:r w:rsidRPr="00800BDE">
        <w:rPr>
          <w:rFonts w:ascii="Times New Roman" w:hAnsi="Times New Roman" w:cs="Times New Roman"/>
          <w:sz w:val="24"/>
          <w:szCs w:val="24"/>
        </w:rPr>
        <w:t xml:space="preserve"> о грибковой инфекции. Как инфекция ухудшается, ногти могут утолщаться и крошиться. В редких случаях желтые ногти могут быть признаком более серьезных состояний, как тяжелые заболевания щитовидной железы, заболевания легких, диабет и псориаз. Однако прежде, чем паниковать, задумайся, возможно, ты излишне пользуешься лаком для ногтей, что вызвало недостаток кислорода и стало причиной желтого окраса твоих ногтей.</w:t>
      </w:r>
    </w:p>
    <w:p w:rsidR="006632B0" w:rsidRDefault="005075C8" w:rsidP="00800BDE">
      <w:pPr>
        <w:pStyle w:val="a3"/>
        <w:numPr>
          <w:ilvl w:val="0"/>
          <w:numId w:val="26"/>
        </w:numPr>
        <w:jc w:val="both"/>
        <w:rPr>
          <w:rFonts w:ascii="Times New Roman" w:hAnsi="Times New Roman" w:cs="Times New Roman"/>
          <w:sz w:val="24"/>
          <w:szCs w:val="24"/>
        </w:rPr>
      </w:pPr>
      <w:r>
        <w:rPr>
          <w:rFonts w:ascii="Times New Roman" w:hAnsi="Times New Roman" w:cs="Times New Roman"/>
          <w:sz w:val="24"/>
          <w:szCs w:val="24"/>
        </w:rPr>
        <w:t>Синеватый цвет</w:t>
      </w:r>
    </w:p>
    <w:p w:rsidR="00845A4F" w:rsidRDefault="006632B0" w:rsidP="00845A4F">
      <w:pPr>
        <w:ind w:left="720"/>
        <w:jc w:val="both"/>
        <w:rPr>
          <w:rFonts w:ascii="Times New Roman" w:hAnsi="Times New Roman" w:cs="Times New Roman"/>
          <w:sz w:val="24"/>
          <w:szCs w:val="24"/>
        </w:rPr>
      </w:pPr>
      <w:r w:rsidRPr="00800BDE">
        <w:rPr>
          <w:rFonts w:ascii="Times New Roman" w:hAnsi="Times New Roman" w:cs="Times New Roman"/>
          <w:sz w:val="24"/>
          <w:szCs w:val="24"/>
        </w:rPr>
        <w:t>Ногти с синеватым оттенком могут свидетельствовать о том, что организм получает недостаточно кислорода. Это может указывать на инфекционное заболевание легких, к примеру, пневмонию. Кроме этого синеватый оттенок ногтей может говорит</w:t>
      </w:r>
      <w:r w:rsidR="00845A4F">
        <w:rPr>
          <w:rFonts w:ascii="Times New Roman" w:hAnsi="Times New Roman" w:cs="Times New Roman"/>
          <w:sz w:val="24"/>
          <w:szCs w:val="24"/>
        </w:rPr>
        <w:t>ь о проблемах с сердцем.</w:t>
      </w:r>
    </w:p>
    <w:p w:rsidR="00845A4F" w:rsidRDefault="005075C8" w:rsidP="00845A4F">
      <w:pPr>
        <w:pStyle w:val="a3"/>
        <w:numPr>
          <w:ilvl w:val="0"/>
          <w:numId w:val="26"/>
        </w:numPr>
        <w:jc w:val="both"/>
        <w:rPr>
          <w:rFonts w:ascii="Times New Roman" w:hAnsi="Times New Roman" w:cs="Times New Roman"/>
          <w:sz w:val="24"/>
          <w:szCs w:val="24"/>
        </w:rPr>
      </w:pPr>
      <w:r>
        <w:rPr>
          <w:rFonts w:ascii="Times New Roman" w:hAnsi="Times New Roman" w:cs="Times New Roman"/>
          <w:sz w:val="24"/>
          <w:szCs w:val="24"/>
        </w:rPr>
        <w:t>Коричневый цвет</w:t>
      </w:r>
    </w:p>
    <w:p w:rsidR="00845A4F" w:rsidRDefault="00845A4F" w:rsidP="00845A4F">
      <w:pPr>
        <w:ind w:left="720"/>
        <w:jc w:val="both"/>
        <w:rPr>
          <w:rFonts w:ascii="Times New Roman" w:hAnsi="Times New Roman" w:cs="Times New Roman"/>
          <w:sz w:val="24"/>
          <w:szCs w:val="24"/>
        </w:rPr>
      </w:pPr>
      <w:r w:rsidRPr="00845A4F">
        <w:rPr>
          <w:rFonts w:ascii="Times New Roman" w:hAnsi="Times New Roman" w:cs="Times New Roman"/>
          <w:sz w:val="24"/>
          <w:szCs w:val="24"/>
        </w:rPr>
        <w:t xml:space="preserve">Коричневые ногти встречаются при первичной надпочечниковой недостаточности, </w:t>
      </w:r>
      <w:proofErr w:type="spellStart"/>
      <w:r w:rsidRPr="00845A4F">
        <w:rPr>
          <w:rFonts w:ascii="Times New Roman" w:hAnsi="Times New Roman" w:cs="Times New Roman"/>
          <w:sz w:val="24"/>
          <w:szCs w:val="24"/>
        </w:rPr>
        <w:t>гемохроматозе</w:t>
      </w:r>
      <w:proofErr w:type="spellEnd"/>
      <w:r w:rsidRPr="00845A4F">
        <w:rPr>
          <w:rFonts w:ascii="Times New Roman" w:hAnsi="Times New Roman" w:cs="Times New Roman"/>
          <w:sz w:val="24"/>
          <w:szCs w:val="24"/>
        </w:rPr>
        <w:t>, отравлении мышьяком. При меланоме в коричневый цвет окрашивается не только ногтевая пластинка, но и ногтевое ложе с ногтевым валиком. Луночка при этом не видна. Ноготь постепенно разрушается</w:t>
      </w:r>
      <w:r w:rsidR="005075C8">
        <w:rPr>
          <w:rFonts w:ascii="Times New Roman" w:hAnsi="Times New Roman" w:cs="Times New Roman"/>
          <w:sz w:val="24"/>
          <w:szCs w:val="24"/>
          <w:lang w:val="en-US"/>
        </w:rPr>
        <w:t xml:space="preserve"> [3]</w:t>
      </w:r>
      <w:r w:rsidRPr="00845A4F">
        <w:rPr>
          <w:rFonts w:ascii="Times New Roman" w:hAnsi="Times New Roman" w:cs="Times New Roman"/>
          <w:sz w:val="24"/>
          <w:szCs w:val="24"/>
        </w:rPr>
        <w:t>.</w:t>
      </w:r>
    </w:p>
    <w:p w:rsidR="003A2537" w:rsidRDefault="003A2537" w:rsidP="00B97B2F">
      <w:pPr>
        <w:pStyle w:val="a3"/>
        <w:ind w:left="1069"/>
        <w:jc w:val="center"/>
        <w:rPr>
          <w:rFonts w:ascii="Times New Roman" w:hAnsi="Times New Roman" w:cs="Times New Roman"/>
          <w:b/>
          <w:sz w:val="24"/>
          <w:szCs w:val="24"/>
        </w:rPr>
      </w:pPr>
    </w:p>
    <w:p w:rsidR="00157E5B" w:rsidRDefault="00157E5B" w:rsidP="00B97B2F">
      <w:pPr>
        <w:pStyle w:val="a3"/>
        <w:ind w:left="1069"/>
        <w:jc w:val="center"/>
        <w:rPr>
          <w:rFonts w:ascii="Times New Roman" w:hAnsi="Times New Roman" w:cs="Times New Roman"/>
          <w:b/>
          <w:sz w:val="24"/>
          <w:szCs w:val="24"/>
        </w:rPr>
      </w:pPr>
    </w:p>
    <w:p w:rsidR="00157E5B" w:rsidRDefault="00157E5B" w:rsidP="00B97B2F">
      <w:pPr>
        <w:pStyle w:val="a3"/>
        <w:ind w:left="1069"/>
        <w:jc w:val="center"/>
        <w:rPr>
          <w:rFonts w:ascii="Times New Roman" w:hAnsi="Times New Roman" w:cs="Times New Roman"/>
          <w:b/>
          <w:sz w:val="24"/>
          <w:szCs w:val="24"/>
        </w:rPr>
      </w:pPr>
    </w:p>
    <w:p w:rsidR="00157E5B" w:rsidRDefault="00157E5B" w:rsidP="00B97B2F">
      <w:pPr>
        <w:pStyle w:val="a3"/>
        <w:ind w:left="1069"/>
        <w:jc w:val="center"/>
        <w:rPr>
          <w:rFonts w:ascii="Times New Roman" w:hAnsi="Times New Roman" w:cs="Times New Roman"/>
          <w:b/>
          <w:sz w:val="24"/>
          <w:szCs w:val="24"/>
        </w:rPr>
      </w:pPr>
    </w:p>
    <w:p w:rsidR="00157E5B" w:rsidRDefault="00157E5B" w:rsidP="00B97B2F">
      <w:pPr>
        <w:pStyle w:val="a3"/>
        <w:ind w:left="1069"/>
        <w:jc w:val="center"/>
        <w:rPr>
          <w:rFonts w:ascii="Times New Roman" w:hAnsi="Times New Roman" w:cs="Times New Roman"/>
          <w:b/>
          <w:sz w:val="24"/>
          <w:szCs w:val="24"/>
        </w:rPr>
      </w:pPr>
    </w:p>
    <w:p w:rsidR="00157E5B" w:rsidRDefault="00157E5B" w:rsidP="00B97B2F">
      <w:pPr>
        <w:pStyle w:val="a3"/>
        <w:ind w:left="1069"/>
        <w:jc w:val="center"/>
        <w:rPr>
          <w:rFonts w:ascii="Times New Roman" w:hAnsi="Times New Roman" w:cs="Times New Roman"/>
          <w:b/>
          <w:sz w:val="24"/>
          <w:szCs w:val="24"/>
        </w:rPr>
      </w:pPr>
    </w:p>
    <w:p w:rsidR="00157E5B" w:rsidRDefault="00157E5B" w:rsidP="00B97B2F">
      <w:pPr>
        <w:pStyle w:val="a3"/>
        <w:ind w:left="1069"/>
        <w:jc w:val="center"/>
        <w:rPr>
          <w:rFonts w:ascii="Times New Roman" w:hAnsi="Times New Roman" w:cs="Times New Roman"/>
          <w:b/>
          <w:sz w:val="24"/>
          <w:szCs w:val="24"/>
        </w:rPr>
      </w:pPr>
    </w:p>
    <w:p w:rsidR="00157E5B" w:rsidRDefault="00157E5B" w:rsidP="00B97B2F">
      <w:pPr>
        <w:pStyle w:val="a3"/>
        <w:ind w:left="1069"/>
        <w:jc w:val="center"/>
        <w:rPr>
          <w:rFonts w:ascii="Times New Roman" w:hAnsi="Times New Roman" w:cs="Times New Roman"/>
          <w:b/>
          <w:sz w:val="24"/>
          <w:szCs w:val="24"/>
        </w:rPr>
      </w:pPr>
    </w:p>
    <w:p w:rsidR="006632B0" w:rsidRPr="00800BDE" w:rsidRDefault="00B97B2F" w:rsidP="00B97B2F">
      <w:pPr>
        <w:pStyle w:val="a3"/>
        <w:ind w:left="1069"/>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800BDE" w:rsidRPr="00800BDE">
        <w:rPr>
          <w:rFonts w:ascii="Times New Roman" w:hAnsi="Times New Roman" w:cs="Times New Roman"/>
          <w:b/>
          <w:sz w:val="24"/>
          <w:szCs w:val="24"/>
        </w:rPr>
        <w:t>2</w:t>
      </w:r>
      <w:r w:rsidR="00800BDE">
        <w:rPr>
          <w:rFonts w:ascii="Times New Roman" w:hAnsi="Times New Roman" w:cs="Times New Roman"/>
          <w:b/>
          <w:sz w:val="24"/>
          <w:szCs w:val="24"/>
        </w:rPr>
        <w:t xml:space="preserve">. 2 </w:t>
      </w:r>
      <w:r w:rsidR="006632B0" w:rsidRPr="00800BDE">
        <w:rPr>
          <w:rFonts w:ascii="Times New Roman" w:hAnsi="Times New Roman" w:cs="Times New Roman"/>
          <w:b/>
          <w:sz w:val="24"/>
          <w:szCs w:val="24"/>
        </w:rPr>
        <w:t>Структура ногтя</w:t>
      </w:r>
    </w:p>
    <w:p w:rsidR="00800BDE" w:rsidRPr="00800BDE" w:rsidRDefault="00800BDE" w:rsidP="00800BDE">
      <w:pPr>
        <w:pStyle w:val="a3"/>
        <w:ind w:left="360"/>
        <w:rPr>
          <w:rFonts w:ascii="Times New Roman" w:hAnsi="Times New Roman" w:cs="Times New Roman"/>
          <w:b/>
          <w:sz w:val="24"/>
          <w:szCs w:val="24"/>
        </w:rPr>
      </w:pPr>
    </w:p>
    <w:p w:rsidR="006632B0" w:rsidRDefault="006632B0" w:rsidP="00800BDE">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«Рябь»</w:t>
      </w:r>
    </w:p>
    <w:p w:rsidR="006632B0" w:rsidRPr="00C005C9" w:rsidRDefault="006632B0" w:rsidP="00F358DC">
      <w:pPr>
        <w:ind w:left="720"/>
        <w:jc w:val="both"/>
        <w:rPr>
          <w:rFonts w:ascii="Times New Roman" w:hAnsi="Times New Roman" w:cs="Times New Roman"/>
          <w:sz w:val="24"/>
          <w:szCs w:val="24"/>
        </w:rPr>
      </w:pPr>
      <w:r w:rsidRPr="006632B0">
        <w:t xml:space="preserve"> </w:t>
      </w:r>
      <w:r w:rsidRPr="00C005C9">
        <w:rPr>
          <w:rFonts w:ascii="Times New Roman" w:hAnsi="Times New Roman" w:cs="Times New Roman"/>
          <w:sz w:val="24"/>
          <w:szCs w:val="24"/>
        </w:rPr>
        <w:t>Если поверхность ногтя неровная, волнистая или покрытая рябью, это может быть ранним признаком псориаза или воспалительного артрита. В этом же случае происходит изменение цвета ногтей, а кожа под ними кажется красновато-коричневого оттенка.</w:t>
      </w:r>
    </w:p>
    <w:p w:rsidR="006632B0" w:rsidRDefault="006632B0" w:rsidP="00800BDE">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Ломкость</w:t>
      </w:r>
    </w:p>
    <w:p w:rsidR="006632B0" w:rsidRPr="00C005C9" w:rsidRDefault="006632B0" w:rsidP="00F358DC">
      <w:pPr>
        <w:ind w:left="720"/>
        <w:jc w:val="both"/>
        <w:rPr>
          <w:rFonts w:ascii="Times New Roman" w:hAnsi="Times New Roman" w:cs="Times New Roman"/>
          <w:sz w:val="24"/>
          <w:szCs w:val="24"/>
        </w:rPr>
      </w:pPr>
      <w:r w:rsidRPr="00C005C9">
        <w:rPr>
          <w:rFonts w:ascii="Times New Roman" w:hAnsi="Times New Roman" w:cs="Times New Roman"/>
          <w:sz w:val="24"/>
          <w:szCs w:val="24"/>
        </w:rPr>
        <w:t>Сухие, ломкие ногти, на которых часто появляются трещины и сколы, говорят о заболеваниях щитовидной железы. А вот расслаивание ногтей в сочетании с желтоватым оттенком говорит о наличие грибковой инфекции.</w:t>
      </w:r>
    </w:p>
    <w:p w:rsidR="006632B0" w:rsidRPr="006632B0" w:rsidRDefault="006632B0" w:rsidP="00800BDE">
      <w:pPr>
        <w:pStyle w:val="a3"/>
        <w:numPr>
          <w:ilvl w:val="0"/>
          <w:numId w:val="24"/>
        </w:numPr>
        <w:rPr>
          <w:rFonts w:ascii="Times New Roman" w:hAnsi="Times New Roman" w:cs="Times New Roman"/>
          <w:sz w:val="24"/>
          <w:szCs w:val="24"/>
        </w:rPr>
      </w:pPr>
      <w:r w:rsidRPr="006632B0">
        <w:rPr>
          <w:rFonts w:ascii="Times New Roman" w:hAnsi="Times New Roman" w:cs="Times New Roman"/>
          <w:sz w:val="24"/>
          <w:szCs w:val="24"/>
        </w:rPr>
        <w:t>Воспаление ногтевого валика</w:t>
      </w:r>
    </w:p>
    <w:p w:rsidR="006632B0" w:rsidRPr="00C005C9" w:rsidRDefault="006632B0" w:rsidP="00F358DC">
      <w:pPr>
        <w:ind w:left="720"/>
        <w:jc w:val="both"/>
        <w:rPr>
          <w:rFonts w:ascii="Times New Roman" w:hAnsi="Times New Roman" w:cs="Times New Roman"/>
          <w:sz w:val="24"/>
          <w:szCs w:val="24"/>
        </w:rPr>
      </w:pPr>
      <w:r w:rsidRPr="00C005C9">
        <w:rPr>
          <w:rFonts w:ascii="Times New Roman" w:hAnsi="Times New Roman" w:cs="Times New Roman"/>
          <w:sz w:val="24"/>
          <w:szCs w:val="24"/>
        </w:rPr>
        <w:t>Ногтевой валик – это складка в нижней части ногтя. Если кожа вокруг ногтя появляется красная и опухшая, это называется воспалением ногтевого валика. Вызывать его могут инфекция, волчанка или другие заболевания соединительной ткани.</w:t>
      </w:r>
    </w:p>
    <w:p w:rsidR="006632B0" w:rsidRPr="006632B0" w:rsidRDefault="006632B0" w:rsidP="00800BDE">
      <w:pPr>
        <w:pStyle w:val="a3"/>
        <w:numPr>
          <w:ilvl w:val="0"/>
          <w:numId w:val="24"/>
        </w:numPr>
        <w:rPr>
          <w:rFonts w:ascii="Times New Roman" w:hAnsi="Times New Roman" w:cs="Times New Roman"/>
          <w:sz w:val="24"/>
          <w:szCs w:val="24"/>
        </w:rPr>
      </w:pPr>
      <w:r w:rsidRPr="006632B0">
        <w:rPr>
          <w:rFonts w:ascii="Times New Roman" w:hAnsi="Times New Roman" w:cs="Times New Roman"/>
          <w:sz w:val="24"/>
          <w:szCs w:val="24"/>
        </w:rPr>
        <w:t>Темные полосы под ногтем</w:t>
      </w:r>
    </w:p>
    <w:p w:rsidR="00800BDE" w:rsidRDefault="00800BDE" w:rsidP="006632B0">
      <w:pPr>
        <w:rPr>
          <w:rFonts w:ascii="Times New Roman" w:hAnsi="Times New Roman" w:cs="Times New Roman"/>
          <w:sz w:val="24"/>
          <w:szCs w:val="24"/>
        </w:rPr>
      </w:pPr>
      <w:r>
        <w:rPr>
          <w:rFonts w:ascii="Times New Roman" w:hAnsi="Times New Roman" w:cs="Times New Roman"/>
          <w:sz w:val="24"/>
          <w:szCs w:val="24"/>
        </w:rPr>
        <w:t xml:space="preserve">            </w:t>
      </w:r>
      <w:r w:rsidR="006632B0" w:rsidRPr="00800BDE">
        <w:rPr>
          <w:rFonts w:ascii="Times New Roman" w:hAnsi="Times New Roman" w:cs="Times New Roman"/>
          <w:sz w:val="24"/>
          <w:szCs w:val="24"/>
        </w:rPr>
        <w:t>Темные полосы могут быть признаком меланомы,</w:t>
      </w:r>
      <w:r>
        <w:rPr>
          <w:rFonts w:ascii="Times New Roman" w:hAnsi="Times New Roman" w:cs="Times New Roman"/>
          <w:sz w:val="24"/>
          <w:szCs w:val="24"/>
        </w:rPr>
        <w:t xml:space="preserve"> самого опасного вида рака кожи</w:t>
      </w:r>
      <w:r w:rsidR="00F358DC" w:rsidRPr="00F358DC">
        <w:rPr>
          <w:rFonts w:ascii="Times New Roman" w:hAnsi="Times New Roman" w:cs="Times New Roman"/>
          <w:sz w:val="24"/>
          <w:szCs w:val="24"/>
        </w:rPr>
        <w:t xml:space="preserve">/                 </w:t>
      </w:r>
    </w:p>
    <w:p w:rsidR="0025649D" w:rsidRDefault="0025649D" w:rsidP="00800BDE">
      <w:pPr>
        <w:pStyle w:val="a3"/>
        <w:jc w:val="center"/>
        <w:rPr>
          <w:rFonts w:ascii="Times New Roman" w:hAnsi="Times New Roman" w:cs="Times New Roman"/>
          <w:b/>
          <w:sz w:val="24"/>
          <w:szCs w:val="24"/>
        </w:rPr>
      </w:pPr>
    </w:p>
    <w:p w:rsidR="0025649D" w:rsidRDefault="0025649D" w:rsidP="00800BDE">
      <w:pPr>
        <w:pStyle w:val="a3"/>
        <w:jc w:val="center"/>
        <w:rPr>
          <w:rFonts w:ascii="Times New Roman" w:hAnsi="Times New Roman" w:cs="Times New Roman"/>
          <w:b/>
          <w:sz w:val="24"/>
          <w:szCs w:val="24"/>
        </w:rPr>
      </w:pPr>
    </w:p>
    <w:p w:rsidR="00C005C9" w:rsidRDefault="00C005C9" w:rsidP="00800BDE">
      <w:pPr>
        <w:pStyle w:val="a3"/>
        <w:jc w:val="center"/>
        <w:rPr>
          <w:rFonts w:ascii="Times New Roman" w:hAnsi="Times New Roman" w:cs="Times New Roman"/>
          <w:b/>
          <w:sz w:val="24"/>
          <w:szCs w:val="24"/>
        </w:rPr>
      </w:pPr>
      <w:r>
        <w:rPr>
          <w:rFonts w:ascii="Times New Roman" w:hAnsi="Times New Roman" w:cs="Times New Roman"/>
          <w:b/>
          <w:sz w:val="24"/>
          <w:szCs w:val="24"/>
        </w:rPr>
        <w:t>1.</w:t>
      </w:r>
      <w:r w:rsidR="00800BDE">
        <w:rPr>
          <w:rFonts w:ascii="Times New Roman" w:hAnsi="Times New Roman" w:cs="Times New Roman"/>
          <w:b/>
          <w:sz w:val="24"/>
          <w:szCs w:val="24"/>
        </w:rPr>
        <w:t>2.3</w:t>
      </w:r>
      <w:r>
        <w:rPr>
          <w:rFonts w:ascii="Times New Roman" w:hAnsi="Times New Roman" w:cs="Times New Roman"/>
          <w:b/>
          <w:sz w:val="24"/>
          <w:szCs w:val="24"/>
        </w:rPr>
        <w:t xml:space="preserve"> </w:t>
      </w:r>
      <w:r w:rsidR="00800BDE">
        <w:rPr>
          <w:rFonts w:ascii="Times New Roman" w:hAnsi="Times New Roman" w:cs="Times New Roman"/>
          <w:b/>
          <w:sz w:val="24"/>
          <w:szCs w:val="24"/>
        </w:rPr>
        <w:t>Форма и рельеф</w:t>
      </w:r>
    </w:p>
    <w:p w:rsidR="0025649D" w:rsidRPr="00C005C9" w:rsidRDefault="0025649D" w:rsidP="00800BDE">
      <w:pPr>
        <w:pStyle w:val="a3"/>
        <w:jc w:val="center"/>
        <w:rPr>
          <w:rFonts w:ascii="Times New Roman" w:hAnsi="Times New Roman" w:cs="Times New Roman"/>
          <w:b/>
          <w:sz w:val="24"/>
          <w:szCs w:val="24"/>
        </w:rPr>
      </w:pPr>
    </w:p>
    <w:p w:rsidR="00800BDE" w:rsidRPr="00800BDE" w:rsidRDefault="00800BDE" w:rsidP="00004D65">
      <w:pPr>
        <w:pStyle w:val="a3"/>
        <w:numPr>
          <w:ilvl w:val="0"/>
          <w:numId w:val="22"/>
        </w:numPr>
        <w:jc w:val="both"/>
        <w:rPr>
          <w:rFonts w:ascii="Times New Roman" w:hAnsi="Times New Roman" w:cs="Times New Roman"/>
          <w:sz w:val="24"/>
          <w:szCs w:val="24"/>
        </w:rPr>
      </w:pPr>
      <w:r w:rsidRPr="00800BDE">
        <w:rPr>
          <w:rFonts w:ascii="Times New Roman" w:hAnsi="Times New Roman" w:cs="Times New Roman"/>
          <w:sz w:val="24"/>
          <w:szCs w:val="24"/>
        </w:rPr>
        <w:t xml:space="preserve">Короткий, плоский ноготь — заболевания </w:t>
      </w:r>
      <w:proofErr w:type="gramStart"/>
      <w:r w:rsidRPr="00800BDE">
        <w:rPr>
          <w:rFonts w:ascii="Times New Roman" w:hAnsi="Times New Roman" w:cs="Times New Roman"/>
          <w:sz w:val="24"/>
          <w:szCs w:val="24"/>
        </w:rPr>
        <w:t>сердечно-сосудистой</w:t>
      </w:r>
      <w:proofErr w:type="gramEnd"/>
      <w:r w:rsidRPr="00800BDE">
        <w:rPr>
          <w:rFonts w:ascii="Times New Roman" w:hAnsi="Times New Roman" w:cs="Times New Roman"/>
          <w:sz w:val="24"/>
          <w:szCs w:val="24"/>
        </w:rPr>
        <w:t xml:space="preserve"> системы.</w:t>
      </w:r>
    </w:p>
    <w:p w:rsidR="00800BDE" w:rsidRPr="00800BDE" w:rsidRDefault="00800BDE" w:rsidP="00004D65">
      <w:pPr>
        <w:pStyle w:val="a3"/>
        <w:numPr>
          <w:ilvl w:val="0"/>
          <w:numId w:val="22"/>
        </w:numPr>
        <w:jc w:val="both"/>
        <w:rPr>
          <w:rFonts w:ascii="Times New Roman" w:hAnsi="Times New Roman" w:cs="Times New Roman"/>
          <w:sz w:val="24"/>
          <w:szCs w:val="24"/>
        </w:rPr>
      </w:pPr>
      <w:r w:rsidRPr="00800BDE">
        <w:rPr>
          <w:rFonts w:ascii="Times New Roman" w:hAnsi="Times New Roman" w:cs="Times New Roman"/>
          <w:sz w:val="24"/>
          <w:szCs w:val="24"/>
        </w:rPr>
        <w:t>Увеличенные, выпуклые (как часовое стекло) ногти — заболевания сердца, легких, печени или позвоночника.</w:t>
      </w:r>
    </w:p>
    <w:p w:rsidR="00800BDE" w:rsidRPr="00800BDE" w:rsidRDefault="00800BDE" w:rsidP="00004D65">
      <w:pPr>
        <w:pStyle w:val="a3"/>
        <w:numPr>
          <w:ilvl w:val="0"/>
          <w:numId w:val="22"/>
        </w:numPr>
        <w:jc w:val="both"/>
        <w:rPr>
          <w:rFonts w:ascii="Times New Roman" w:hAnsi="Times New Roman" w:cs="Times New Roman"/>
          <w:sz w:val="24"/>
          <w:szCs w:val="24"/>
        </w:rPr>
      </w:pPr>
      <w:r w:rsidRPr="00800BDE">
        <w:rPr>
          <w:rFonts w:ascii="Times New Roman" w:hAnsi="Times New Roman" w:cs="Times New Roman"/>
          <w:sz w:val="24"/>
          <w:szCs w:val="24"/>
        </w:rPr>
        <w:t>Плоский искривленный ноготь — бронхиальная астма, бронхит.</w:t>
      </w:r>
    </w:p>
    <w:p w:rsidR="00800BDE" w:rsidRPr="00800BDE" w:rsidRDefault="00800BDE" w:rsidP="00004D65">
      <w:pPr>
        <w:pStyle w:val="a3"/>
        <w:numPr>
          <w:ilvl w:val="0"/>
          <w:numId w:val="22"/>
        </w:numPr>
        <w:jc w:val="both"/>
        <w:rPr>
          <w:rFonts w:ascii="Times New Roman" w:hAnsi="Times New Roman" w:cs="Times New Roman"/>
          <w:sz w:val="24"/>
          <w:szCs w:val="24"/>
        </w:rPr>
      </w:pPr>
      <w:r w:rsidRPr="00800BDE">
        <w:rPr>
          <w:rFonts w:ascii="Times New Roman" w:hAnsi="Times New Roman" w:cs="Times New Roman"/>
          <w:sz w:val="24"/>
          <w:szCs w:val="24"/>
        </w:rPr>
        <w:t xml:space="preserve">Трубковидный высокий ноготь </w:t>
      </w:r>
      <w:proofErr w:type="gramStart"/>
      <w:r w:rsidRPr="00800BDE">
        <w:rPr>
          <w:rFonts w:ascii="Times New Roman" w:hAnsi="Times New Roman" w:cs="Times New Roman"/>
          <w:sz w:val="24"/>
          <w:szCs w:val="24"/>
        </w:rPr>
        <w:t>—п</w:t>
      </w:r>
      <w:proofErr w:type="gramEnd"/>
      <w:r w:rsidRPr="00800BDE">
        <w:rPr>
          <w:rFonts w:ascii="Times New Roman" w:hAnsi="Times New Roman" w:cs="Times New Roman"/>
          <w:sz w:val="24"/>
          <w:szCs w:val="24"/>
        </w:rPr>
        <w:t>редвестник возможного онкологического заболевания. На пальцах рук — заболевание верхних отделов тела, на пальцах ног — нижних. При этом совсем не обязательно, чтобы все ногти были такой формы.</w:t>
      </w:r>
    </w:p>
    <w:p w:rsidR="00800BDE" w:rsidRPr="00800BDE" w:rsidRDefault="00800BDE" w:rsidP="00004D65">
      <w:pPr>
        <w:pStyle w:val="a3"/>
        <w:numPr>
          <w:ilvl w:val="0"/>
          <w:numId w:val="22"/>
        </w:numPr>
        <w:jc w:val="both"/>
        <w:rPr>
          <w:rFonts w:ascii="Times New Roman" w:hAnsi="Times New Roman" w:cs="Times New Roman"/>
          <w:sz w:val="24"/>
          <w:szCs w:val="24"/>
        </w:rPr>
      </w:pPr>
      <w:r w:rsidRPr="00800BDE">
        <w:rPr>
          <w:rFonts w:ascii="Times New Roman" w:hAnsi="Times New Roman" w:cs="Times New Roman"/>
          <w:sz w:val="24"/>
          <w:szCs w:val="24"/>
        </w:rPr>
        <w:t>Вогнутый ноготь — признак нарушения минерального обмена, проблем кожи, анемии, заболеваний щитовидной железы.</w:t>
      </w:r>
    </w:p>
    <w:p w:rsidR="00800BDE" w:rsidRPr="00800BDE" w:rsidRDefault="00800BDE" w:rsidP="00004D65">
      <w:pPr>
        <w:pStyle w:val="a3"/>
        <w:numPr>
          <w:ilvl w:val="0"/>
          <w:numId w:val="22"/>
        </w:numPr>
        <w:jc w:val="both"/>
        <w:rPr>
          <w:rFonts w:ascii="Times New Roman" w:hAnsi="Times New Roman" w:cs="Times New Roman"/>
          <w:sz w:val="24"/>
          <w:szCs w:val="24"/>
        </w:rPr>
      </w:pPr>
      <w:r w:rsidRPr="00800BDE">
        <w:rPr>
          <w:rFonts w:ascii="Times New Roman" w:hAnsi="Times New Roman" w:cs="Times New Roman"/>
          <w:sz w:val="24"/>
          <w:szCs w:val="24"/>
        </w:rPr>
        <w:t>Плоский, расщепленный на конце ноготь — глистная инвазия.</w:t>
      </w:r>
    </w:p>
    <w:p w:rsidR="00800BDE" w:rsidRPr="00800BDE" w:rsidRDefault="00800BDE" w:rsidP="00004D65">
      <w:pPr>
        <w:pStyle w:val="a3"/>
        <w:numPr>
          <w:ilvl w:val="0"/>
          <w:numId w:val="22"/>
        </w:numPr>
        <w:jc w:val="both"/>
        <w:rPr>
          <w:rFonts w:ascii="Times New Roman" w:hAnsi="Times New Roman" w:cs="Times New Roman"/>
          <w:sz w:val="24"/>
          <w:szCs w:val="24"/>
        </w:rPr>
      </w:pPr>
      <w:r w:rsidRPr="00800BDE">
        <w:rPr>
          <w:rFonts w:ascii="Times New Roman" w:hAnsi="Times New Roman" w:cs="Times New Roman"/>
          <w:sz w:val="24"/>
          <w:szCs w:val="24"/>
        </w:rPr>
        <w:t>Обгрызенный ноготь (встречается вариант с ногтем, полностью погруженным в плоть) — неврозы, гастрит.</w:t>
      </w:r>
    </w:p>
    <w:p w:rsidR="00C005C9" w:rsidRPr="00F358DC" w:rsidRDefault="00800BDE" w:rsidP="00004D65">
      <w:pPr>
        <w:pStyle w:val="a3"/>
        <w:numPr>
          <w:ilvl w:val="0"/>
          <w:numId w:val="22"/>
        </w:numPr>
        <w:jc w:val="both"/>
        <w:rPr>
          <w:rFonts w:ascii="Times New Roman" w:hAnsi="Times New Roman" w:cs="Times New Roman"/>
          <w:sz w:val="24"/>
          <w:szCs w:val="24"/>
        </w:rPr>
      </w:pPr>
      <w:r w:rsidRPr="00800BDE">
        <w:rPr>
          <w:rFonts w:ascii="Times New Roman" w:hAnsi="Times New Roman" w:cs="Times New Roman"/>
          <w:sz w:val="24"/>
          <w:szCs w:val="24"/>
        </w:rPr>
        <w:t>Треугольный ноготь — заболевания позвоночника.</w:t>
      </w:r>
    </w:p>
    <w:p w:rsidR="00F358DC" w:rsidRDefault="00F358DC" w:rsidP="0025649D">
      <w:pPr>
        <w:pStyle w:val="a3"/>
        <w:ind w:left="360"/>
        <w:rPr>
          <w:rFonts w:ascii="Times New Roman" w:hAnsi="Times New Roman" w:cs="Times New Roman"/>
          <w:sz w:val="24"/>
          <w:szCs w:val="24"/>
        </w:rPr>
      </w:pPr>
    </w:p>
    <w:p w:rsidR="00157E5B" w:rsidRDefault="00157E5B" w:rsidP="0025649D">
      <w:pPr>
        <w:pStyle w:val="a3"/>
        <w:ind w:left="360"/>
        <w:rPr>
          <w:rFonts w:ascii="Times New Roman" w:hAnsi="Times New Roman" w:cs="Times New Roman"/>
          <w:sz w:val="24"/>
          <w:szCs w:val="24"/>
        </w:rPr>
      </w:pPr>
    </w:p>
    <w:p w:rsidR="00157E5B" w:rsidRDefault="00157E5B" w:rsidP="0025649D">
      <w:pPr>
        <w:pStyle w:val="a3"/>
        <w:ind w:left="360"/>
        <w:rPr>
          <w:rFonts w:ascii="Times New Roman" w:hAnsi="Times New Roman" w:cs="Times New Roman"/>
          <w:sz w:val="24"/>
          <w:szCs w:val="24"/>
        </w:rPr>
      </w:pPr>
    </w:p>
    <w:p w:rsidR="00157E5B" w:rsidRDefault="00157E5B" w:rsidP="0025649D">
      <w:pPr>
        <w:pStyle w:val="a3"/>
        <w:ind w:left="360"/>
        <w:rPr>
          <w:rFonts w:ascii="Times New Roman" w:hAnsi="Times New Roman" w:cs="Times New Roman"/>
          <w:sz w:val="24"/>
          <w:szCs w:val="24"/>
        </w:rPr>
      </w:pPr>
    </w:p>
    <w:p w:rsidR="00157E5B" w:rsidRDefault="00157E5B" w:rsidP="0025649D">
      <w:pPr>
        <w:pStyle w:val="a3"/>
        <w:ind w:left="360"/>
        <w:rPr>
          <w:rFonts w:ascii="Times New Roman" w:hAnsi="Times New Roman" w:cs="Times New Roman"/>
          <w:sz w:val="24"/>
          <w:szCs w:val="24"/>
        </w:rPr>
      </w:pPr>
    </w:p>
    <w:p w:rsidR="00157E5B" w:rsidRDefault="00157E5B" w:rsidP="0025649D">
      <w:pPr>
        <w:pStyle w:val="a3"/>
        <w:ind w:left="360"/>
        <w:rPr>
          <w:rFonts w:ascii="Times New Roman" w:hAnsi="Times New Roman" w:cs="Times New Roman"/>
          <w:sz w:val="24"/>
          <w:szCs w:val="24"/>
        </w:rPr>
      </w:pPr>
    </w:p>
    <w:p w:rsidR="00157E5B" w:rsidRDefault="00157E5B" w:rsidP="0025649D">
      <w:pPr>
        <w:pStyle w:val="a3"/>
        <w:ind w:left="360"/>
        <w:rPr>
          <w:rFonts w:ascii="Times New Roman" w:hAnsi="Times New Roman" w:cs="Times New Roman"/>
          <w:sz w:val="24"/>
          <w:szCs w:val="24"/>
        </w:rPr>
      </w:pPr>
    </w:p>
    <w:p w:rsidR="00157E5B" w:rsidRDefault="00157E5B" w:rsidP="0025649D">
      <w:pPr>
        <w:pStyle w:val="a3"/>
        <w:ind w:left="360"/>
        <w:rPr>
          <w:rFonts w:ascii="Times New Roman" w:hAnsi="Times New Roman" w:cs="Times New Roman"/>
          <w:sz w:val="24"/>
          <w:szCs w:val="24"/>
        </w:rPr>
      </w:pPr>
    </w:p>
    <w:p w:rsidR="00157E5B" w:rsidRDefault="00157E5B" w:rsidP="0025649D">
      <w:pPr>
        <w:pStyle w:val="a3"/>
        <w:ind w:left="360"/>
        <w:rPr>
          <w:rFonts w:ascii="Times New Roman" w:hAnsi="Times New Roman" w:cs="Times New Roman"/>
          <w:sz w:val="24"/>
          <w:szCs w:val="24"/>
        </w:rPr>
      </w:pPr>
    </w:p>
    <w:p w:rsidR="00800BDE" w:rsidRPr="00BA7756" w:rsidRDefault="00845A4F" w:rsidP="00BA7756">
      <w:pPr>
        <w:pStyle w:val="a3"/>
        <w:numPr>
          <w:ilvl w:val="2"/>
          <w:numId w:val="19"/>
        </w:numPr>
        <w:jc w:val="center"/>
        <w:rPr>
          <w:rFonts w:ascii="Times New Roman" w:hAnsi="Times New Roman" w:cs="Times New Roman"/>
          <w:b/>
          <w:sz w:val="24"/>
          <w:szCs w:val="24"/>
        </w:rPr>
      </w:pPr>
      <w:r w:rsidRPr="00BA7756">
        <w:rPr>
          <w:rFonts w:ascii="Times New Roman" w:hAnsi="Times New Roman" w:cs="Times New Roman"/>
          <w:b/>
          <w:sz w:val="24"/>
          <w:szCs w:val="24"/>
        </w:rPr>
        <w:lastRenderedPageBreak/>
        <w:t xml:space="preserve"> Ногтевые лунки</w:t>
      </w:r>
    </w:p>
    <w:p w:rsidR="00800BDE" w:rsidRDefault="00800BDE" w:rsidP="00800BDE">
      <w:pPr>
        <w:pStyle w:val="a3"/>
        <w:ind w:left="1429"/>
        <w:rPr>
          <w:rFonts w:ascii="Times New Roman" w:hAnsi="Times New Roman" w:cs="Times New Roman"/>
          <w:b/>
          <w:sz w:val="24"/>
          <w:szCs w:val="24"/>
        </w:rPr>
      </w:pPr>
    </w:p>
    <w:p w:rsidR="00800BDE" w:rsidRDefault="00800BDE" w:rsidP="00004D65">
      <w:pPr>
        <w:pStyle w:val="a3"/>
        <w:numPr>
          <w:ilvl w:val="0"/>
          <w:numId w:val="27"/>
        </w:numPr>
        <w:jc w:val="both"/>
        <w:rPr>
          <w:rFonts w:ascii="Times New Roman" w:hAnsi="Times New Roman" w:cs="Times New Roman"/>
          <w:sz w:val="24"/>
          <w:szCs w:val="24"/>
        </w:rPr>
      </w:pPr>
      <w:r w:rsidRPr="00800BDE">
        <w:rPr>
          <w:rFonts w:ascii="Times New Roman" w:hAnsi="Times New Roman" w:cs="Times New Roman"/>
          <w:sz w:val="24"/>
          <w:szCs w:val="24"/>
        </w:rPr>
        <w:t>Хорошо заметные лунки ногтей на всех пальцах — показатель высоких жизненных сил и хорошего кровообращения.</w:t>
      </w:r>
    </w:p>
    <w:p w:rsidR="00800BDE" w:rsidRDefault="00800BDE" w:rsidP="00004D65">
      <w:pPr>
        <w:pStyle w:val="a3"/>
        <w:numPr>
          <w:ilvl w:val="0"/>
          <w:numId w:val="27"/>
        </w:numPr>
        <w:jc w:val="both"/>
        <w:rPr>
          <w:rFonts w:ascii="Times New Roman" w:hAnsi="Times New Roman" w:cs="Times New Roman"/>
          <w:sz w:val="24"/>
          <w:szCs w:val="24"/>
        </w:rPr>
      </w:pPr>
      <w:r w:rsidRPr="00800BDE">
        <w:rPr>
          <w:rFonts w:ascii="Times New Roman" w:hAnsi="Times New Roman" w:cs="Times New Roman"/>
          <w:sz w:val="24"/>
          <w:szCs w:val="24"/>
        </w:rPr>
        <w:t>Очень маленькие лунки или их полное отсутствие — сердечная недостаточность и нарушение кровообращения; возможен недостаток витамина В12, нарушение функции щитовидной железы, невроз.</w:t>
      </w:r>
    </w:p>
    <w:p w:rsidR="00800BDE" w:rsidRDefault="00800BDE" w:rsidP="00004D65">
      <w:pPr>
        <w:pStyle w:val="a3"/>
        <w:numPr>
          <w:ilvl w:val="0"/>
          <w:numId w:val="27"/>
        </w:numPr>
        <w:jc w:val="both"/>
        <w:rPr>
          <w:rFonts w:ascii="Times New Roman" w:hAnsi="Times New Roman" w:cs="Times New Roman"/>
          <w:sz w:val="24"/>
          <w:szCs w:val="24"/>
        </w:rPr>
      </w:pPr>
      <w:r w:rsidRPr="00800BDE">
        <w:rPr>
          <w:rFonts w:ascii="Times New Roman" w:hAnsi="Times New Roman" w:cs="Times New Roman"/>
          <w:sz w:val="24"/>
          <w:szCs w:val="24"/>
        </w:rPr>
        <w:t>Увеличенные лунки на ногтях — патологии сердечной деятельности.</w:t>
      </w:r>
    </w:p>
    <w:p w:rsidR="00800BDE" w:rsidRDefault="00800BDE" w:rsidP="00004D65">
      <w:pPr>
        <w:pStyle w:val="a3"/>
        <w:numPr>
          <w:ilvl w:val="0"/>
          <w:numId w:val="27"/>
        </w:numPr>
        <w:jc w:val="both"/>
        <w:rPr>
          <w:rFonts w:ascii="Times New Roman" w:hAnsi="Times New Roman" w:cs="Times New Roman"/>
          <w:sz w:val="24"/>
          <w:szCs w:val="24"/>
        </w:rPr>
      </w:pPr>
      <w:r w:rsidRPr="00800BDE">
        <w:rPr>
          <w:rFonts w:ascii="Times New Roman" w:hAnsi="Times New Roman" w:cs="Times New Roman"/>
          <w:sz w:val="24"/>
          <w:szCs w:val="24"/>
        </w:rPr>
        <w:t>Лунки голубоватого цвета — признак нарушений работы печени.</w:t>
      </w:r>
    </w:p>
    <w:p w:rsidR="00800BDE" w:rsidRPr="00800BDE" w:rsidRDefault="00800BDE" w:rsidP="00004D65">
      <w:pPr>
        <w:pStyle w:val="a3"/>
        <w:numPr>
          <w:ilvl w:val="0"/>
          <w:numId w:val="27"/>
        </w:numPr>
        <w:jc w:val="both"/>
        <w:rPr>
          <w:rFonts w:ascii="Times New Roman" w:hAnsi="Times New Roman" w:cs="Times New Roman"/>
          <w:sz w:val="24"/>
          <w:szCs w:val="24"/>
        </w:rPr>
      </w:pPr>
      <w:r w:rsidRPr="00800BDE">
        <w:rPr>
          <w:rFonts w:ascii="Times New Roman" w:hAnsi="Times New Roman" w:cs="Times New Roman"/>
          <w:sz w:val="24"/>
          <w:szCs w:val="24"/>
        </w:rPr>
        <w:t>Лунки красноватого оттенка — симптом сердечной недостаточности, аутоиммунные или эндокринные проблемы, ревматические заболевания</w:t>
      </w:r>
      <w:r w:rsidR="00F358DC" w:rsidRPr="00F358DC">
        <w:rPr>
          <w:rFonts w:ascii="Times New Roman" w:hAnsi="Times New Roman" w:cs="Times New Roman"/>
          <w:sz w:val="24"/>
          <w:szCs w:val="24"/>
        </w:rPr>
        <w:t xml:space="preserve"> [4]</w:t>
      </w:r>
      <w:r w:rsidRPr="00800BDE">
        <w:rPr>
          <w:rFonts w:ascii="Times New Roman" w:hAnsi="Times New Roman" w:cs="Times New Roman"/>
          <w:sz w:val="24"/>
          <w:szCs w:val="24"/>
        </w:rPr>
        <w:t>.</w:t>
      </w:r>
    </w:p>
    <w:p w:rsidR="00D300E1" w:rsidRPr="00BA7756" w:rsidRDefault="00D300E1" w:rsidP="00BA7756">
      <w:pPr>
        <w:rPr>
          <w:rFonts w:ascii="Times New Roman" w:hAnsi="Times New Roman" w:cs="Times New Roman"/>
          <w:sz w:val="24"/>
        </w:rPr>
      </w:pPr>
    </w:p>
    <w:p w:rsidR="007969BB" w:rsidRPr="003F577A" w:rsidRDefault="003F577A" w:rsidP="00BA7756">
      <w:pPr>
        <w:jc w:val="center"/>
        <w:rPr>
          <w:rFonts w:ascii="Times New Roman" w:hAnsi="Times New Roman" w:cs="Times New Roman"/>
          <w:b/>
          <w:sz w:val="24"/>
          <w:szCs w:val="26"/>
        </w:rPr>
      </w:pPr>
      <w:r w:rsidRPr="003F577A">
        <w:rPr>
          <w:rFonts w:ascii="Times New Roman" w:hAnsi="Times New Roman" w:cs="Times New Roman"/>
          <w:b/>
          <w:sz w:val="24"/>
          <w:szCs w:val="26"/>
        </w:rPr>
        <w:t>1.2.5.</w:t>
      </w:r>
      <w:r w:rsidRPr="003F577A">
        <w:rPr>
          <w:rFonts w:ascii="Times New Roman" w:hAnsi="Times New Roman" w:cs="Times New Roman"/>
          <w:b/>
          <w:sz w:val="24"/>
          <w:szCs w:val="26"/>
        </w:rPr>
        <w:tab/>
        <w:t>Ногтевые пластины разных пальцев рук</w:t>
      </w:r>
    </w:p>
    <w:p w:rsidR="003F577A" w:rsidRDefault="003F577A" w:rsidP="00F358DC">
      <w:pPr>
        <w:pStyle w:val="a3"/>
        <w:numPr>
          <w:ilvl w:val="0"/>
          <w:numId w:val="28"/>
        </w:numPr>
        <w:jc w:val="both"/>
        <w:rPr>
          <w:rFonts w:ascii="Times New Roman" w:hAnsi="Times New Roman" w:cs="Times New Roman"/>
          <w:sz w:val="24"/>
          <w:szCs w:val="26"/>
        </w:rPr>
      </w:pPr>
      <w:r w:rsidRPr="003F577A">
        <w:rPr>
          <w:rFonts w:ascii="Times New Roman" w:hAnsi="Times New Roman" w:cs="Times New Roman"/>
          <w:sz w:val="24"/>
          <w:szCs w:val="26"/>
        </w:rPr>
        <w:t>Большой палец, по канонам восточной медицины, отвечает за легкие и бронхи, а также за голову. Если лунка на этом пальце стала меньше, не помешает сделать флюорографию, а то и МРТ головного мозга. А если у человека лунка и вовсе отсутствует, с ним опасно иметь дело – среди таких людей много неадекватных особ.</w:t>
      </w:r>
    </w:p>
    <w:p w:rsidR="003F577A" w:rsidRDefault="003F577A" w:rsidP="00F358DC">
      <w:pPr>
        <w:pStyle w:val="a3"/>
        <w:numPr>
          <w:ilvl w:val="0"/>
          <w:numId w:val="28"/>
        </w:numPr>
        <w:jc w:val="both"/>
        <w:rPr>
          <w:rFonts w:ascii="Times New Roman" w:hAnsi="Times New Roman" w:cs="Times New Roman"/>
          <w:sz w:val="24"/>
          <w:szCs w:val="26"/>
        </w:rPr>
      </w:pPr>
      <w:r w:rsidRPr="003F577A">
        <w:rPr>
          <w:rFonts w:ascii="Times New Roman" w:hAnsi="Times New Roman" w:cs="Times New Roman"/>
          <w:sz w:val="24"/>
          <w:szCs w:val="26"/>
        </w:rPr>
        <w:t>Указательный палец считается проекцией толстого кишечника, печени и поджелудочной железы. Если лунка на этом пальце стала едва заметной, не поленитесь – сделайте УЗИ брюшных органов.</w:t>
      </w:r>
    </w:p>
    <w:p w:rsidR="003F577A" w:rsidRDefault="003F577A" w:rsidP="00F358DC">
      <w:pPr>
        <w:pStyle w:val="a3"/>
        <w:numPr>
          <w:ilvl w:val="0"/>
          <w:numId w:val="28"/>
        </w:numPr>
        <w:jc w:val="both"/>
        <w:rPr>
          <w:rFonts w:ascii="Times New Roman" w:hAnsi="Times New Roman" w:cs="Times New Roman"/>
          <w:sz w:val="24"/>
          <w:szCs w:val="26"/>
        </w:rPr>
      </w:pPr>
      <w:r w:rsidRPr="003F577A">
        <w:rPr>
          <w:rFonts w:ascii="Times New Roman" w:hAnsi="Times New Roman" w:cs="Times New Roman"/>
          <w:sz w:val="24"/>
          <w:szCs w:val="26"/>
        </w:rPr>
        <w:t>Средний палец в ответе за кровеносную и сосудистую системы. Исчезновение лунки на нем может говорить о проблемах с сосудами и венами.</w:t>
      </w:r>
    </w:p>
    <w:p w:rsidR="003F577A" w:rsidRDefault="003F577A" w:rsidP="00F358DC">
      <w:pPr>
        <w:pStyle w:val="a3"/>
        <w:numPr>
          <w:ilvl w:val="0"/>
          <w:numId w:val="28"/>
        </w:numPr>
        <w:jc w:val="both"/>
        <w:rPr>
          <w:rFonts w:ascii="Times New Roman" w:hAnsi="Times New Roman" w:cs="Times New Roman"/>
          <w:sz w:val="24"/>
          <w:szCs w:val="26"/>
        </w:rPr>
      </w:pPr>
      <w:r w:rsidRPr="003F577A">
        <w:rPr>
          <w:rFonts w:ascii="Times New Roman" w:hAnsi="Times New Roman" w:cs="Times New Roman"/>
          <w:sz w:val="24"/>
          <w:szCs w:val="26"/>
        </w:rPr>
        <w:t xml:space="preserve">Безымянный палец заведует эндокринной и лимфатической системами. Если на его ногте пропала лунка, значит, вам грозят проблемы с обменом веществ, возможны неполадки </w:t>
      </w:r>
      <w:proofErr w:type="gramStart"/>
      <w:r w:rsidRPr="003F577A">
        <w:rPr>
          <w:rFonts w:ascii="Times New Roman" w:hAnsi="Times New Roman" w:cs="Times New Roman"/>
          <w:sz w:val="24"/>
          <w:szCs w:val="26"/>
        </w:rPr>
        <w:t>с</w:t>
      </w:r>
      <w:proofErr w:type="gramEnd"/>
      <w:r w:rsidRPr="003F577A">
        <w:rPr>
          <w:rFonts w:ascii="Times New Roman" w:hAnsi="Times New Roman" w:cs="Times New Roman"/>
          <w:sz w:val="24"/>
          <w:szCs w:val="26"/>
        </w:rPr>
        <w:t xml:space="preserve"> щитовидкой. В общем, на всякий случай проконсультируйтесь с эндокринологом.</w:t>
      </w:r>
    </w:p>
    <w:p w:rsidR="0082287B" w:rsidRDefault="003F577A" w:rsidP="00F358DC">
      <w:pPr>
        <w:pStyle w:val="a3"/>
        <w:numPr>
          <w:ilvl w:val="0"/>
          <w:numId w:val="28"/>
        </w:numPr>
        <w:jc w:val="both"/>
        <w:rPr>
          <w:rFonts w:ascii="Times New Roman" w:hAnsi="Times New Roman" w:cs="Times New Roman"/>
          <w:sz w:val="24"/>
          <w:szCs w:val="26"/>
        </w:rPr>
      </w:pPr>
      <w:r w:rsidRPr="003F577A">
        <w:rPr>
          <w:rFonts w:ascii="Times New Roman" w:hAnsi="Times New Roman" w:cs="Times New Roman"/>
          <w:sz w:val="24"/>
          <w:szCs w:val="26"/>
        </w:rPr>
        <w:t>Мизинец контролирует работу тонкого кишечника и сердца. Если вместо полумесяца на ноготке этого меньшого из пальцев осталась лишь тонкая полочка или вовсе ничего – не оттягивайте визит к гастроэнтерологу. Сделайте гастроскопию – ведь такая картина характерна для язвенной болезни и энтероколита. Если ЖКТ вас не беспокоит – исследуй</w:t>
      </w:r>
      <w:r w:rsidR="00BA7756">
        <w:rPr>
          <w:rFonts w:ascii="Times New Roman" w:hAnsi="Times New Roman" w:cs="Times New Roman"/>
          <w:sz w:val="24"/>
          <w:szCs w:val="26"/>
        </w:rPr>
        <w:t xml:space="preserve">те </w:t>
      </w:r>
      <w:proofErr w:type="gramStart"/>
      <w:r w:rsidR="00BA7756">
        <w:rPr>
          <w:rFonts w:ascii="Times New Roman" w:hAnsi="Times New Roman" w:cs="Times New Roman"/>
          <w:sz w:val="24"/>
          <w:szCs w:val="26"/>
        </w:rPr>
        <w:t>сердечно-сосудистую</w:t>
      </w:r>
      <w:proofErr w:type="gramEnd"/>
      <w:r w:rsidR="00BA7756">
        <w:rPr>
          <w:rFonts w:ascii="Times New Roman" w:hAnsi="Times New Roman" w:cs="Times New Roman"/>
          <w:sz w:val="24"/>
          <w:szCs w:val="26"/>
        </w:rPr>
        <w:t xml:space="preserve"> систему</w:t>
      </w:r>
      <w:r w:rsidRPr="003F577A">
        <w:rPr>
          <w:rFonts w:ascii="Times New Roman" w:hAnsi="Times New Roman" w:cs="Times New Roman"/>
          <w:sz w:val="24"/>
          <w:szCs w:val="26"/>
        </w:rPr>
        <w:t>. Ноготь мизинца, лишенный лунки, бывает у людей, страдающих атеросклерозом, гипертонией, нарушениями сердечного ритма</w:t>
      </w:r>
      <w:r w:rsidR="00F358DC">
        <w:rPr>
          <w:rFonts w:ascii="Times New Roman" w:hAnsi="Times New Roman" w:cs="Times New Roman"/>
          <w:sz w:val="24"/>
          <w:szCs w:val="26"/>
        </w:rPr>
        <w:t xml:space="preserve"> </w:t>
      </w:r>
      <w:r w:rsidR="00F358DC" w:rsidRPr="00F358DC">
        <w:rPr>
          <w:rFonts w:ascii="Times New Roman" w:hAnsi="Times New Roman" w:cs="Times New Roman"/>
          <w:sz w:val="24"/>
          <w:szCs w:val="26"/>
        </w:rPr>
        <w:t>[5]</w:t>
      </w:r>
      <w:r w:rsidRPr="003F577A">
        <w:rPr>
          <w:rFonts w:ascii="Times New Roman" w:hAnsi="Times New Roman" w:cs="Times New Roman"/>
          <w:sz w:val="24"/>
          <w:szCs w:val="26"/>
        </w:rPr>
        <w:t>.</w:t>
      </w:r>
    </w:p>
    <w:p w:rsidR="00157E5B" w:rsidRDefault="00157E5B" w:rsidP="00157E5B">
      <w:pPr>
        <w:jc w:val="both"/>
        <w:rPr>
          <w:rFonts w:ascii="Times New Roman" w:hAnsi="Times New Roman" w:cs="Times New Roman"/>
          <w:sz w:val="24"/>
          <w:szCs w:val="26"/>
        </w:rPr>
      </w:pPr>
    </w:p>
    <w:p w:rsidR="00157E5B" w:rsidRDefault="00157E5B" w:rsidP="00157E5B">
      <w:pPr>
        <w:jc w:val="both"/>
        <w:rPr>
          <w:rFonts w:ascii="Times New Roman" w:hAnsi="Times New Roman" w:cs="Times New Roman"/>
          <w:sz w:val="24"/>
          <w:szCs w:val="26"/>
        </w:rPr>
      </w:pPr>
    </w:p>
    <w:p w:rsidR="00157E5B" w:rsidRDefault="00157E5B" w:rsidP="00157E5B">
      <w:pPr>
        <w:jc w:val="both"/>
        <w:rPr>
          <w:rFonts w:ascii="Times New Roman" w:hAnsi="Times New Roman" w:cs="Times New Roman"/>
          <w:sz w:val="24"/>
          <w:szCs w:val="26"/>
        </w:rPr>
      </w:pPr>
    </w:p>
    <w:p w:rsidR="00157E5B" w:rsidRDefault="00157E5B" w:rsidP="00157E5B">
      <w:pPr>
        <w:jc w:val="both"/>
        <w:rPr>
          <w:rFonts w:ascii="Times New Roman" w:hAnsi="Times New Roman" w:cs="Times New Roman"/>
          <w:sz w:val="24"/>
          <w:szCs w:val="26"/>
        </w:rPr>
      </w:pPr>
    </w:p>
    <w:p w:rsidR="00157E5B" w:rsidRDefault="00157E5B" w:rsidP="00157E5B">
      <w:pPr>
        <w:jc w:val="both"/>
        <w:rPr>
          <w:rFonts w:ascii="Times New Roman" w:hAnsi="Times New Roman" w:cs="Times New Roman"/>
          <w:sz w:val="24"/>
          <w:szCs w:val="26"/>
        </w:rPr>
      </w:pPr>
    </w:p>
    <w:p w:rsidR="00157E5B" w:rsidRDefault="00157E5B" w:rsidP="00157E5B">
      <w:pPr>
        <w:jc w:val="both"/>
        <w:rPr>
          <w:rFonts w:ascii="Times New Roman" w:hAnsi="Times New Roman" w:cs="Times New Roman"/>
          <w:sz w:val="24"/>
          <w:szCs w:val="26"/>
        </w:rPr>
      </w:pPr>
    </w:p>
    <w:p w:rsidR="00157E5B" w:rsidRDefault="00157E5B" w:rsidP="00157E5B">
      <w:pPr>
        <w:jc w:val="both"/>
        <w:rPr>
          <w:rFonts w:ascii="Times New Roman" w:hAnsi="Times New Roman" w:cs="Times New Roman"/>
          <w:sz w:val="24"/>
          <w:szCs w:val="26"/>
        </w:rPr>
      </w:pPr>
    </w:p>
    <w:p w:rsidR="00157E5B" w:rsidRPr="00157E5B" w:rsidRDefault="00157E5B" w:rsidP="00157E5B">
      <w:pPr>
        <w:jc w:val="both"/>
        <w:rPr>
          <w:rFonts w:ascii="Times New Roman" w:hAnsi="Times New Roman" w:cs="Times New Roman"/>
          <w:sz w:val="24"/>
          <w:szCs w:val="26"/>
        </w:rPr>
      </w:pPr>
    </w:p>
    <w:p w:rsidR="00B6648B" w:rsidRDefault="00B6648B" w:rsidP="00B6648B">
      <w:pPr>
        <w:jc w:val="center"/>
        <w:rPr>
          <w:rFonts w:ascii="Times New Roman" w:hAnsi="Times New Roman" w:cs="Times New Roman"/>
          <w:b/>
          <w:sz w:val="24"/>
          <w:szCs w:val="26"/>
        </w:rPr>
      </w:pPr>
      <w:r w:rsidRPr="001F5732">
        <w:rPr>
          <w:rFonts w:ascii="Times New Roman" w:hAnsi="Times New Roman" w:cs="Times New Roman"/>
          <w:b/>
          <w:sz w:val="24"/>
          <w:szCs w:val="26"/>
        </w:rPr>
        <w:lastRenderedPageBreak/>
        <w:t>1.3.1.</w:t>
      </w:r>
      <w:r w:rsidRPr="001F5732">
        <w:rPr>
          <w:rFonts w:ascii="Times New Roman" w:hAnsi="Times New Roman" w:cs="Times New Roman"/>
          <w:b/>
          <w:sz w:val="24"/>
          <w:szCs w:val="26"/>
        </w:rPr>
        <w:tab/>
        <w:t>История</w:t>
      </w:r>
      <w:r>
        <w:rPr>
          <w:rFonts w:ascii="Times New Roman" w:hAnsi="Times New Roman" w:cs="Times New Roman"/>
          <w:b/>
          <w:sz w:val="24"/>
          <w:szCs w:val="26"/>
        </w:rPr>
        <w:t xml:space="preserve"> маникюра</w:t>
      </w:r>
    </w:p>
    <w:p w:rsidR="00B6648B" w:rsidRPr="00B6648B" w:rsidRDefault="00B6648B" w:rsidP="00B6648B">
      <w:pPr>
        <w:jc w:val="both"/>
        <w:rPr>
          <w:rFonts w:ascii="Times New Roman" w:hAnsi="Times New Roman" w:cs="Times New Roman"/>
          <w:sz w:val="24"/>
          <w:szCs w:val="26"/>
        </w:rPr>
      </w:pPr>
      <w:r w:rsidRPr="001F5732">
        <w:rPr>
          <w:rFonts w:ascii="Times New Roman" w:hAnsi="Times New Roman" w:cs="Times New Roman"/>
          <w:sz w:val="24"/>
          <w:szCs w:val="26"/>
        </w:rPr>
        <w:t xml:space="preserve">Первый лак для ногтей появился в 1900 году, а уже к 1932 году Чарльз </w:t>
      </w:r>
      <w:proofErr w:type="spellStart"/>
      <w:r w:rsidRPr="001F5732">
        <w:rPr>
          <w:rFonts w:ascii="Times New Roman" w:hAnsi="Times New Roman" w:cs="Times New Roman"/>
          <w:sz w:val="24"/>
          <w:szCs w:val="26"/>
        </w:rPr>
        <w:t>Лэшмен</w:t>
      </w:r>
      <w:proofErr w:type="spellEnd"/>
      <w:r w:rsidRPr="001F5732">
        <w:rPr>
          <w:rFonts w:ascii="Times New Roman" w:hAnsi="Times New Roman" w:cs="Times New Roman"/>
          <w:sz w:val="24"/>
          <w:szCs w:val="26"/>
        </w:rPr>
        <w:t xml:space="preserve"> сумел вывести формулу цветного стойкого покрытия, покорившего сердца миллионов представительниц прекрасного пола по всему миру. Конечно же, на тот момент женщины не задавались вопросом безопасности лаков для организма. Да и, справедливости ради, отметим, что состав этих миниатюрных стеклянных флакончиков был весьма и весьма плачевным. К началу 1980 года в продаже появился акрил, который использовали для наращивания длинных, острых, хищных коготков. А позже акрил был успешно заменен на гель, застывающий при свете ультрафиолетовой лампы. Именно это феноменальное открытие сделало революцию в </w:t>
      </w:r>
      <w:proofErr w:type="spellStart"/>
      <w:r w:rsidRPr="001F5732">
        <w:rPr>
          <w:rFonts w:ascii="Times New Roman" w:hAnsi="Times New Roman" w:cs="Times New Roman"/>
          <w:sz w:val="24"/>
          <w:szCs w:val="26"/>
        </w:rPr>
        <w:t>неил</w:t>
      </w:r>
      <w:proofErr w:type="spellEnd"/>
      <w:r w:rsidRPr="001F5732">
        <w:rPr>
          <w:rFonts w:ascii="Times New Roman" w:hAnsi="Times New Roman" w:cs="Times New Roman"/>
          <w:sz w:val="24"/>
          <w:szCs w:val="26"/>
        </w:rPr>
        <w:t xml:space="preserve">-индустрии, потому как именно появление геля для наращивания спровоцировало рождение его производных — </w:t>
      </w:r>
      <w:proofErr w:type="spellStart"/>
      <w:r w:rsidRPr="001F5732">
        <w:rPr>
          <w:rFonts w:ascii="Times New Roman" w:hAnsi="Times New Roman" w:cs="Times New Roman"/>
          <w:sz w:val="24"/>
          <w:szCs w:val="26"/>
        </w:rPr>
        <w:t>гелевых</w:t>
      </w:r>
      <w:proofErr w:type="spellEnd"/>
      <w:r w:rsidRPr="001F5732">
        <w:rPr>
          <w:rFonts w:ascii="Times New Roman" w:hAnsi="Times New Roman" w:cs="Times New Roman"/>
          <w:sz w:val="24"/>
          <w:szCs w:val="26"/>
        </w:rPr>
        <w:t xml:space="preserve"> лаков всех цветов радуги</w:t>
      </w:r>
      <w:r w:rsidR="00F358DC" w:rsidRPr="00F358DC">
        <w:rPr>
          <w:rFonts w:ascii="Times New Roman" w:hAnsi="Times New Roman" w:cs="Times New Roman"/>
          <w:sz w:val="24"/>
          <w:szCs w:val="26"/>
        </w:rPr>
        <w:t xml:space="preserve"> [6]</w:t>
      </w:r>
      <w:r w:rsidRPr="001F5732">
        <w:rPr>
          <w:rFonts w:ascii="Times New Roman" w:hAnsi="Times New Roman" w:cs="Times New Roman"/>
          <w:b/>
          <w:sz w:val="24"/>
          <w:szCs w:val="26"/>
        </w:rPr>
        <w:t>.</w:t>
      </w:r>
      <w:r w:rsidRPr="00B6648B">
        <w:rPr>
          <w:rFonts w:ascii="Times New Roman" w:hAnsi="Times New Roman" w:cs="Times New Roman"/>
          <w:sz w:val="24"/>
          <w:szCs w:val="26"/>
        </w:rPr>
        <w:t xml:space="preserve"> </w:t>
      </w:r>
    </w:p>
    <w:p w:rsidR="00B6648B" w:rsidRPr="001F5732" w:rsidRDefault="00F358DC" w:rsidP="00B6648B">
      <w:pPr>
        <w:pStyle w:val="a3"/>
        <w:numPr>
          <w:ilvl w:val="2"/>
          <w:numId w:val="23"/>
        </w:numPr>
        <w:jc w:val="center"/>
        <w:rPr>
          <w:rFonts w:ascii="Times New Roman" w:hAnsi="Times New Roman" w:cs="Times New Roman"/>
          <w:b/>
          <w:sz w:val="24"/>
          <w:szCs w:val="26"/>
        </w:rPr>
      </w:pPr>
      <w:r>
        <w:rPr>
          <w:rFonts w:ascii="Times New Roman" w:hAnsi="Times New Roman" w:cs="Times New Roman"/>
          <w:b/>
          <w:sz w:val="24"/>
          <w:szCs w:val="26"/>
        </w:rPr>
        <w:t>Гель -  лак</w:t>
      </w:r>
    </w:p>
    <w:p w:rsidR="00B6648B" w:rsidRPr="001F5732" w:rsidRDefault="00B6648B" w:rsidP="00B6648B">
      <w:pPr>
        <w:jc w:val="both"/>
        <w:rPr>
          <w:rFonts w:ascii="Times New Roman" w:hAnsi="Times New Roman" w:cs="Times New Roman"/>
          <w:sz w:val="24"/>
          <w:szCs w:val="26"/>
        </w:rPr>
      </w:pPr>
      <w:r w:rsidRPr="001F5732">
        <w:rPr>
          <w:rFonts w:ascii="Times New Roman" w:hAnsi="Times New Roman" w:cs="Times New Roman"/>
          <w:sz w:val="24"/>
          <w:szCs w:val="26"/>
        </w:rPr>
        <w:t xml:space="preserve">Еще совсем недавно домашний маникюр был очень недолговечен из-за плохой стойкости. Но уже сегодня общедоступным стал гель-лак для ногтей, а покупательницы узнали, что это такое и для чего он нужен. В любом магазине можно отыскать шеллак, лампы и другие специальные приспособления, позволяющие сохранять красивые </w:t>
      </w:r>
      <w:proofErr w:type="spellStart"/>
      <w:r w:rsidRPr="001F5732">
        <w:rPr>
          <w:rFonts w:ascii="Times New Roman" w:hAnsi="Times New Roman" w:cs="Times New Roman"/>
          <w:sz w:val="24"/>
          <w:szCs w:val="26"/>
        </w:rPr>
        <w:t>ноготочки</w:t>
      </w:r>
      <w:proofErr w:type="spellEnd"/>
      <w:r w:rsidRPr="001F5732">
        <w:rPr>
          <w:rFonts w:ascii="Times New Roman" w:hAnsi="Times New Roman" w:cs="Times New Roman"/>
          <w:sz w:val="24"/>
          <w:szCs w:val="26"/>
        </w:rPr>
        <w:t xml:space="preserve"> в течение двух недель. </w:t>
      </w:r>
    </w:p>
    <w:p w:rsidR="00B6648B" w:rsidRPr="00B6648B" w:rsidRDefault="00B6648B" w:rsidP="00B6648B">
      <w:pPr>
        <w:jc w:val="both"/>
        <w:rPr>
          <w:rFonts w:ascii="Times New Roman" w:hAnsi="Times New Roman" w:cs="Times New Roman"/>
          <w:sz w:val="24"/>
          <w:szCs w:val="26"/>
        </w:rPr>
      </w:pPr>
      <w:r w:rsidRPr="00B6648B">
        <w:rPr>
          <w:rFonts w:ascii="Times New Roman" w:hAnsi="Times New Roman" w:cs="Times New Roman"/>
          <w:sz w:val="24"/>
          <w:szCs w:val="26"/>
        </w:rPr>
        <w:t>Что такое гель-лак для ногтей женщины нашей страны стали понимать не так давно, но, несмотря на это, популярность он набирает стремительно. Его главной особенностью является то, что используемый как обычный лак, он обеспечивает намного лучший и длительный эффект.</w:t>
      </w:r>
    </w:p>
    <w:p w:rsidR="00B6648B" w:rsidRDefault="00B6648B" w:rsidP="00B6648B">
      <w:pPr>
        <w:jc w:val="both"/>
        <w:rPr>
          <w:rFonts w:ascii="Times New Roman" w:hAnsi="Times New Roman" w:cs="Times New Roman"/>
          <w:sz w:val="24"/>
          <w:szCs w:val="26"/>
        </w:rPr>
      </w:pPr>
      <w:r w:rsidRPr="00B6648B">
        <w:rPr>
          <w:rFonts w:ascii="Times New Roman" w:hAnsi="Times New Roman" w:cs="Times New Roman"/>
          <w:sz w:val="24"/>
          <w:szCs w:val="26"/>
        </w:rPr>
        <w:t xml:space="preserve">Если говорить точнее, то это уникальное средство представляет собой гибридное соединение геля с лаком, совмещая в себе их наилучшие качества. Это означает, что обладательница свежего маникюра, выполненного </w:t>
      </w:r>
      <w:proofErr w:type="gramStart"/>
      <w:r w:rsidRPr="00B6648B">
        <w:rPr>
          <w:rFonts w:ascii="Times New Roman" w:hAnsi="Times New Roman" w:cs="Times New Roman"/>
          <w:sz w:val="24"/>
          <w:szCs w:val="26"/>
        </w:rPr>
        <w:t>гель-лаком</w:t>
      </w:r>
      <w:proofErr w:type="gramEnd"/>
      <w:r w:rsidRPr="00B6648B">
        <w:rPr>
          <w:rFonts w:ascii="Times New Roman" w:hAnsi="Times New Roman" w:cs="Times New Roman"/>
          <w:sz w:val="24"/>
          <w:szCs w:val="26"/>
        </w:rPr>
        <w:t xml:space="preserve">, сможет наслаждаться его привлекательностью, яркостью на протяжении как минимум 2-х недель. </w:t>
      </w:r>
    </w:p>
    <w:p w:rsidR="00B6648B" w:rsidRPr="00B6648B" w:rsidRDefault="00B6648B" w:rsidP="00B6648B">
      <w:pPr>
        <w:jc w:val="both"/>
        <w:rPr>
          <w:rFonts w:ascii="Times New Roman" w:hAnsi="Times New Roman" w:cs="Times New Roman"/>
          <w:b/>
          <w:sz w:val="24"/>
          <w:szCs w:val="26"/>
        </w:rPr>
      </w:pPr>
      <w:r w:rsidRPr="00B6648B">
        <w:rPr>
          <w:rFonts w:ascii="Times New Roman" w:hAnsi="Times New Roman" w:cs="Times New Roman"/>
          <w:b/>
          <w:sz w:val="24"/>
          <w:szCs w:val="26"/>
        </w:rPr>
        <w:t>Состав</w:t>
      </w:r>
    </w:p>
    <w:p w:rsidR="00B6648B" w:rsidRPr="00B6648B" w:rsidRDefault="00B6648B" w:rsidP="00B6648B">
      <w:pPr>
        <w:pStyle w:val="a3"/>
        <w:numPr>
          <w:ilvl w:val="0"/>
          <w:numId w:val="30"/>
        </w:numPr>
        <w:jc w:val="both"/>
        <w:rPr>
          <w:rFonts w:ascii="Times New Roman" w:hAnsi="Times New Roman" w:cs="Times New Roman"/>
          <w:sz w:val="24"/>
          <w:szCs w:val="26"/>
        </w:rPr>
      </w:pPr>
      <w:r w:rsidRPr="00B6648B">
        <w:rPr>
          <w:rFonts w:ascii="Times New Roman" w:hAnsi="Times New Roman" w:cs="Times New Roman"/>
          <w:sz w:val="24"/>
          <w:szCs w:val="26"/>
        </w:rPr>
        <w:t xml:space="preserve">растворители. Именно эти компоненты напрямую отвечают за застывание лака. </w:t>
      </w:r>
    </w:p>
    <w:p w:rsidR="00B6648B" w:rsidRPr="00B6648B" w:rsidRDefault="00B6648B" w:rsidP="00B6648B">
      <w:pPr>
        <w:pStyle w:val="a3"/>
        <w:numPr>
          <w:ilvl w:val="0"/>
          <w:numId w:val="30"/>
        </w:numPr>
        <w:jc w:val="both"/>
        <w:rPr>
          <w:rFonts w:ascii="Times New Roman" w:hAnsi="Times New Roman" w:cs="Times New Roman"/>
          <w:sz w:val="24"/>
          <w:szCs w:val="26"/>
        </w:rPr>
      </w:pPr>
      <w:r w:rsidRPr="00B6648B">
        <w:rPr>
          <w:rFonts w:ascii="Times New Roman" w:hAnsi="Times New Roman" w:cs="Times New Roman"/>
          <w:sz w:val="24"/>
          <w:szCs w:val="26"/>
        </w:rPr>
        <w:t xml:space="preserve">полимеры. Эти «малыши» отвечают за стойкость маникюра. </w:t>
      </w:r>
    </w:p>
    <w:p w:rsidR="00B6648B" w:rsidRPr="00B6648B" w:rsidRDefault="00B6648B" w:rsidP="00B6648B">
      <w:pPr>
        <w:pStyle w:val="a3"/>
        <w:numPr>
          <w:ilvl w:val="0"/>
          <w:numId w:val="30"/>
        </w:numPr>
        <w:jc w:val="both"/>
        <w:rPr>
          <w:rFonts w:ascii="Times New Roman" w:hAnsi="Times New Roman" w:cs="Times New Roman"/>
          <w:sz w:val="24"/>
          <w:szCs w:val="26"/>
        </w:rPr>
      </w:pPr>
      <w:r w:rsidRPr="00B6648B">
        <w:rPr>
          <w:rFonts w:ascii="Times New Roman" w:hAnsi="Times New Roman" w:cs="Times New Roman"/>
          <w:sz w:val="24"/>
          <w:szCs w:val="26"/>
        </w:rPr>
        <w:t>пластификаторы. Исходя из названия, становится понятно, что данные компоненты призваны сохранить эластичность и пластичность покрытия;</w:t>
      </w:r>
    </w:p>
    <w:p w:rsidR="00B6648B" w:rsidRPr="00B6648B" w:rsidRDefault="00B6648B" w:rsidP="00B6648B">
      <w:pPr>
        <w:pStyle w:val="a3"/>
        <w:numPr>
          <w:ilvl w:val="0"/>
          <w:numId w:val="30"/>
        </w:numPr>
        <w:jc w:val="both"/>
        <w:rPr>
          <w:rFonts w:ascii="Times New Roman" w:hAnsi="Times New Roman" w:cs="Times New Roman"/>
          <w:sz w:val="24"/>
          <w:szCs w:val="26"/>
        </w:rPr>
      </w:pPr>
      <w:r w:rsidRPr="00B6648B">
        <w:rPr>
          <w:rFonts w:ascii="Times New Roman" w:hAnsi="Times New Roman" w:cs="Times New Roman"/>
          <w:sz w:val="24"/>
          <w:szCs w:val="26"/>
        </w:rPr>
        <w:t>слюда. Тот ингредиент, который придает лакам изысканное перламутровое мерцание;</w:t>
      </w:r>
    </w:p>
    <w:p w:rsidR="00B6648B" w:rsidRPr="00B6648B" w:rsidRDefault="00B6648B" w:rsidP="00B6648B">
      <w:pPr>
        <w:pStyle w:val="a3"/>
        <w:numPr>
          <w:ilvl w:val="0"/>
          <w:numId w:val="30"/>
        </w:numPr>
        <w:jc w:val="both"/>
        <w:rPr>
          <w:rFonts w:ascii="Times New Roman" w:hAnsi="Times New Roman" w:cs="Times New Roman"/>
          <w:sz w:val="24"/>
          <w:szCs w:val="26"/>
        </w:rPr>
      </w:pPr>
      <w:r w:rsidRPr="00B6648B">
        <w:rPr>
          <w:rFonts w:ascii="Times New Roman" w:hAnsi="Times New Roman" w:cs="Times New Roman"/>
          <w:sz w:val="24"/>
          <w:szCs w:val="26"/>
        </w:rPr>
        <w:t>ТСФ. Пожалуй, самый «спорный» компонент л</w:t>
      </w:r>
      <w:r>
        <w:rPr>
          <w:rFonts w:ascii="Times New Roman" w:hAnsi="Times New Roman" w:cs="Times New Roman"/>
          <w:sz w:val="24"/>
          <w:szCs w:val="26"/>
        </w:rPr>
        <w:t xml:space="preserve">ака, он </w:t>
      </w:r>
      <w:r w:rsidRPr="00B6648B">
        <w:rPr>
          <w:rFonts w:ascii="Times New Roman" w:hAnsi="Times New Roman" w:cs="Times New Roman"/>
          <w:sz w:val="24"/>
          <w:szCs w:val="26"/>
        </w:rPr>
        <w:t xml:space="preserve">напрямую влияет на стойкость маникюра. Но безопасна такая добавка только в случае отсутствия формальдегида. </w:t>
      </w:r>
    </w:p>
    <w:p w:rsidR="00B6648B" w:rsidRPr="00B6648B" w:rsidRDefault="00B6648B" w:rsidP="00B6648B">
      <w:pPr>
        <w:pStyle w:val="a3"/>
        <w:numPr>
          <w:ilvl w:val="0"/>
          <w:numId w:val="30"/>
        </w:numPr>
        <w:jc w:val="both"/>
        <w:rPr>
          <w:rFonts w:ascii="Times New Roman" w:hAnsi="Times New Roman" w:cs="Times New Roman"/>
          <w:sz w:val="24"/>
          <w:szCs w:val="26"/>
        </w:rPr>
      </w:pPr>
      <w:proofErr w:type="gramStart"/>
      <w:r w:rsidRPr="00B6648B">
        <w:rPr>
          <w:rFonts w:ascii="Times New Roman" w:hAnsi="Times New Roman" w:cs="Times New Roman"/>
          <w:sz w:val="24"/>
          <w:szCs w:val="26"/>
        </w:rPr>
        <w:t>с</w:t>
      </w:r>
      <w:proofErr w:type="gramEnd"/>
      <w:r w:rsidRPr="00B6648B">
        <w:rPr>
          <w:rFonts w:ascii="Times New Roman" w:hAnsi="Times New Roman" w:cs="Times New Roman"/>
          <w:sz w:val="24"/>
          <w:szCs w:val="26"/>
        </w:rPr>
        <w:t>иликаты. Они контролируют степень «оседания» лака и контролируют вязкость его консистенции;</w:t>
      </w:r>
    </w:p>
    <w:p w:rsidR="00B6648B" w:rsidRPr="00B6648B" w:rsidRDefault="00B6648B" w:rsidP="00B6648B">
      <w:pPr>
        <w:pStyle w:val="a3"/>
        <w:numPr>
          <w:ilvl w:val="0"/>
          <w:numId w:val="30"/>
        </w:numPr>
        <w:jc w:val="both"/>
        <w:rPr>
          <w:rFonts w:ascii="Times New Roman" w:hAnsi="Times New Roman" w:cs="Times New Roman"/>
          <w:sz w:val="24"/>
          <w:szCs w:val="26"/>
        </w:rPr>
      </w:pPr>
      <w:r w:rsidRPr="00B6648B">
        <w:rPr>
          <w:rFonts w:ascii="Times New Roman" w:hAnsi="Times New Roman" w:cs="Times New Roman"/>
          <w:sz w:val="24"/>
          <w:szCs w:val="26"/>
        </w:rPr>
        <w:t xml:space="preserve">диоксид титана. </w:t>
      </w:r>
      <w:r>
        <w:rPr>
          <w:rFonts w:ascii="Times New Roman" w:hAnsi="Times New Roman" w:cs="Times New Roman"/>
          <w:sz w:val="24"/>
          <w:szCs w:val="26"/>
        </w:rPr>
        <w:t>Д</w:t>
      </w:r>
      <w:r w:rsidRPr="00B6648B">
        <w:rPr>
          <w:rFonts w:ascii="Times New Roman" w:hAnsi="Times New Roman" w:cs="Times New Roman"/>
          <w:sz w:val="24"/>
          <w:szCs w:val="26"/>
        </w:rPr>
        <w:t>обавляется практически в каждый гель-лак для подчеркивания интенсивности изначального оттенка;</w:t>
      </w:r>
    </w:p>
    <w:p w:rsidR="00B6648B" w:rsidRDefault="00B6648B" w:rsidP="00B6648B">
      <w:pPr>
        <w:pStyle w:val="a3"/>
        <w:numPr>
          <w:ilvl w:val="0"/>
          <w:numId w:val="30"/>
        </w:numPr>
        <w:jc w:val="both"/>
        <w:rPr>
          <w:rFonts w:ascii="Times New Roman" w:hAnsi="Times New Roman" w:cs="Times New Roman"/>
          <w:sz w:val="24"/>
          <w:szCs w:val="26"/>
        </w:rPr>
      </w:pPr>
      <w:proofErr w:type="spellStart"/>
      <w:r w:rsidRPr="00B6648B">
        <w:rPr>
          <w:rFonts w:ascii="Times New Roman" w:hAnsi="Times New Roman" w:cs="Times New Roman"/>
          <w:sz w:val="24"/>
          <w:szCs w:val="26"/>
        </w:rPr>
        <w:t>камфора</w:t>
      </w:r>
      <w:proofErr w:type="spellEnd"/>
      <w:r w:rsidRPr="00B6648B">
        <w:rPr>
          <w:rFonts w:ascii="Times New Roman" w:hAnsi="Times New Roman" w:cs="Times New Roman"/>
          <w:sz w:val="24"/>
          <w:szCs w:val="26"/>
        </w:rPr>
        <w:t xml:space="preserve">. Тот же пластификатор, но уже натурального происхождения. На данный момент </w:t>
      </w:r>
      <w:proofErr w:type="spellStart"/>
      <w:r w:rsidRPr="00B6648B">
        <w:rPr>
          <w:rFonts w:ascii="Times New Roman" w:hAnsi="Times New Roman" w:cs="Times New Roman"/>
          <w:sz w:val="24"/>
          <w:szCs w:val="26"/>
        </w:rPr>
        <w:t>камфора</w:t>
      </w:r>
      <w:proofErr w:type="spellEnd"/>
      <w:r w:rsidRPr="00B6648B">
        <w:rPr>
          <w:rFonts w:ascii="Times New Roman" w:hAnsi="Times New Roman" w:cs="Times New Roman"/>
          <w:sz w:val="24"/>
          <w:szCs w:val="26"/>
        </w:rPr>
        <w:t xml:space="preserve"> выводится из обихода, так как является мощнейшим аллергеном.</w:t>
      </w:r>
    </w:p>
    <w:p w:rsidR="00F358DC" w:rsidRPr="00157E5B" w:rsidRDefault="00F358DC" w:rsidP="00B6648B">
      <w:pPr>
        <w:pStyle w:val="a3"/>
        <w:jc w:val="center"/>
        <w:rPr>
          <w:rFonts w:ascii="Times New Roman" w:hAnsi="Times New Roman" w:cs="Times New Roman"/>
          <w:b/>
          <w:sz w:val="24"/>
          <w:szCs w:val="26"/>
        </w:rPr>
      </w:pPr>
    </w:p>
    <w:p w:rsidR="00157E5B" w:rsidRDefault="00157E5B" w:rsidP="00B6648B">
      <w:pPr>
        <w:pStyle w:val="a3"/>
        <w:jc w:val="center"/>
        <w:rPr>
          <w:rFonts w:ascii="Times New Roman" w:hAnsi="Times New Roman" w:cs="Times New Roman"/>
          <w:b/>
          <w:sz w:val="24"/>
          <w:szCs w:val="26"/>
        </w:rPr>
      </w:pPr>
    </w:p>
    <w:p w:rsidR="00B6648B" w:rsidRPr="00B6648B" w:rsidRDefault="00B6648B" w:rsidP="00B6648B">
      <w:pPr>
        <w:pStyle w:val="a3"/>
        <w:jc w:val="center"/>
        <w:rPr>
          <w:rFonts w:ascii="Times New Roman" w:hAnsi="Times New Roman" w:cs="Times New Roman"/>
          <w:b/>
          <w:sz w:val="24"/>
          <w:szCs w:val="26"/>
        </w:rPr>
      </w:pPr>
      <w:r w:rsidRPr="00B6648B">
        <w:rPr>
          <w:rFonts w:ascii="Times New Roman" w:hAnsi="Times New Roman" w:cs="Times New Roman"/>
          <w:b/>
          <w:sz w:val="24"/>
          <w:szCs w:val="26"/>
        </w:rPr>
        <w:lastRenderedPageBreak/>
        <w:t>Портит ли гель лак ногти?</w:t>
      </w:r>
    </w:p>
    <w:p w:rsidR="00B6648B" w:rsidRDefault="00B6648B" w:rsidP="00B6648B">
      <w:pPr>
        <w:pStyle w:val="a3"/>
        <w:jc w:val="both"/>
        <w:rPr>
          <w:rFonts w:ascii="Times New Roman" w:hAnsi="Times New Roman" w:cs="Times New Roman"/>
          <w:sz w:val="24"/>
          <w:szCs w:val="26"/>
        </w:rPr>
      </w:pPr>
    </w:p>
    <w:p w:rsidR="00B6648B" w:rsidRDefault="00B6648B" w:rsidP="00B6648B">
      <w:pPr>
        <w:jc w:val="both"/>
        <w:rPr>
          <w:rFonts w:ascii="Times New Roman" w:hAnsi="Times New Roman" w:cs="Times New Roman"/>
          <w:sz w:val="24"/>
          <w:szCs w:val="26"/>
        </w:rPr>
      </w:pPr>
      <w:r w:rsidRPr="00B6648B">
        <w:rPr>
          <w:rFonts w:ascii="Times New Roman" w:hAnsi="Times New Roman" w:cs="Times New Roman"/>
          <w:sz w:val="24"/>
          <w:szCs w:val="26"/>
        </w:rPr>
        <w:t>Гель-лак держится минимум неделю, а иногда и месяц, в зависимости от самого лака и индивидуальных особенностей. Однако многие считают, что гель-лак наносит вред ногтевой пластине. Так ли это?</w:t>
      </w:r>
    </w:p>
    <w:p w:rsidR="00B0444D" w:rsidRDefault="00B6648B" w:rsidP="00457570">
      <w:pPr>
        <w:pStyle w:val="a3"/>
        <w:numPr>
          <w:ilvl w:val="0"/>
          <w:numId w:val="31"/>
        </w:numPr>
        <w:jc w:val="both"/>
        <w:rPr>
          <w:rFonts w:ascii="Times New Roman" w:hAnsi="Times New Roman" w:cs="Times New Roman"/>
          <w:sz w:val="24"/>
          <w:szCs w:val="26"/>
        </w:rPr>
      </w:pPr>
      <w:r w:rsidRPr="00B0444D">
        <w:rPr>
          <w:rFonts w:ascii="Times New Roman" w:hAnsi="Times New Roman" w:cs="Times New Roman"/>
          <w:sz w:val="24"/>
          <w:szCs w:val="26"/>
        </w:rPr>
        <w:t>Гель-лак действительно может быть вреден, если мастер не соблюдает правила его нанесения. При нанесении гель-лака необходимо очень бережно обрабатывать ногтевую пластину, избега</w:t>
      </w:r>
      <w:r w:rsidR="00B0444D">
        <w:rPr>
          <w:rFonts w:ascii="Times New Roman" w:hAnsi="Times New Roman" w:cs="Times New Roman"/>
          <w:sz w:val="24"/>
          <w:szCs w:val="26"/>
        </w:rPr>
        <w:t>я использования жестких пилочек.</w:t>
      </w:r>
    </w:p>
    <w:p w:rsidR="00B6648B" w:rsidRPr="00B0444D" w:rsidRDefault="00B6648B" w:rsidP="00457570">
      <w:pPr>
        <w:pStyle w:val="a3"/>
        <w:numPr>
          <w:ilvl w:val="0"/>
          <w:numId w:val="31"/>
        </w:numPr>
        <w:jc w:val="both"/>
        <w:rPr>
          <w:rFonts w:ascii="Times New Roman" w:hAnsi="Times New Roman" w:cs="Times New Roman"/>
          <w:sz w:val="24"/>
          <w:szCs w:val="26"/>
        </w:rPr>
      </w:pPr>
      <w:r w:rsidRPr="00B0444D">
        <w:rPr>
          <w:rFonts w:ascii="Times New Roman" w:hAnsi="Times New Roman" w:cs="Times New Roman"/>
          <w:sz w:val="24"/>
          <w:szCs w:val="26"/>
        </w:rPr>
        <w:t xml:space="preserve">Гель-лак действительно не </w:t>
      </w:r>
      <w:proofErr w:type="gramStart"/>
      <w:r w:rsidRPr="00B0444D">
        <w:rPr>
          <w:rFonts w:ascii="Times New Roman" w:hAnsi="Times New Roman" w:cs="Times New Roman"/>
          <w:sz w:val="24"/>
          <w:szCs w:val="26"/>
        </w:rPr>
        <w:t>стоит делать постоянно ‒ так советуют</w:t>
      </w:r>
      <w:proofErr w:type="gramEnd"/>
      <w:r w:rsidRPr="00B0444D">
        <w:rPr>
          <w:rFonts w:ascii="Times New Roman" w:hAnsi="Times New Roman" w:cs="Times New Roman"/>
          <w:sz w:val="24"/>
          <w:szCs w:val="26"/>
        </w:rPr>
        <w:t xml:space="preserve"> врачи. После нескольких процедур с </w:t>
      </w:r>
      <w:proofErr w:type="spellStart"/>
      <w:r w:rsidRPr="00B0444D">
        <w:rPr>
          <w:rFonts w:ascii="Times New Roman" w:hAnsi="Times New Roman" w:cs="Times New Roman"/>
          <w:sz w:val="24"/>
          <w:szCs w:val="26"/>
        </w:rPr>
        <w:t>гелевым</w:t>
      </w:r>
      <w:proofErr w:type="spellEnd"/>
      <w:r w:rsidRPr="00B0444D">
        <w:rPr>
          <w:rFonts w:ascii="Times New Roman" w:hAnsi="Times New Roman" w:cs="Times New Roman"/>
          <w:sz w:val="24"/>
          <w:szCs w:val="26"/>
        </w:rPr>
        <w:t xml:space="preserve"> лаком покрывайте ногти обычным покрытием. Это поможет избежать </w:t>
      </w:r>
      <w:proofErr w:type="spellStart"/>
      <w:r w:rsidRPr="00B0444D">
        <w:rPr>
          <w:rFonts w:ascii="Times New Roman" w:hAnsi="Times New Roman" w:cs="Times New Roman"/>
          <w:sz w:val="24"/>
          <w:szCs w:val="26"/>
        </w:rPr>
        <w:t>пересушивания</w:t>
      </w:r>
      <w:proofErr w:type="spellEnd"/>
      <w:r w:rsidRPr="00B0444D">
        <w:rPr>
          <w:rFonts w:ascii="Times New Roman" w:hAnsi="Times New Roman" w:cs="Times New Roman"/>
          <w:sz w:val="24"/>
          <w:szCs w:val="26"/>
        </w:rPr>
        <w:t xml:space="preserve"> ногтевой пластины.</w:t>
      </w:r>
    </w:p>
    <w:p w:rsidR="00B6648B" w:rsidRPr="00B6648B" w:rsidRDefault="00B6648B" w:rsidP="00B6648B">
      <w:pPr>
        <w:pStyle w:val="a3"/>
        <w:numPr>
          <w:ilvl w:val="0"/>
          <w:numId w:val="31"/>
        </w:numPr>
        <w:jc w:val="both"/>
        <w:rPr>
          <w:rFonts w:ascii="Times New Roman" w:hAnsi="Times New Roman" w:cs="Times New Roman"/>
          <w:sz w:val="24"/>
          <w:szCs w:val="26"/>
        </w:rPr>
      </w:pPr>
      <w:r w:rsidRPr="00B6648B">
        <w:rPr>
          <w:rFonts w:ascii="Times New Roman" w:hAnsi="Times New Roman" w:cs="Times New Roman"/>
          <w:sz w:val="24"/>
          <w:szCs w:val="26"/>
        </w:rPr>
        <w:t>Чтобы избежать неприятных последствий, следите за состоянием ногтей. Если у вас есть какие-то кожные заболевания, а сами ногти слоятся, гель-лак может усугубить ситуацию. Здоровым ногтям он не приносит вреда.</w:t>
      </w:r>
    </w:p>
    <w:p w:rsidR="00B6648B" w:rsidRPr="00B6648B" w:rsidRDefault="00B6648B" w:rsidP="00B6648B">
      <w:pPr>
        <w:pStyle w:val="a3"/>
        <w:numPr>
          <w:ilvl w:val="0"/>
          <w:numId w:val="31"/>
        </w:numPr>
        <w:jc w:val="both"/>
        <w:rPr>
          <w:rFonts w:ascii="Times New Roman" w:hAnsi="Times New Roman" w:cs="Times New Roman"/>
          <w:sz w:val="24"/>
          <w:szCs w:val="26"/>
        </w:rPr>
      </w:pPr>
      <w:r w:rsidRPr="00B6648B">
        <w:rPr>
          <w:rFonts w:ascii="Times New Roman" w:hAnsi="Times New Roman" w:cs="Times New Roman"/>
          <w:sz w:val="24"/>
          <w:szCs w:val="26"/>
        </w:rPr>
        <w:t xml:space="preserve">Существует миф, что сушка гель-лака в ультрафиолетовой лампе может привести к раку кожи. Ученые это не подтвердили, однако вы можете обезопасить себя ‒ наносите на руки солнцезащитный крем каждый раз перед сушкой в </w:t>
      </w:r>
      <w:proofErr w:type="gramStart"/>
      <w:r w:rsidRPr="00B6648B">
        <w:rPr>
          <w:rFonts w:ascii="Times New Roman" w:hAnsi="Times New Roman" w:cs="Times New Roman"/>
          <w:sz w:val="24"/>
          <w:szCs w:val="26"/>
        </w:rPr>
        <w:t>УФ-лампе</w:t>
      </w:r>
      <w:proofErr w:type="gramEnd"/>
      <w:r w:rsidRPr="00B6648B">
        <w:rPr>
          <w:rFonts w:ascii="Times New Roman" w:hAnsi="Times New Roman" w:cs="Times New Roman"/>
          <w:sz w:val="24"/>
          <w:szCs w:val="26"/>
        </w:rPr>
        <w:t>.</w:t>
      </w:r>
    </w:p>
    <w:p w:rsidR="00B6648B" w:rsidRDefault="00B6648B" w:rsidP="00B6648B">
      <w:pPr>
        <w:pStyle w:val="a3"/>
        <w:numPr>
          <w:ilvl w:val="0"/>
          <w:numId w:val="31"/>
        </w:numPr>
        <w:jc w:val="both"/>
        <w:rPr>
          <w:rFonts w:ascii="Times New Roman" w:hAnsi="Times New Roman" w:cs="Times New Roman"/>
          <w:sz w:val="24"/>
          <w:szCs w:val="26"/>
        </w:rPr>
      </w:pPr>
      <w:r w:rsidRPr="00B6648B">
        <w:rPr>
          <w:rFonts w:ascii="Times New Roman" w:hAnsi="Times New Roman" w:cs="Times New Roman"/>
          <w:sz w:val="24"/>
          <w:szCs w:val="26"/>
        </w:rPr>
        <w:t>И конечно, ухаживайте за руками и кожей вокруг ногтя и вне салона. Используйте крем для рук каждый раз после контакта с водой, особенно в холодное время года</w:t>
      </w:r>
      <w:proofErr w:type="gramStart"/>
      <w:r w:rsidR="00F358DC" w:rsidRPr="00F358DC">
        <w:rPr>
          <w:rFonts w:ascii="Times New Roman" w:hAnsi="Times New Roman" w:cs="Times New Roman"/>
          <w:sz w:val="24"/>
          <w:szCs w:val="26"/>
        </w:rPr>
        <w:t xml:space="preserve"> </w:t>
      </w:r>
      <w:r w:rsidRPr="00B6648B">
        <w:rPr>
          <w:rFonts w:ascii="Times New Roman" w:hAnsi="Times New Roman" w:cs="Times New Roman"/>
          <w:sz w:val="24"/>
          <w:szCs w:val="26"/>
        </w:rPr>
        <w:t>.</w:t>
      </w:r>
      <w:proofErr w:type="gramEnd"/>
    </w:p>
    <w:p w:rsidR="00EB2281" w:rsidRPr="00EB2281" w:rsidRDefault="00EB2281" w:rsidP="00EB2281">
      <w:pPr>
        <w:pStyle w:val="a3"/>
        <w:jc w:val="center"/>
        <w:rPr>
          <w:rFonts w:ascii="Times New Roman" w:hAnsi="Times New Roman" w:cs="Times New Roman"/>
          <w:b/>
          <w:sz w:val="24"/>
          <w:szCs w:val="26"/>
        </w:rPr>
      </w:pPr>
    </w:p>
    <w:p w:rsidR="00EB2281" w:rsidRDefault="00F358DC" w:rsidP="00EB2281">
      <w:pPr>
        <w:pStyle w:val="a3"/>
        <w:numPr>
          <w:ilvl w:val="2"/>
          <w:numId w:val="23"/>
        </w:numPr>
        <w:jc w:val="center"/>
        <w:rPr>
          <w:rFonts w:ascii="Times New Roman" w:hAnsi="Times New Roman" w:cs="Times New Roman"/>
          <w:b/>
          <w:sz w:val="24"/>
          <w:szCs w:val="26"/>
        </w:rPr>
      </w:pPr>
      <w:r>
        <w:rPr>
          <w:rFonts w:ascii="Times New Roman" w:hAnsi="Times New Roman" w:cs="Times New Roman"/>
          <w:b/>
          <w:sz w:val="24"/>
          <w:szCs w:val="26"/>
        </w:rPr>
        <w:t>Шеллак</w:t>
      </w:r>
    </w:p>
    <w:p w:rsidR="00EB2281" w:rsidRPr="00EB2281" w:rsidRDefault="00EB2281" w:rsidP="00EB2281">
      <w:pPr>
        <w:jc w:val="both"/>
        <w:rPr>
          <w:rFonts w:ascii="Times New Roman" w:hAnsi="Times New Roman" w:cs="Times New Roman"/>
          <w:sz w:val="24"/>
          <w:szCs w:val="26"/>
        </w:rPr>
      </w:pPr>
      <w:r w:rsidRPr="00EB2281">
        <w:rPr>
          <w:rFonts w:ascii="Times New Roman" w:hAnsi="Times New Roman" w:cs="Times New Roman"/>
          <w:sz w:val="24"/>
          <w:szCs w:val="26"/>
        </w:rPr>
        <w:t>Шеллак – это смола, получаемая из тропических растений, широко применяется для производства пластмассы и лака. В косметологии шеллак – это специальное покрытие для ногтей, сочетающее в себе лак и гель одновременно. То есть, шеллак – это лак со свойствами геля.</w:t>
      </w:r>
    </w:p>
    <w:p w:rsidR="00EB2281" w:rsidRDefault="00EB2281" w:rsidP="00EB2281">
      <w:pPr>
        <w:jc w:val="both"/>
        <w:rPr>
          <w:rFonts w:ascii="Times New Roman" w:hAnsi="Times New Roman" w:cs="Times New Roman"/>
          <w:sz w:val="24"/>
          <w:szCs w:val="26"/>
        </w:rPr>
      </w:pPr>
      <w:r w:rsidRPr="00EB2281">
        <w:rPr>
          <w:rFonts w:ascii="Times New Roman" w:hAnsi="Times New Roman" w:cs="Times New Roman"/>
          <w:sz w:val="24"/>
          <w:szCs w:val="26"/>
        </w:rPr>
        <w:t>Шеллаком покрываются исключительно натуральные ногти. Он выглядит на ногтях как хороший профессиональный лак. Но в то же время обладает свойствами геля. Покрытие не выцветает, не тускнеет, не теряет блеска, не трескается.</w:t>
      </w:r>
    </w:p>
    <w:p w:rsidR="00786603" w:rsidRPr="00EB2281" w:rsidRDefault="00786603" w:rsidP="00EB2281">
      <w:pPr>
        <w:jc w:val="both"/>
        <w:rPr>
          <w:rFonts w:ascii="Times New Roman" w:hAnsi="Times New Roman" w:cs="Times New Roman"/>
          <w:sz w:val="24"/>
          <w:szCs w:val="26"/>
        </w:rPr>
      </w:pPr>
      <w:r w:rsidRPr="00786603">
        <w:rPr>
          <w:rFonts w:ascii="Times New Roman" w:hAnsi="Times New Roman" w:cs="Times New Roman"/>
          <w:sz w:val="24"/>
          <w:szCs w:val="26"/>
        </w:rPr>
        <w:t>Наращивание отрицательно влияют на структуру ногтя, повреждают их и истончают. Шеллак же, в свою очередь, позволяет ногтю свободно расти, при этом спасая его от расслаиваний и трещин. Длинные наращенные ногти – это достаточно неудобно.</w:t>
      </w:r>
      <w:r>
        <w:rPr>
          <w:rFonts w:ascii="Times New Roman" w:hAnsi="Times New Roman" w:cs="Times New Roman"/>
          <w:sz w:val="24"/>
          <w:szCs w:val="26"/>
        </w:rPr>
        <w:t xml:space="preserve"> </w:t>
      </w:r>
    </w:p>
    <w:p w:rsidR="00EB2281" w:rsidRPr="00786603" w:rsidRDefault="00786603" w:rsidP="00786603">
      <w:pPr>
        <w:jc w:val="both"/>
        <w:rPr>
          <w:rFonts w:ascii="Times New Roman" w:hAnsi="Times New Roman" w:cs="Times New Roman"/>
          <w:sz w:val="24"/>
          <w:szCs w:val="26"/>
        </w:rPr>
      </w:pPr>
      <w:r>
        <w:rPr>
          <w:rFonts w:ascii="Times New Roman" w:hAnsi="Times New Roman" w:cs="Times New Roman"/>
          <w:sz w:val="24"/>
          <w:szCs w:val="26"/>
        </w:rPr>
        <w:t xml:space="preserve">Чем же отличается шеллак </w:t>
      </w:r>
      <w:proofErr w:type="gramStart"/>
      <w:r>
        <w:rPr>
          <w:rFonts w:ascii="Times New Roman" w:hAnsi="Times New Roman" w:cs="Times New Roman"/>
          <w:sz w:val="24"/>
          <w:szCs w:val="26"/>
        </w:rPr>
        <w:t>от</w:t>
      </w:r>
      <w:proofErr w:type="gramEnd"/>
      <w:r>
        <w:rPr>
          <w:rFonts w:ascii="Times New Roman" w:hAnsi="Times New Roman" w:cs="Times New Roman"/>
          <w:sz w:val="24"/>
          <w:szCs w:val="26"/>
        </w:rPr>
        <w:t xml:space="preserve"> </w:t>
      </w:r>
      <w:proofErr w:type="gramStart"/>
      <w:r>
        <w:rPr>
          <w:rFonts w:ascii="Times New Roman" w:hAnsi="Times New Roman" w:cs="Times New Roman"/>
          <w:sz w:val="24"/>
          <w:szCs w:val="26"/>
        </w:rPr>
        <w:t>гель</w:t>
      </w:r>
      <w:proofErr w:type="gramEnd"/>
      <w:r>
        <w:rPr>
          <w:rFonts w:ascii="Times New Roman" w:hAnsi="Times New Roman" w:cs="Times New Roman"/>
          <w:sz w:val="24"/>
          <w:szCs w:val="26"/>
        </w:rPr>
        <w:t xml:space="preserve"> – лака?</w:t>
      </w:r>
    </w:p>
    <w:p w:rsidR="00EB2281" w:rsidRPr="00EB2281" w:rsidRDefault="00EB2281" w:rsidP="00EB2281">
      <w:pPr>
        <w:pStyle w:val="a3"/>
        <w:jc w:val="both"/>
        <w:rPr>
          <w:rFonts w:ascii="Times New Roman" w:hAnsi="Times New Roman" w:cs="Times New Roman"/>
          <w:sz w:val="24"/>
          <w:szCs w:val="26"/>
        </w:rPr>
      </w:pPr>
      <w:r w:rsidRPr="00EB2281">
        <w:rPr>
          <w:rFonts w:ascii="Times New Roman" w:hAnsi="Times New Roman" w:cs="Times New Roman"/>
          <w:sz w:val="24"/>
          <w:szCs w:val="26"/>
        </w:rPr>
        <w:t xml:space="preserve">1. Первым этапом нанесения гель-лака является снятие верхнего </w:t>
      </w:r>
      <w:proofErr w:type="spellStart"/>
      <w:r w:rsidRPr="00EB2281">
        <w:rPr>
          <w:rFonts w:ascii="Times New Roman" w:hAnsi="Times New Roman" w:cs="Times New Roman"/>
          <w:sz w:val="24"/>
          <w:szCs w:val="26"/>
        </w:rPr>
        <w:t>кератинового</w:t>
      </w:r>
      <w:proofErr w:type="spellEnd"/>
      <w:r w:rsidRPr="00EB2281">
        <w:rPr>
          <w:rFonts w:ascii="Times New Roman" w:hAnsi="Times New Roman" w:cs="Times New Roman"/>
          <w:sz w:val="24"/>
          <w:szCs w:val="26"/>
        </w:rPr>
        <w:t xml:space="preserve"> слоя ногтевой пластины. При нане</w:t>
      </w:r>
      <w:r>
        <w:rPr>
          <w:rFonts w:ascii="Times New Roman" w:hAnsi="Times New Roman" w:cs="Times New Roman"/>
          <w:sz w:val="24"/>
          <w:szCs w:val="26"/>
        </w:rPr>
        <w:t>сении шеллака это не требуется.</w:t>
      </w:r>
    </w:p>
    <w:p w:rsidR="00EB2281" w:rsidRPr="00EB2281" w:rsidRDefault="00EB2281" w:rsidP="00EB2281">
      <w:pPr>
        <w:pStyle w:val="a3"/>
        <w:jc w:val="both"/>
        <w:rPr>
          <w:rFonts w:ascii="Times New Roman" w:hAnsi="Times New Roman" w:cs="Times New Roman"/>
          <w:sz w:val="24"/>
          <w:szCs w:val="26"/>
        </w:rPr>
      </w:pPr>
      <w:r w:rsidRPr="00EB2281">
        <w:rPr>
          <w:rFonts w:ascii="Times New Roman" w:hAnsi="Times New Roman" w:cs="Times New Roman"/>
          <w:sz w:val="24"/>
          <w:szCs w:val="26"/>
        </w:rPr>
        <w:t xml:space="preserve">2. Вторым этапом нанесения гель-лака является нанесение средства, удаляющего избыток влаги с поверхности ногтя и улучшающего сцепление покрытия с ногтевой пластиной. </w:t>
      </w:r>
    </w:p>
    <w:p w:rsidR="00EB2281" w:rsidRPr="00F358DC" w:rsidRDefault="00087DA3" w:rsidP="00EB2281">
      <w:pPr>
        <w:pStyle w:val="a3"/>
        <w:jc w:val="both"/>
        <w:rPr>
          <w:rFonts w:ascii="Times New Roman" w:hAnsi="Times New Roman" w:cs="Times New Roman"/>
          <w:sz w:val="24"/>
          <w:szCs w:val="26"/>
        </w:rPr>
      </w:pPr>
      <w:r>
        <w:rPr>
          <w:rFonts w:ascii="Times New Roman" w:hAnsi="Times New Roman" w:cs="Times New Roman"/>
          <w:sz w:val="24"/>
          <w:szCs w:val="26"/>
        </w:rPr>
        <w:t>3. При снятии гель-лака</w:t>
      </w:r>
      <w:r w:rsidR="00EB2281" w:rsidRPr="00EB2281">
        <w:rPr>
          <w:rFonts w:ascii="Times New Roman" w:hAnsi="Times New Roman" w:cs="Times New Roman"/>
          <w:sz w:val="24"/>
          <w:szCs w:val="26"/>
        </w:rPr>
        <w:t xml:space="preserve">, необходимо предварительно обработать поверхность покрытия </w:t>
      </w:r>
      <w:proofErr w:type="spellStart"/>
      <w:r w:rsidR="00EB2281" w:rsidRPr="00EB2281">
        <w:rPr>
          <w:rFonts w:ascii="Times New Roman" w:hAnsi="Times New Roman" w:cs="Times New Roman"/>
          <w:sz w:val="24"/>
          <w:szCs w:val="26"/>
        </w:rPr>
        <w:t>баффом</w:t>
      </w:r>
      <w:proofErr w:type="spellEnd"/>
      <w:r w:rsidR="00EB2281" w:rsidRPr="00EB2281">
        <w:rPr>
          <w:rFonts w:ascii="Times New Roman" w:hAnsi="Times New Roman" w:cs="Times New Roman"/>
          <w:sz w:val="24"/>
          <w:szCs w:val="26"/>
        </w:rPr>
        <w:t>.</w:t>
      </w:r>
    </w:p>
    <w:p w:rsidR="00B6648B" w:rsidRDefault="00786603" w:rsidP="00B6648B">
      <w:pPr>
        <w:jc w:val="both"/>
        <w:rPr>
          <w:rFonts w:ascii="Times New Roman" w:hAnsi="Times New Roman" w:cs="Times New Roman"/>
          <w:sz w:val="24"/>
          <w:szCs w:val="26"/>
        </w:rPr>
      </w:pPr>
      <w:r>
        <w:rPr>
          <w:rFonts w:ascii="Times New Roman" w:hAnsi="Times New Roman" w:cs="Times New Roman"/>
          <w:sz w:val="24"/>
          <w:szCs w:val="26"/>
        </w:rPr>
        <w:t xml:space="preserve">Самое главный плюс шеллака это то, что он </w:t>
      </w:r>
      <w:r w:rsidRPr="00786603">
        <w:rPr>
          <w:rFonts w:ascii="Times New Roman" w:hAnsi="Times New Roman" w:cs="Times New Roman"/>
          <w:sz w:val="24"/>
          <w:szCs w:val="26"/>
        </w:rPr>
        <w:t>не оказывает вреда. При его изготовлении не используют формальдегидов. Поэтому использовать шеллак можно беременным женщинам</w:t>
      </w:r>
      <w:r w:rsidR="00087DA3">
        <w:rPr>
          <w:rFonts w:ascii="Times New Roman" w:hAnsi="Times New Roman" w:cs="Times New Roman"/>
          <w:sz w:val="24"/>
          <w:szCs w:val="26"/>
        </w:rPr>
        <w:t xml:space="preserve"> и тем, кто подвержен аллергиям</w:t>
      </w:r>
      <w:r w:rsidR="00F358DC" w:rsidRPr="00F358DC">
        <w:rPr>
          <w:rFonts w:ascii="Times New Roman" w:hAnsi="Times New Roman" w:cs="Times New Roman"/>
          <w:sz w:val="24"/>
          <w:szCs w:val="26"/>
        </w:rPr>
        <w:t xml:space="preserve"> [7]</w:t>
      </w:r>
      <w:r w:rsidR="00087DA3">
        <w:rPr>
          <w:rFonts w:ascii="Times New Roman" w:hAnsi="Times New Roman" w:cs="Times New Roman"/>
          <w:sz w:val="24"/>
          <w:szCs w:val="26"/>
        </w:rPr>
        <w:t>.</w:t>
      </w:r>
    </w:p>
    <w:p w:rsidR="00157E5B" w:rsidRPr="00157E5B" w:rsidRDefault="00157E5B" w:rsidP="00B6648B">
      <w:pPr>
        <w:jc w:val="both"/>
        <w:rPr>
          <w:rFonts w:ascii="Times New Roman" w:hAnsi="Times New Roman" w:cs="Times New Roman"/>
          <w:sz w:val="24"/>
          <w:szCs w:val="26"/>
        </w:rPr>
      </w:pPr>
    </w:p>
    <w:p w:rsidR="006F13D6" w:rsidRDefault="00BA7756" w:rsidP="00BA7756">
      <w:pPr>
        <w:pStyle w:val="a3"/>
        <w:numPr>
          <w:ilvl w:val="0"/>
          <w:numId w:val="19"/>
        </w:numPr>
        <w:jc w:val="center"/>
        <w:rPr>
          <w:rFonts w:ascii="Times New Roman" w:hAnsi="Times New Roman" w:cs="Times New Roman"/>
          <w:b/>
          <w:sz w:val="24"/>
          <w:szCs w:val="26"/>
        </w:rPr>
      </w:pPr>
      <w:r w:rsidRPr="00BA7756">
        <w:rPr>
          <w:rFonts w:ascii="Times New Roman" w:hAnsi="Times New Roman" w:cs="Times New Roman"/>
          <w:b/>
          <w:sz w:val="24"/>
          <w:szCs w:val="26"/>
        </w:rPr>
        <w:lastRenderedPageBreak/>
        <w:t>Методика исследования</w:t>
      </w:r>
    </w:p>
    <w:p w:rsidR="0025649D" w:rsidRDefault="0025649D" w:rsidP="0025649D">
      <w:pPr>
        <w:pStyle w:val="a3"/>
        <w:ind w:left="1069"/>
        <w:rPr>
          <w:rFonts w:ascii="Times New Roman" w:hAnsi="Times New Roman" w:cs="Times New Roman"/>
          <w:b/>
          <w:sz w:val="24"/>
          <w:szCs w:val="26"/>
        </w:rPr>
      </w:pPr>
    </w:p>
    <w:p w:rsidR="00BA7756" w:rsidRDefault="00BA7756" w:rsidP="00BA7756">
      <w:pPr>
        <w:pStyle w:val="a3"/>
        <w:ind w:left="1069"/>
        <w:jc w:val="center"/>
        <w:rPr>
          <w:rFonts w:ascii="Times New Roman" w:hAnsi="Times New Roman" w:cs="Times New Roman"/>
          <w:b/>
          <w:sz w:val="24"/>
          <w:szCs w:val="26"/>
        </w:rPr>
      </w:pPr>
      <w:r>
        <w:rPr>
          <w:rFonts w:ascii="Times New Roman" w:hAnsi="Times New Roman" w:cs="Times New Roman"/>
          <w:b/>
          <w:sz w:val="24"/>
          <w:szCs w:val="26"/>
        </w:rPr>
        <w:t xml:space="preserve">2.1. </w:t>
      </w:r>
      <w:r w:rsidRPr="00BA7756">
        <w:rPr>
          <w:rFonts w:ascii="Times New Roman" w:hAnsi="Times New Roman" w:cs="Times New Roman"/>
          <w:b/>
          <w:sz w:val="24"/>
          <w:szCs w:val="26"/>
        </w:rPr>
        <w:t>Анализ цвета ногтей</w:t>
      </w:r>
    </w:p>
    <w:p w:rsidR="00BA7756" w:rsidRDefault="00BA7756" w:rsidP="00BA7756">
      <w:pPr>
        <w:pStyle w:val="a3"/>
        <w:ind w:left="1069"/>
        <w:jc w:val="center"/>
        <w:rPr>
          <w:rFonts w:ascii="Times New Roman" w:hAnsi="Times New Roman" w:cs="Times New Roman"/>
          <w:b/>
          <w:sz w:val="24"/>
          <w:szCs w:val="26"/>
        </w:rPr>
      </w:pPr>
    </w:p>
    <w:tbl>
      <w:tblPr>
        <w:tblStyle w:val="a4"/>
        <w:tblW w:w="0" w:type="auto"/>
        <w:tblLook w:val="04A0" w:firstRow="1" w:lastRow="0" w:firstColumn="1" w:lastColumn="0" w:noHBand="0" w:noVBand="1"/>
      </w:tblPr>
      <w:tblGrid>
        <w:gridCol w:w="4852"/>
        <w:gridCol w:w="4620"/>
      </w:tblGrid>
      <w:tr w:rsidR="00BA7756" w:rsidTr="00731266">
        <w:trPr>
          <w:trHeight w:val="287"/>
        </w:trPr>
        <w:tc>
          <w:tcPr>
            <w:tcW w:w="4852" w:type="dxa"/>
          </w:tcPr>
          <w:p w:rsidR="00BA7756" w:rsidRPr="00731266" w:rsidRDefault="00BA7756" w:rsidP="00BA7756">
            <w:pPr>
              <w:pStyle w:val="a3"/>
              <w:ind w:left="0"/>
              <w:jc w:val="center"/>
              <w:rPr>
                <w:rFonts w:ascii="Times New Roman" w:hAnsi="Times New Roman" w:cs="Times New Roman"/>
                <w:sz w:val="24"/>
                <w:szCs w:val="26"/>
              </w:rPr>
            </w:pPr>
            <w:r w:rsidRPr="00731266">
              <w:rPr>
                <w:rFonts w:ascii="Times New Roman" w:hAnsi="Times New Roman" w:cs="Times New Roman"/>
                <w:sz w:val="24"/>
                <w:szCs w:val="26"/>
              </w:rPr>
              <w:t>Бледный цвет</w:t>
            </w:r>
          </w:p>
        </w:tc>
        <w:tc>
          <w:tcPr>
            <w:tcW w:w="4620" w:type="dxa"/>
          </w:tcPr>
          <w:p w:rsidR="00BA7756" w:rsidRDefault="00BA7756" w:rsidP="00BA7756">
            <w:pPr>
              <w:pStyle w:val="a3"/>
              <w:ind w:left="0"/>
              <w:jc w:val="center"/>
              <w:rPr>
                <w:rFonts w:ascii="Times New Roman" w:hAnsi="Times New Roman" w:cs="Times New Roman"/>
                <w:b/>
                <w:sz w:val="24"/>
                <w:szCs w:val="26"/>
              </w:rPr>
            </w:pPr>
          </w:p>
        </w:tc>
      </w:tr>
      <w:tr w:rsidR="00BA7756" w:rsidTr="00731266">
        <w:trPr>
          <w:trHeight w:val="287"/>
        </w:trPr>
        <w:tc>
          <w:tcPr>
            <w:tcW w:w="4852" w:type="dxa"/>
          </w:tcPr>
          <w:p w:rsidR="00BA7756" w:rsidRPr="00731266" w:rsidRDefault="00BA7756" w:rsidP="00BA7756">
            <w:pPr>
              <w:pStyle w:val="a3"/>
              <w:ind w:left="0"/>
              <w:jc w:val="center"/>
              <w:rPr>
                <w:rFonts w:ascii="Times New Roman" w:hAnsi="Times New Roman" w:cs="Times New Roman"/>
                <w:sz w:val="24"/>
                <w:szCs w:val="26"/>
              </w:rPr>
            </w:pPr>
            <w:r w:rsidRPr="00731266">
              <w:rPr>
                <w:rFonts w:ascii="Times New Roman" w:hAnsi="Times New Roman" w:cs="Times New Roman"/>
                <w:sz w:val="24"/>
                <w:szCs w:val="26"/>
              </w:rPr>
              <w:t>Белый цвет</w:t>
            </w:r>
          </w:p>
        </w:tc>
        <w:tc>
          <w:tcPr>
            <w:tcW w:w="4620" w:type="dxa"/>
          </w:tcPr>
          <w:p w:rsidR="00BA7756" w:rsidRDefault="00BA7756" w:rsidP="00BA7756">
            <w:pPr>
              <w:pStyle w:val="a3"/>
              <w:ind w:left="0"/>
              <w:jc w:val="center"/>
              <w:rPr>
                <w:rFonts w:ascii="Times New Roman" w:hAnsi="Times New Roman" w:cs="Times New Roman"/>
                <w:b/>
                <w:sz w:val="24"/>
                <w:szCs w:val="26"/>
              </w:rPr>
            </w:pPr>
          </w:p>
        </w:tc>
      </w:tr>
      <w:tr w:rsidR="00BA7756" w:rsidTr="00731266">
        <w:trPr>
          <w:trHeight w:val="275"/>
        </w:trPr>
        <w:tc>
          <w:tcPr>
            <w:tcW w:w="4852" w:type="dxa"/>
          </w:tcPr>
          <w:p w:rsidR="00BA7756" w:rsidRPr="00731266" w:rsidRDefault="00BA7756" w:rsidP="00BA7756">
            <w:pPr>
              <w:pStyle w:val="a3"/>
              <w:ind w:left="0"/>
              <w:jc w:val="center"/>
              <w:rPr>
                <w:rFonts w:ascii="Times New Roman" w:hAnsi="Times New Roman" w:cs="Times New Roman"/>
                <w:sz w:val="24"/>
                <w:szCs w:val="26"/>
              </w:rPr>
            </w:pPr>
            <w:r w:rsidRPr="00731266">
              <w:rPr>
                <w:rFonts w:ascii="Times New Roman" w:hAnsi="Times New Roman" w:cs="Times New Roman"/>
                <w:sz w:val="24"/>
                <w:szCs w:val="26"/>
              </w:rPr>
              <w:t>Желтый цвет</w:t>
            </w:r>
          </w:p>
        </w:tc>
        <w:tc>
          <w:tcPr>
            <w:tcW w:w="4620" w:type="dxa"/>
          </w:tcPr>
          <w:p w:rsidR="00BA7756" w:rsidRDefault="00BA7756" w:rsidP="00BA7756">
            <w:pPr>
              <w:pStyle w:val="a3"/>
              <w:ind w:left="0"/>
              <w:jc w:val="center"/>
              <w:rPr>
                <w:rFonts w:ascii="Times New Roman" w:hAnsi="Times New Roman" w:cs="Times New Roman"/>
                <w:b/>
                <w:sz w:val="24"/>
                <w:szCs w:val="26"/>
              </w:rPr>
            </w:pPr>
          </w:p>
        </w:tc>
      </w:tr>
      <w:tr w:rsidR="00BA7756" w:rsidTr="00731266">
        <w:trPr>
          <w:trHeight w:val="287"/>
        </w:trPr>
        <w:tc>
          <w:tcPr>
            <w:tcW w:w="4852" w:type="dxa"/>
          </w:tcPr>
          <w:p w:rsidR="00BA7756" w:rsidRPr="00731266" w:rsidRDefault="00BA7756" w:rsidP="00BA7756">
            <w:pPr>
              <w:pStyle w:val="a3"/>
              <w:ind w:left="0"/>
              <w:jc w:val="center"/>
              <w:rPr>
                <w:rFonts w:ascii="Times New Roman" w:hAnsi="Times New Roman" w:cs="Times New Roman"/>
                <w:sz w:val="24"/>
                <w:szCs w:val="26"/>
              </w:rPr>
            </w:pPr>
            <w:r w:rsidRPr="00731266">
              <w:rPr>
                <w:rFonts w:ascii="Times New Roman" w:hAnsi="Times New Roman" w:cs="Times New Roman"/>
                <w:sz w:val="24"/>
                <w:szCs w:val="26"/>
              </w:rPr>
              <w:t>Коричневатый цвет</w:t>
            </w:r>
          </w:p>
        </w:tc>
        <w:tc>
          <w:tcPr>
            <w:tcW w:w="4620" w:type="dxa"/>
          </w:tcPr>
          <w:p w:rsidR="00BA7756" w:rsidRDefault="00BA7756" w:rsidP="00BA7756">
            <w:pPr>
              <w:pStyle w:val="a3"/>
              <w:ind w:left="0"/>
              <w:jc w:val="center"/>
              <w:rPr>
                <w:rFonts w:ascii="Times New Roman" w:hAnsi="Times New Roman" w:cs="Times New Roman"/>
                <w:b/>
                <w:sz w:val="24"/>
                <w:szCs w:val="26"/>
              </w:rPr>
            </w:pPr>
          </w:p>
        </w:tc>
      </w:tr>
      <w:tr w:rsidR="00BA7756" w:rsidTr="00731266">
        <w:trPr>
          <w:trHeight w:val="287"/>
        </w:trPr>
        <w:tc>
          <w:tcPr>
            <w:tcW w:w="4852" w:type="dxa"/>
          </w:tcPr>
          <w:p w:rsidR="00BA7756" w:rsidRPr="00731266" w:rsidRDefault="00BA7756" w:rsidP="00BA7756">
            <w:pPr>
              <w:pStyle w:val="a3"/>
              <w:ind w:left="0"/>
              <w:jc w:val="center"/>
              <w:rPr>
                <w:rFonts w:ascii="Times New Roman" w:hAnsi="Times New Roman" w:cs="Times New Roman"/>
                <w:sz w:val="24"/>
                <w:szCs w:val="26"/>
              </w:rPr>
            </w:pPr>
            <w:r w:rsidRPr="00731266">
              <w:rPr>
                <w:rFonts w:ascii="Times New Roman" w:hAnsi="Times New Roman" w:cs="Times New Roman"/>
                <w:sz w:val="24"/>
                <w:szCs w:val="26"/>
              </w:rPr>
              <w:t>Синеватый цвет</w:t>
            </w:r>
          </w:p>
        </w:tc>
        <w:tc>
          <w:tcPr>
            <w:tcW w:w="4620" w:type="dxa"/>
          </w:tcPr>
          <w:p w:rsidR="00BA7756" w:rsidRDefault="00BA7756" w:rsidP="00BA7756">
            <w:pPr>
              <w:pStyle w:val="a3"/>
              <w:ind w:left="0"/>
              <w:jc w:val="center"/>
              <w:rPr>
                <w:rFonts w:ascii="Times New Roman" w:hAnsi="Times New Roman" w:cs="Times New Roman"/>
                <w:b/>
                <w:sz w:val="24"/>
                <w:szCs w:val="26"/>
              </w:rPr>
            </w:pPr>
          </w:p>
        </w:tc>
      </w:tr>
      <w:tr w:rsidR="00BA7756" w:rsidTr="00731266">
        <w:trPr>
          <w:trHeight w:val="287"/>
        </w:trPr>
        <w:tc>
          <w:tcPr>
            <w:tcW w:w="4852" w:type="dxa"/>
          </w:tcPr>
          <w:p w:rsidR="00BA7756" w:rsidRPr="00731266" w:rsidRDefault="00BA7756" w:rsidP="00BA7756">
            <w:pPr>
              <w:pStyle w:val="a3"/>
              <w:ind w:left="0"/>
              <w:jc w:val="center"/>
              <w:rPr>
                <w:rFonts w:ascii="Times New Roman" w:hAnsi="Times New Roman" w:cs="Times New Roman"/>
                <w:sz w:val="24"/>
                <w:szCs w:val="26"/>
              </w:rPr>
            </w:pPr>
            <w:r w:rsidRPr="00731266">
              <w:rPr>
                <w:rFonts w:ascii="Times New Roman" w:hAnsi="Times New Roman" w:cs="Times New Roman"/>
                <w:sz w:val="24"/>
                <w:szCs w:val="26"/>
              </w:rPr>
              <w:t>Розоватый цвет</w:t>
            </w:r>
          </w:p>
        </w:tc>
        <w:tc>
          <w:tcPr>
            <w:tcW w:w="4620" w:type="dxa"/>
          </w:tcPr>
          <w:p w:rsidR="00BA7756" w:rsidRDefault="00BA7756" w:rsidP="00BA7756">
            <w:pPr>
              <w:pStyle w:val="a3"/>
              <w:ind w:left="0"/>
              <w:jc w:val="center"/>
              <w:rPr>
                <w:rFonts w:ascii="Times New Roman" w:hAnsi="Times New Roman" w:cs="Times New Roman"/>
                <w:b/>
                <w:sz w:val="24"/>
                <w:szCs w:val="26"/>
              </w:rPr>
            </w:pPr>
          </w:p>
        </w:tc>
      </w:tr>
    </w:tbl>
    <w:p w:rsidR="00BA7756" w:rsidRDefault="00BA7756" w:rsidP="00BA7756">
      <w:pPr>
        <w:pStyle w:val="a3"/>
        <w:ind w:left="1069"/>
        <w:jc w:val="center"/>
        <w:rPr>
          <w:rFonts w:ascii="Times New Roman" w:hAnsi="Times New Roman" w:cs="Times New Roman"/>
          <w:b/>
          <w:sz w:val="24"/>
          <w:szCs w:val="26"/>
        </w:rPr>
      </w:pPr>
    </w:p>
    <w:p w:rsidR="00BA7756" w:rsidRDefault="00731266" w:rsidP="00731266">
      <w:pPr>
        <w:pStyle w:val="a3"/>
        <w:numPr>
          <w:ilvl w:val="1"/>
          <w:numId w:val="19"/>
        </w:numPr>
        <w:jc w:val="center"/>
        <w:rPr>
          <w:rFonts w:ascii="Times New Roman" w:hAnsi="Times New Roman" w:cs="Times New Roman"/>
          <w:b/>
          <w:sz w:val="24"/>
          <w:szCs w:val="26"/>
        </w:rPr>
      </w:pPr>
      <w:r>
        <w:rPr>
          <w:rFonts w:ascii="Times New Roman" w:hAnsi="Times New Roman" w:cs="Times New Roman"/>
          <w:b/>
          <w:sz w:val="24"/>
          <w:szCs w:val="26"/>
        </w:rPr>
        <w:t>Анализ структуры ногтя</w:t>
      </w:r>
    </w:p>
    <w:tbl>
      <w:tblPr>
        <w:tblStyle w:val="a4"/>
        <w:tblW w:w="0" w:type="auto"/>
        <w:tblLook w:val="04A0" w:firstRow="1" w:lastRow="0" w:firstColumn="1" w:lastColumn="0" w:noHBand="0" w:noVBand="1"/>
      </w:tblPr>
      <w:tblGrid>
        <w:gridCol w:w="4909"/>
        <w:gridCol w:w="4587"/>
      </w:tblGrid>
      <w:tr w:rsidR="00731266" w:rsidTr="00731266">
        <w:trPr>
          <w:trHeight w:val="571"/>
        </w:trPr>
        <w:tc>
          <w:tcPr>
            <w:tcW w:w="4909" w:type="dxa"/>
          </w:tcPr>
          <w:p w:rsidR="00731266" w:rsidRPr="00731266" w:rsidRDefault="00731266" w:rsidP="00731266">
            <w:pPr>
              <w:pStyle w:val="a3"/>
              <w:ind w:left="0"/>
              <w:rPr>
                <w:rFonts w:ascii="Times New Roman" w:hAnsi="Times New Roman" w:cs="Times New Roman"/>
                <w:sz w:val="24"/>
                <w:szCs w:val="26"/>
              </w:rPr>
            </w:pPr>
            <w:r w:rsidRPr="00731266">
              <w:rPr>
                <w:rFonts w:ascii="Times New Roman" w:hAnsi="Times New Roman" w:cs="Times New Roman"/>
                <w:sz w:val="24"/>
                <w:szCs w:val="26"/>
              </w:rPr>
              <w:t>Рябь (поверхность ногтя неровная, волнистая или покрытая рябью)</w:t>
            </w:r>
          </w:p>
        </w:tc>
        <w:tc>
          <w:tcPr>
            <w:tcW w:w="4587" w:type="dxa"/>
          </w:tcPr>
          <w:p w:rsidR="00731266" w:rsidRDefault="00731266" w:rsidP="00731266">
            <w:pPr>
              <w:pStyle w:val="a3"/>
              <w:ind w:left="0"/>
              <w:rPr>
                <w:rFonts w:ascii="Times New Roman" w:hAnsi="Times New Roman" w:cs="Times New Roman"/>
                <w:b/>
                <w:sz w:val="24"/>
                <w:szCs w:val="26"/>
              </w:rPr>
            </w:pPr>
          </w:p>
        </w:tc>
      </w:tr>
      <w:tr w:rsidR="00731266" w:rsidTr="00731266">
        <w:trPr>
          <w:trHeight w:val="285"/>
        </w:trPr>
        <w:tc>
          <w:tcPr>
            <w:tcW w:w="4909" w:type="dxa"/>
          </w:tcPr>
          <w:p w:rsidR="00731266" w:rsidRPr="00731266" w:rsidRDefault="00731266" w:rsidP="00731266">
            <w:pPr>
              <w:pStyle w:val="a3"/>
              <w:ind w:left="0"/>
              <w:rPr>
                <w:rFonts w:ascii="Times New Roman" w:hAnsi="Times New Roman" w:cs="Times New Roman"/>
                <w:sz w:val="24"/>
                <w:szCs w:val="26"/>
              </w:rPr>
            </w:pPr>
            <w:r w:rsidRPr="00731266">
              <w:rPr>
                <w:rFonts w:ascii="Times New Roman" w:hAnsi="Times New Roman" w:cs="Times New Roman"/>
                <w:sz w:val="24"/>
                <w:szCs w:val="26"/>
              </w:rPr>
              <w:t>Сухие и ломкие ногти</w:t>
            </w:r>
          </w:p>
        </w:tc>
        <w:tc>
          <w:tcPr>
            <w:tcW w:w="4587" w:type="dxa"/>
          </w:tcPr>
          <w:p w:rsidR="00731266" w:rsidRDefault="00731266" w:rsidP="00731266">
            <w:pPr>
              <w:pStyle w:val="a3"/>
              <w:ind w:left="0"/>
              <w:rPr>
                <w:rFonts w:ascii="Times New Roman" w:hAnsi="Times New Roman" w:cs="Times New Roman"/>
                <w:b/>
                <w:sz w:val="24"/>
                <w:szCs w:val="26"/>
              </w:rPr>
            </w:pPr>
          </w:p>
        </w:tc>
      </w:tr>
      <w:tr w:rsidR="00731266" w:rsidTr="00731266">
        <w:trPr>
          <w:trHeight w:val="273"/>
        </w:trPr>
        <w:tc>
          <w:tcPr>
            <w:tcW w:w="4909" w:type="dxa"/>
          </w:tcPr>
          <w:p w:rsidR="00731266" w:rsidRPr="00731266" w:rsidRDefault="00731266" w:rsidP="00731266">
            <w:pPr>
              <w:pStyle w:val="a3"/>
              <w:ind w:left="0"/>
              <w:rPr>
                <w:rFonts w:ascii="Times New Roman" w:hAnsi="Times New Roman" w:cs="Times New Roman"/>
                <w:sz w:val="24"/>
                <w:szCs w:val="26"/>
              </w:rPr>
            </w:pPr>
            <w:r w:rsidRPr="00731266">
              <w:rPr>
                <w:rFonts w:ascii="Times New Roman" w:hAnsi="Times New Roman" w:cs="Times New Roman"/>
                <w:sz w:val="24"/>
                <w:szCs w:val="26"/>
              </w:rPr>
              <w:t>Темные полосы под ногтем</w:t>
            </w:r>
          </w:p>
        </w:tc>
        <w:tc>
          <w:tcPr>
            <w:tcW w:w="4587" w:type="dxa"/>
          </w:tcPr>
          <w:p w:rsidR="00731266" w:rsidRDefault="00731266" w:rsidP="00731266">
            <w:pPr>
              <w:pStyle w:val="a3"/>
              <w:ind w:left="0"/>
              <w:rPr>
                <w:rFonts w:ascii="Times New Roman" w:hAnsi="Times New Roman" w:cs="Times New Roman"/>
                <w:b/>
                <w:sz w:val="24"/>
                <w:szCs w:val="26"/>
              </w:rPr>
            </w:pPr>
          </w:p>
        </w:tc>
      </w:tr>
      <w:tr w:rsidR="00731266" w:rsidTr="00731266">
        <w:trPr>
          <w:trHeight w:val="285"/>
        </w:trPr>
        <w:tc>
          <w:tcPr>
            <w:tcW w:w="4909" w:type="dxa"/>
          </w:tcPr>
          <w:p w:rsidR="00731266" w:rsidRPr="00731266" w:rsidRDefault="00731266" w:rsidP="00731266">
            <w:pPr>
              <w:pStyle w:val="a3"/>
              <w:ind w:left="0"/>
              <w:rPr>
                <w:rFonts w:ascii="Times New Roman" w:hAnsi="Times New Roman" w:cs="Times New Roman"/>
                <w:sz w:val="24"/>
                <w:szCs w:val="26"/>
              </w:rPr>
            </w:pPr>
            <w:r w:rsidRPr="00731266">
              <w:rPr>
                <w:rFonts w:ascii="Times New Roman" w:hAnsi="Times New Roman" w:cs="Times New Roman"/>
                <w:sz w:val="24"/>
                <w:szCs w:val="26"/>
              </w:rPr>
              <w:t>Вертикальные углубления</w:t>
            </w:r>
          </w:p>
        </w:tc>
        <w:tc>
          <w:tcPr>
            <w:tcW w:w="4587" w:type="dxa"/>
          </w:tcPr>
          <w:p w:rsidR="00731266" w:rsidRDefault="00731266" w:rsidP="00731266">
            <w:pPr>
              <w:pStyle w:val="a3"/>
              <w:ind w:left="0"/>
              <w:rPr>
                <w:rFonts w:ascii="Times New Roman" w:hAnsi="Times New Roman" w:cs="Times New Roman"/>
                <w:b/>
                <w:sz w:val="24"/>
                <w:szCs w:val="26"/>
              </w:rPr>
            </w:pPr>
          </w:p>
        </w:tc>
      </w:tr>
      <w:tr w:rsidR="00731266" w:rsidTr="00731266">
        <w:trPr>
          <w:trHeight w:val="285"/>
        </w:trPr>
        <w:tc>
          <w:tcPr>
            <w:tcW w:w="4909" w:type="dxa"/>
          </w:tcPr>
          <w:p w:rsidR="00731266" w:rsidRPr="00731266" w:rsidRDefault="00731266" w:rsidP="00731266">
            <w:pPr>
              <w:pStyle w:val="a3"/>
              <w:ind w:left="0"/>
              <w:rPr>
                <w:rFonts w:ascii="Times New Roman" w:hAnsi="Times New Roman" w:cs="Times New Roman"/>
                <w:sz w:val="24"/>
                <w:szCs w:val="26"/>
              </w:rPr>
            </w:pPr>
            <w:r w:rsidRPr="00731266">
              <w:rPr>
                <w:rFonts w:ascii="Times New Roman" w:hAnsi="Times New Roman" w:cs="Times New Roman"/>
                <w:sz w:val="24"/>
                <w:szCs w:val="26"/>
              </w:rPr>
              <w:t>Горизонтальные углубления</w:t>
            </w:r>
          </w:p>
        </w:tc>
        <w:tc>
          <w:tcPr>
            <w:tcW w:w="4587" w:type="dxa"/>
          </w:tcPr>
          <w:p w:rsidR="00731266" w:rsidRDefault="00731266" w:rsidP="00731266">
            <w:pPr>
              <w:pStyle w:val="a3"/>
              <w:ind w:left="0"/>
              <w:rPr>
                <w:rFonts w:ascii="Times New Roman" w:hAnsi="Times New Roman" w:cs="Times New Roman"/>
                <w:b/>
                <w:sz w:val="24"/>
                <w:szCs w:val="26"/>
              </w:rPr>
            </w:pPr>
          </w:p>
        </w:tc>
      </w:tr>
      <w:tr w:rsidR="00731266" w:rsidTr="00731266">
        <w:trPr>
          <w:trHeight w:val="285"/>
        </w:trPr>
        <w:tc>
          <w:tcPr>
            <w:tcW w:w="4909" w:type="dxa"/>
          </w:tcPr>
          <w:p w:rsidR="00731266" w:rsidRPr="00731266" w:rsidRDefault="00731266" w:rsidP="00731266">
            <w:pPr>
              <w:pStyle w:val="a3"/>
              <w:ind w:left="0"/>
              <w:rPr>
                <w:rFonts w:ascii="Times New Roman" w:hAnsi="Times New Roman" w:cs="Times New Roman"/>
                <w:sz w:val="24"/>
                <w:szCs w:val="26"/>
              </w:rPr>
            </w:pPr>
            <w:r w:rsidRPr="00731266">
              <w:rPr>
                <w:rFonts w:ascii="Times New Roman" w:hAnsi="Times New Roman" w:cs="Times New Roman"/>
                <w:sz w:val="24"/>
                <w:szCs w:val="26"/>
              </w:rPr>
              <w:t>Точечные углубления</w:t>
            </w:r>
          </w:p>
        </w:tc>
        <w:tc>
          <w:tcPr>
            <w:tcW w:w="4587" w:type="dxa"/>
          </w:tcPr>
          <w:p w:rsidR="00731266" w:rsidRDefault="00731266" w:rsidP="00731266">
            <w:pPr>
              <w:pStyle w:val="a3"/>
              <w:ind w:left="0"/>
              <w:rPr>
                <w:rFonts w:ascii="Times New Roman" w:hAnsi="Times New Roman" w:cs="Times New Roman"/>
                <w:b/>
                <w:sz w:val="24"/>
                <w:szCs w:val="26"/>
              </w:rPr>
            </w:pPr>
          </w:p>
        </w:tc>
      </w:tr>
    </w:tbl>
    <w:p w:rsidR="00BA7756" w:rsidRPr="00BA7756" w:rsidRDefault="00BA7756" w:rsidP="00731266">
      <w:pPr>
        <w:pStyle w:val="a3"/>
        <w:ind w:left="1249"/>
        <w:rPr>
          <w:rFonts w:ascii="Times New Roman" w:hAnsi="Times New Roman" w:cs="Times New Roman"/>
          <w:b/>
          <w:sz w:val="24"/>
          <w:szCs w:val="26"/>
        </w:rPr>
      </w:pPr>
    </w:p>
    <w:p w:rsidR="00BA7756" w:rsidRPr="00C14B39" w:rsidRDefault="00731266" w:rsidP="005153E8">
      <w:pPr>
        <w:jc w:val="center"/>
        <w:rPr>
          <w:rFonts w:ascii="Times New Roman" w:hAnsi="Times New Roman" w:cs="Times New Roman"/>
          <w:sz w:val="24"/>
          <w:szCs w:val="26"/>
        </w:rPr>
      </w:pPr>
      <w:r w:rsidRPr="00731266">
        <w:rPr>
          <w:rFonts w:ascii="Times New Roman" w:hAnsi="Times New Roman" w:cs="Times New Roman"/>
          <w:b/>
          <w:sz w:val="24"/>
          <w:szCs w:val="26"/>
        </w:rPr>
        <w:t>2.3 Анализ формы и рельефа ногтя</w:t>
      </w:r>
    </w:p>
    <w:tbl>
      <w:tblPr>
        <w:tblStyle w:val="a4"/>
        <w:tblW w:w="0" w:type="auto"/>
        <w:tblLook w:val="04A0" w:firstRow="1" w:lastRow="0" w:firstColumn="1" w:lastColumn="0" w:noHBand="0" w:noVBand="1"/>
      </w:tblPr>
      <w:tblGrid>
        <w:gridCol w:w="4785"/>
        <w:gridCol w:w="4786"/>
      </w:tblGrid>
      <w:tr w:rsidR="00731266" w:rsidTr="00731266">
        <w:tc>
          <w:tcPr>
            <w:tcW w:w="4785" w:type="dxa"/>
          </w:tcPr>
          <w:p w:rsidR="00731266" w:rsidRDefault="00731266" w:rsidP="00731266">
            <w:pPr>
              <w:jc w:val="both"/>
              <w:rPr>
                <w:rFonts w:ascii="Times New Roman" w:hAnsi="Times New Roman" w:cs="Times New Roman"/>
                <w:sz w:val="24"/>
                <w:szCs w:val="26"/>
              </w:rPr>
            </w:pPr>
            <w:r>
              <w:rPr>
                <w:rFonts w:ascii="Times New Roman" w:hAnsi="Times New Roman" w:cs="Times New Roman"/>
                <w:sz w:val="24"/>
                <w:szCs w:val="26"/>
              </w:rPr>
              <w:t xml:space="preserve">Короткий, плоский ноготь </w:t>
            </w:r>
          </w:p>
        </w:tc>
        <w:tc>
          <w:tcPr>
            <w:tcW w:w="4786" w:type="dxa"/>
          </w:tcPr>
          <w:p w:rsidR="00731266" w:rsidRDefault="00731266" w:rsidP="00C14B39">
            <w:pPr>
              <w:jc w:val="both"/>
              <w:rPr>
                <w:rFonts w:ascii="Times New Roman" w:hAnsi="Times New Roman" w:cs="Times New Roman"/>
                <w:sz w:val="24"/>
                <w:szCs w:val="26"/>
              </w:rPr>
            </w:pPr>
          </w:p>
        </w:tc>
      </w:tr>
      <w:tr w:rsidR="00731266" w:rsidTr="00731266">
        <w:tc>
          <w:tcPr>
            <w:tcW w:w="4785" w:type="dxa"/>
          </w:tcPr>
          <w:p w:rsidR="00731266" w:rsidRDefault="00731266" w:rsidP="00C14B39">
            <w:pPr>
              <w:jc w:val="both"/>
              <w:rPr>
                <w:rFonts w:ascii="Times New Roman" w:hAnsi="Times New Roman" w:cs="Times New Roman"/>
                <w:sz w:val="24"/>
                <w:szCs w:val="26"/>
              </w:rPr>
            </w:pPr>
            <w:r w:rsidRPr="00731266">
              <w:rPr>
                <w:rFonts w:ascii="Times New Roman" w:hAnsi="Times New Roman" w:cs="Times New Roman"/>
                <w:sz w:val="24"/>
                <w:szCs w:val="26"/>
              </w:rPr>
              <w:t>Увеличенные, выпуклые (как часовое стекло) ногти</w:t>
            </w:r>
          </w:p>
        </w:tc>
        <w:tc>
          <w:tcPr>
            <w:tcW w:w="4786" w:type="dxa"/>
          </w:tcPr>
          <w:p w:rsidR="00731266" w:rsidRDefault="00731266" w:rsidP="00C14B39">
            <w:pPr>
              <w:jc w:val="both"/>
              <w:rPr>
                <w:rFonts w:ascii="Times New Roman" w:hAnsi="Times New Roman" w:cs="Times New Roman"/>
                <w:sz w:val="24"/>
                <w:szCs w:val="26"/>
              </w:rPr>
            </w:pPr>
          </w:p>
        </w:tc>
      </w:tr>
      <w:tr w:rsidR="00731266" w:rsidTr="00731266">
        <w:tc>
          <w:tcPr>
            <w:tcW w:w="4785" w:type="dxa"/>
          </w:tcPr>
          <w:p w:rsidR="00731266" w:rsidRDefault="00731266" w:rsidP="00C14B39">
            <w:pPr>
              <w:jc w:val="both"/>
              <w:rPr>
                <w:rFonts w:ascii="Times New Roman" w:hAnsi="Times New Roman" w:cs="Times New Roman"/>
                <w:sz w:val="24"/>
                <w:szCs w:val="26"/>
              </w:rPr>
            </w:pPr>
            <w:r w:rsidRPr="00731266">
              <w:rPr>
                <w:rFonts w:ascii="Times New Roman" w:hAnsi="Times New Roman" w:cs="Times New Roman"/>
                <w:sz w:val="24"/>
                <w:szCs w:val="26"/>
              </w:rPr>
              <w:t>Плоский искривленный ноготь</w:t>
            </w:r>
          </w:p>
        </w:tc>
        <w:tc>
          <w:tcPr>
            <w:tcW w:w="4786" w:type="dxa"/>
          </w:tcPr>
          <w:p w:rsidR="00731266" w:rsidRDefault="00731266" w:rsidP="00C14B39">
            <w:pPr>
              <w:jc w:val="both"/>
              <w:rPr>
                <w:rFonts w:ascii="Times New Roman" w:hAnsi="Times New Roman" w:cs="Times New Roman"/>
                <w:sz w:val="24"/>
                <w:szCs w:val="26"/>
              </w:rPr>
            </w:pPr>
          </w:p>
        </w:tc>
      </w:tr>
      <w:tr w:rsidR="00731266" w:rsidTr="00731266">
        <w:tc>
          <w:tcPr>
            <w:tcW w:w="4785" w:type="dxa"/>
          </w:tcPr>
          <w:p w:rsidR="00731266" w:rsidRDefault="00731266" w:rsidP="00C14B39">
            <w:pPr>
              <w:jc w:val="both"/>
              <w:rPr>
                <w:rFonts w:ascii="Times New Roman" w:hAnsi="Times New Roman" w:cs="Times New Roman"/>
                <w:sz w:val="24"/>
                <w:szCs w:val="26"/>
              </w:rPr>
            </w:pPr>
            <w:r w:rsidRPr="00731266">
              <w:rPr>
                <w:rFonts w:ascii="Times New Roman" w:hAnsi="Times New Roman" w:cs="Times New Roman"/>
                <w:sz w:val="24"/>
                <w:szCs w:val="26"/>
              </w:rPr>
              <w:t>Трубковидный высокий ноготь</w:t>
            </w:r>
          </w:p>
        </w:tc>
        <w:tc>
          <w:tcPr>
            <w:tcW w:w="4786" w:type="dxa"/>
          </w:tcPr>
          <w:p w:rsidR="00731266" w:rsidRDefault="00731266" w:rsidP="00C14B39">
            <w:pPr>
              <w:jc w:val="both"/>
              <w:rPr>
                <w:rFonts w:ascii="Times New Roman" w:hAnsi="Times New Roman" w:cs="Times New Roman"/>
                <w:sz w:val="24"/>
                <w:szCs w:val="26"/>
              </w:rPr>
            </w:pPr>
          </w:p>
        </w:tc>
      </w:tr>
      <w:tr w:rsidR="00731266" w:rsidTr="00731266">
        <w:tc>
          <w:tcPr>
            <w:tcW w:w="4785" w:type="dxa"/>
          </w:tcPr>
          <w:p w:rsidR="00731266" w:rsidRDefault="00731266" w:rsidP="00C14B39">
            <w:pPr>
              <w:jc w:val="both"/>
              <w:rPr>
                <w:rFonts w:ascii="Times New Roman" w:hAnsi="Times New Roman" w:cs="Times New Roman"/>
                <w:sz w:val="24"/>
                <w:szCs w:val="26"/>
              </w:rPr>
            </w:pPr>
            <w:r w:rsidRPr="00731266">
              <w:rPr>
                <w:rFonts w:ascii="Times New Roman" w:hAnsi="Times New Roman" w:cs="Times New Roman"/>
                <w:sz w:val="24"/>
                <w:szCs w:val="26"/>
              </w:rPr>
              <w:t>Вогнутый ноготь</w:t>
            </w:r>
          </w:p>
        </w:tc>
        <w:tc>
          <w:tcPr>
            <w:tcW w:w="4786" w:type="dxa"/>
          </w:tcPr>
          <w:p w:rsidR="00731266" w:rsidRDefault="00731266" w:rsidP="00C14B39">
            <w:pPr>
              <w:jc w:val="both"/>
              <w:rPr>
                <w:rFonts w:ascii="Times New Roman" w:hAnsi="Times New Roman" w:cs="Times New Roman"/>
                <w:sz w:val="24"/>
                <w:szCs w:val="26"/>
              </w:rPr>
            </w:pPr>
          </w:p>
        </w:tc>
      </w:tr>
      <w:tr w:rsidR="00731266" w:rsidTr="00731266">
        <w:tc>
          <w:tcPr>
            <w:tcW w:w="4785" w:type="dxa"/>
          </w:tcPr>
          <w:p w:rsidR="00731266" w:rsidRDefault="00731266" w:rsidP="00C14B39">
            <w:pPr>
              <w:jc w:val="both"/>
              <w:rPr>
                <w:rFonts w:ascii="Times New Roman" w:hAnsi="Times New Roman" w:cs="Times New Roman"/>
                <w:sz w:val="24"/>
                <w:szCs w:val="26"/>
              </w:rPr>
            </w:pPr>
            <w:r w:rsidRPr="00731266">
              <w:rPr>
                <w:rFonts w:ascii="Times New Roman" w:hAnsi="Times New Roman" w:cs="Times New Roman"/>
                <w:sz w:val="24"/>
                <w:szCs w:val="26"/>
              </w:rPr>
              <w:t>Плоский, расщепленный на конце ноготь</w:t>
            </w:r>
          </w:p>
        </w:tc>
        <w:tc>
          <w:tcPr>
            <w:tcW w:w="4786" w:type="dxa"/>
          </w:tcPr>
          <w:p w:rsidR="00731266" w:rsidRDefault="00731266" w:rsidP="00C14B39">
            <w:pPr>
              <w:jc w:val="both"/>
              <w:rPr>
                <w:rFonts w:ascii="Times New Roman" w:hAnsi="Times New Roman" w:cs="Times New Roman"/>
                <w:sz w:val="24"/>
                <w:szCs w:val="26"/>
              </w:rPr>
            </w:pPr>
          </w:p>
        </w:tc>
      </w:tr>
      <w:tr w:rsidR="00731266" w:rsidTr="00731266">
        <w:tc>
          <w:tcPr>
            <w:tcW w:w="4785" w:type="dxa"/>
          </w:tcPr>
          <w:p w:rsidR="00731266" w:rsidRDefault="00731266" w:rsidP="00C14B39">
            <w:pPr>
              <w:jc w:val="both"/>
              <w:rPr>
                <w:rFonts w:ascii="Times New Roman" w:hAnsi="Times New Roman" w:cs="Times New Roman"/>
                <w:sz w:val="24"/>
                <w:szCs w:val="26"/>
              </w:rPr>
            </w:pPr>
            <w:r w:rsidRPr="00731266">
              <w:rPr>
                <w:rFonts w:ascii="Times New Roman" w:hAnsi="Times New Roman" w:cs="Times New Roman"/>
                <w:sz w:val="24"/>
                <w:szCs w:val="26"/>
              </w:rPr>
              <w:t>Обгрызенный ноготь</w:t>
            </w:r>
          </w:p>
        </w:tc>
        <w:tc>
          <w:tcPr>
            <w:tcW w:w="4786" w:type="dxa"/>
          </w:tcPr>
          <w:p w:rsidR="00731266" w:rsidRDefault="00731266" w:rsidP="00C14B39">
            <w:pPr>
              <w:jc w:val="both"/>
              <w:rPr>
                <w:rFonts w:ascii="Times New Roman" w:hAnsi="Times New Roman" w:cs="Times New Roman"/>
                <w:sz w:val="24"/>
                <w:szCs w:val="26"/>
              </w:rPr>
            </w:pPr>
          </w:p>
        </w:tc>
      </w:tr>
      <w:tr w:rsidR="00731266" w:rsidTr="00731266">
        <w:tc>
          <w:tcPr>
            <w:tcW w:w="4785" w:type="dxa"/>
          </w:tcPr>
          <w:p w:rsidR="00731266" w:rsidRDefault="00731266" w:rsidP="00C14B39">
            <w:pPr>
              <w:jc w:val="both"/>
              <w:rPr>
                <w:rFonts w:ascii="Times New Roman" w:hAnsi="Times New Roman" w:cs="Times New Roman"/>
                <w:sz w:val="24"/>
                <w:szCs w:val="26"/>
              </w:rPr>
            </w:pPr>
            <w:r w:rsidRPr="00731266">
              <w:rPr>
                <w:rFonts w:ascii="Times New Roman" w:hAnsi="Times New Roman" w:cs="Times New Roman"/>
                <w:sz w:val="24"/>
                <w:szCs w:val="26"/>
              </w:rPr>
              <w:t>Треугольный ноготь</w:t>
            </w:r>
          </w:p>
        </w:tc>
        <w:tc>
          <w:tcPr>
            <w:tcW w:w="4786" w:type="dxa"/>
          </w:tcPr>
          <w:p w:rsidR="00731266" w:rsidRDefault="00731266" w:rsidP="00C14B39">
            <w:pPr>
              <w:jc w:val="both"/>
              <w:rPr>
                <w:rFonts w:ascii="Times New Roman" w:hAnsi="Times New Roman" w:cs="Times New Roman"/>
                <w:sz w:val="24"/>
                <w:szCs w:val="26"/>
              </w:rPr>
            </w:pPr>
          </w:p>
        </w:tc>
      </w:tr>
    </w:tbl>
    <w:p w:rsidR="00C14B39" w:rsidRDefault="00C14B39" w:rsidP="00C14B39">
      <w:pPr>
        <w:jc w:val="both"/>
        <w:rPr>
          <w:rFonts w:ascii="Times New Roman" w:hAnsi="Times New Roman" w:cs="Times New Roman"/>
          <w:sz w:val="24"/>
          <w:szCs w:val="26"/>
        </w:rPr>
      </w:pPr>
    </w:p>
    <w:p w:rsidR="00C14B39" w:rsidRPr="00731266" w:rsidRDefault="00731266" w:rsidP="00731266">
      <w:pPr>
        <w:jc w:val="center"/>
        <w:rPr>
          <w:rFonts w:ascii="Times New Roman" w:hAnsi="Times New Roman" w:cs="Times New Roman"/>
          <w:b/>
          <w:sz w:val="24"/>
          <w:szCs w:val="26"/>
        </w:rPr>
      </w:pPr>
      <w:r w:rsidRPr="00731266">
        <w:rPr>
          <w:rFonts w:ascii="Times New Roman" w:hAnsi="Times New Roman" w:cs="Times New Roman"/>
          <w:b/>
          <w:sz w:val="24"/>
          <w:szCs w:val="26"/>
        </w:rPr>
        <w:t>2.4 Анализ ногтевых лунок</w:t>
      </w:r>
    </w:p>
    <w:p w:rsidR="00C14B39" w:rsidRDefault="00C14B39" w:rsidP="00C14B39">
      <w:pPr>
        <w:jc w:val="center"/>
        <w:rPr>
          <w:rFonts w:ascii="Times New Roman" w:hAnsi="Times New Roman" w:cs="Times New Roman"/>
          <w:sz w:val="24"/>
          <w:szCs w:val="26"/>
        </w:rPr>
      </w:pPr>
    </w:p>
    <w:tbl>
      <w:tblPr>
        <w:tblStyle w:val="a4"/>
        <w:tblW w:w="0" w:type="auto"/>
        <w:tblLook w:val="04A0" w:firstRow="1" w:lastRow="0" w:firstColumn="1" w:lastColumn="0" w:noHBand="0" w:noVBand="1"/>
      </w:tblPr>
      <w:tblGrid>
        <w:gridCol w:w="4785"/>
        <w:gridCol w:w="4786"/>
      </w:tblGrid>
      <w:tr w:rsidR="00731266" w:rsidTr="00731266">
        <w:tc>
          <w:tcPr>
            <w:tcW w:w="4785" w:type="dxa"/>
          </w:tcPr>
          <w:p w:rsidR="00731266" w:rsidRPr="00731266" w:rsidRDefault="00731266" w:rsidP="00731266">
            <w:pPr>
              <w:jc w:val="both"/>
              <w:rPr>
                <w:rFonts w:ascii="Times New Roman" w:hAnsi="Times New Roman" w:cs="Times New Roman"/>
                <w:sz w:val="24"/>
                <w:szCs w:val="26"/>
              </w:rPr>
            </w:pPr>
            <w:r w:rsidRPr="00731266">
              <w:rPr>
                <w:rFonts w:ascii="Times New Roman" w:hAnsi="Times New Roman" w:cs="Times New Roman"/>
                <w:sz w:val="24"/>
                <w:szCs w:val="26"/>
              </w:rPr>
              <w:t xml:space="preserve">Хорошо заметные лунки ногтей на всех пальцах </w:t>
            </w:r>
          </w:p>
          <w:p w:rsidR="00731266" w:rsidRDefault="00731266" w:rsidP="00731266">
            <w:pPr>
              <w:jc w:val="both"/>
              <w:rPr>
                <w:rFonts w:ascii="Times New Roman" w:hAnsi="Times New Roman" w:cs="Times New Roman"/>
                <w:sz w:val="24"/>
                <w:szCs w:val="26"/>
              </w:rPr>
            </w:pPr>
          </w:p>
        </w:tc>
        <w:tc>
          <w:tcPr>
            <w:tcW w:w="4786" w:type="dxa"/>
          </w:tcPr>
          <w:p w:rsidR="00731266" w:rsidRDefault="00731266" w:rsidP="00C14B39">
            <w:pPr>
              <w:jc w:val="center"/>
              <w:rPr>
                <w:rFonts w:ascii="Times New Roman" w:hAnsi="Times New Roman" w:cs="Times New Roman"/>
                <w:sz w:val="24"/>
                <w:szCs w:val="26"/>
              </w:rPr>
            </w:pPr>
          </w:p>
        </w:tc>
      </w:tr>
      <w:tr w:rsidR="00731266" w:rsidTr="00731266">
        <w:tc>
          <w:tcPr>
            <w:tcW w:w="4785" w:type="dxa"/>
          </w:tcPr>
          <w:p w:rsidR="00731266" w:rsidRDefault="00731266" w:rsidP="00731266">
            <w:pPr>
              <w:jc w:val="both"/>
              <w:rPr>
                <w:rFonts w:ascii="Times New Roman" w:hAnsi="Times New Roman" w:cs="Times New Roman"/>
                <w:sz w:val="24"/>
                <w:szCs w:val="26"/>
              </w:rPr>
            </w:pPr>
            <w:r w:rsidRPr="00731266">
              <w:rPr>
                <w:rFonts w:ascii="Times New Roman" w:hAnsi="Times New Roman" w:cs="Times New Roman"/>
                <w:sz w:val="24"/>
                <w:szCs w:val="26"/>
              </w:rPr>
              <w:t>Очень маленькие лунки или их полное отсутстви</w:t>
            </w:r>
            <w:r>
              <w:rPr>
                <w:rFonts w:ascii="Times New Roman" w:hAnsi="Times New Roman" w:cs="Times New Roman"/>
                <w:sz w:val="24"/>
                <w:szCs w:val="26"/>
              </w:rPr>
              <w:t>е</w:t>
            </w:r>
          </w:p>
        </w:tc>
        <w:tc>
          <w:tcPr>
            <w:tcW w:w="4786" w:type="dxa"/>
          </w:tcPr>
          <w:p w:rsidR="00731266" w:rsidRDefault="00731266" w:rsidP="00C14B39">
            <w:pPr>
              <w:jc w:val="center"/>
              <w:rPr>
                <w:rFonts w:ascii="Times New Roman" w:hAnsi="Times New Roman" w:cs="Times New Roman"/>
                <w:sz w:val="24"/>
                <w:szCs w:val="26"/>
              </w:rPr>
            </w:pPr>
          </w:p>
        </w:tc>
      </w:tr>
      <w:tr w:rsidR="00731266" w:rsidTr="00731266">
        <w:tc>
          <w:tcPr>
            <w:tcW w:w="4785" w:type="dxa"/>
          </w:tcPr>
          <w:p w:rsidR="00731266" w:rsidRDefault="00731266" w:rsidP="00731266">
            <w:pPr>
              <w:jc w:val="both"/>
              <w:rPr>
                <w:rFonts w:ascii="Times New Roman" w:hAnsi="Times New Roman" w:cs="Times New Roman"/>
                <w:sz w:val="24"/>
                <w:szCs w:val="26"/>
              </w:rPr>
            </w:pPr>
            <w:r w:rsidRPr="00731266">
              <w:rPr>
                <w:rFonts w:ascii="Times New Roman" w:hAnsi="Times New Roman" w:cs="Times New Roman"/>
                <w:sz w:val="24"/>
                <w:szCs w:val="26"/>
              </w:rPr>
              <w:t>Увеличенные лунки на ногтях</w:t>
            </w:r>
          </w:p>
        </w:tc>
        <w:tc>
          <w:tcPr>
            <w:tcW w:w="4786" w:type="dxa"/>
          </w:tcPr>
          <w:p w:rsidR="00731266" w:rsidRDefault="00731266" w:rsidP="00C14B39">
            <w:pPr>
              <w:jc w:val="center"/>
              <w:rPr>
                <w:rFonts w:ascii="Times New Roman" w:hAnsi="Times New Roman" w:cs="Times New Roman"/>
                <w:sz w:val="24"/>
                <w:szCs w:val="26"/>
              </w:rPr>
            </w:pPr>
          </w:p>
        </w:tc>
      </w:tr>
      <w:tr w:rsidR="00731266" w:rsidTr="00731266">
        <w:tc>
          <w:tcPr>
            <w:tcW w:w="4785" w:type="dxa"/>
          </w:tcPr>
          <w:p w:rsidR="00731266" w:rsidRDefault="00731266" w:rsidP="00731266">
            <w:pPr>
              <w:jc w:val="both"/>
              <w:rPr>
                <w:rFonts w:ascii="Times New Roman" w:hAnsi="Times New Roman" w:cs="Times New Roman"/>
                <w:sz w:val="24"/>
                <w:szCs w:val="26"/>
              </w:rPr>
            </w:pPr>
            <w:r w:rsidRPr="00731266">
              <w:rPr>
                <w:rFonts w:ascii="Times New Roman" w:hAnsi="Times New Roman" w:cs="Times New Roman"/>
                <w:sz w:val="24"/>
                <w:szCs w:val="26"/>
              </w:rPr>
              <w:t>Лунки голубоватого цвета</w:t>
            </w:r>
          </w:p>
        </w:tc>
        <w:tc>
          <w:tcPr>
            <w:tcW w:w="4786" w:type="dxa"/>
          </w:tcPr>
          <w:p w:rsidR="00731266" w:rsidRDefault="00731266" w:rsidP="00C14B39">
            <w:pPr>
              <w:jc w:val="center"/>
              <w:rPr>
                <w:rFonts w:ascii="Times New Roman" w:hAnsi="Times New Roman" w:cs="Times New Roman"/>
                <w:sz w:val="24"/>
                <w:szCs w:val="26"/>
              </w:rPr>
            </w:pPr>
          </w:p>
        </w:tc>
      </w:tr>
      <w:tr w:rsidR="00731266" w:rsidTr="00731266">
        <w:tc>
          <w:tcPr>
            <w:tcW w:w="4785" w:type="dxa"/>
          </w:tcPr>
          <w:p w:rsidR="00731266" w:rsidRDefault="00731266" w:rsidP="00731266">
            <w:pPr>
              <w:jc w:val="both"/>
              <w:rPr>
                <w:rFonts w:ascii="Times New Roman" w:hAnsi="Times New Roman" w:cs="Times New Roman"/>
                <w:sz w:val="24"/>
                <w:szCs w:val="26"/>
              </w:rPr>
            </w:pPr>
            <w:r w:rsidRPr="00731266">
              <w:rPr>
                <w:rFonts w:ascii="Times New Roman" w:hAnsi="Times New Roman" w:cs="Times New Roman"/>
                <w:sz w:val="24"/>
                <w:szCs w:val="26"/>
              </w:rPr>
              <w:tab/>
              <w:t>Лунки красноватого оттенка</w:t>
            </w:r>
          </w:p>
        </w:tc>
        <w:tc>
          <w:tcPr>
            <w:tcW w:w="4786" w:type="dxa"/>
          </w:tcPr>
          <w:p w:rsidR="00731266" w:rsidRDefault="00731266" w:rsidP="00C14B39">
            <w:pPr>
              <w:jc w:val="center"/>
              <w:rPr>
                <w:rFonts w:ascii="Times New Roman" w:hAnsi="Times New Roman" w:cs="Times New Roman"/>
                <w:sz w:val="24"/>
                <w:szCs w:val="26"/>
              </w:rPr>
            </w:pPr>
          </w:p>
        </w:tc>
      </w:tr>
    </w:tbl>
    <w:p w:rsidR="00731266" w:rsidRPr="00C14B39" w:rsidRDefault="00731266" w:rsidP="00C14B39">
      <w:pPr>
        <w:jc w:val="center"/>
        <w:rPr>
          <w:rFonts w:ascii="Times New Roman" w:hAnsi="Times New Roman" w:cs="Times New Roman"/>
          <w:sz w:val="24"/>
          <w:szCs w:val="26"/>
        </w:rPr>
      </w:pPr>
    </w:p>
    <w:p w:rsidR="00157E5B" w:rsidRDefault="00157E5B" w:rsidP="00B53FB9">
      <w:pPr>
        <w:jc w:val="center"/>
        <w:rPr>
          <w:rFonts w:ascii="Times New Roman" w:hAnsi="Times New Roman" w:cs="Times New Roman"/>
          <w:b/>
          <w:sz w:val="24"/>
          <w:szCs w:val="26"/>
        </w:rPr>
      </w:pPr>
    </w:p>
    <w:p w:rsidR="00157E5B" w:rsidRDefault="00157E5B" w:rsidP="00B53FB9">
      <w:pPr>
        <w:jc w:val="center"/>
        <w:rPr>
          <w:rFonts w:ascii="Times New Roman" w:hAnsi="Times New Roman" w:cs="Times New Roman"/>
          <w:b/>
          <w:sz w:val="24"/>
          <w:szCs w:val="26"/>
        </w:rPr>
      </w:pPr>
    </w:p>
    <w:p w:rsidR="00157E5B" w:rsidRDefault="00157E5B" w:rsidP="00B53FB9">
      <w:pPr>
        <w:jc w:val="center"/>
        <w:rPr>
          <w:rFonts w:ascii="Times New Roman" w:hAnsi="Times New Roman" w:cs="Times New Roman"/>
          <w:b/>
          <w:sz w:val="24"/>
          <w:szCs w:val="26"/>
        </w:rPr>
      </w:pPr>
    </w:p>
    <w:p w:rsidR="001F5732" w:rsidRDefault="00B0444D" w:rsidP="00B53FB9">
      <w:pPr>
        <w:jc w:val="center"/>
        <w:rPr>
          <w:rFonts w:ascii="Times New Roman" w:hAnsi="Times New Roman" w:cs="Times New Roman"/>
          <w:b/>
          <w:sz w:val="24"/>
          <w:szCs w:val="26"/>
        </w:rPr>
      </w:pPr>
      <w:r w:rsidRPr="00B0444D">
        <w:rPr>
          <w:rFonts w:ascii="Times New Roman" w:hAnsi="Times New Roman" w:cs="Times New Roman"/>
          <w:b/>
          <w:sz w:val="24"/>
          <w:szCs w:val="26"/>
        </w:rPr>
        <w:lastRenderedPageBreak/>
        <w:t>2.5 Анкетирование</w:t>
      </w:r>
      <w:r w:rsidR="00646307">
        <w:rPr>
          <w:rFonts w:ascii="Times New Roman" w:hAnsi="Times New Roman" w:cs="Times New Roman"/>
          <w:b/>
          <w:sz w:val="24"/>
          <w:szCs w:val="26"/>
        </w:rPr>
        <w:t xml:space="preserve"> «Маникюр: вредно или полезно?»</w:t>
      </w:r>
    </w:p>
    <w:p w:rsidR="00B0444D" w:rsidRPr="00646307" w:rsidRDefault="00B0444D" w:rsidP="00B53FB9">
      <w:pPr>
        <w:jc w:val="center"/>
        <w:rPr>
          <w:rFonts w:ascii="Times New Roman" w:hAnsi="Times New Roman" w:cs="Times New Roman"/>
          <w:sz w:val="24"/>
          <w:szCs w:val="26"/>
        </w:rPr>
      </w:pPr>
    </w:p>
    <w:p w:rsidR="00646307" w:rsidRDefault="00646307" w:rsidP="00646307">
      <w:pPr>
        <w:pStyle w:val="a3"/>
        <w:numPr>
          <w:ilvl w:val="0"/>
          <w:numId w:val="36"/>
        </w:numPr>
        <w:rPr>
          <w:rFonts w:ascii="Times New Roman" w:hAnsi="Times New Roman" w:cs="Times New Roman"/>
          <w:sz w:val="24"/>
          <w:szCs w:val="26"/>
        </w:rPr>
      </w:pPr>
      <w:r w:rsidRPr="00646307">
        <w:rPr>
          <w:rFonts w:ascii="Times New Roman" w:hAnsi="Times New Roman" w:cs="Times New Roman"/>
          <w:sz w:val="24"/>
          <w:szCs w:val="26"/>
        </w:rPr>
        <w:t>Делаете маникюр у мастера или самостоятельно?</w:t>
      </w:r>
    </w:p>
    <w:p w:rsidR="00646307" w:rsidRDefault="00646307" w:rsidP="00646307">
      <w:pPr>
        <w:pStyle w:val="a3"/>
        <w:numPr>
          <w:ilvl w:val="1"/>
          <w:numId w:val="38"/>
        </w:numPr>
        <w:rPr>
          <w:rFonts w:ascii="Times New Roman" w:hAnsi="Times New Roman" w:cs="Times New Roman"/>
          <w:sz w:val="24"/>
          <w:szCs w:val="26"/>
        </w:rPr>
      </w:pPr>
      <w:r>
        <w:rPr>
          <w:rFonts w:ascii="Times New Roman" w:hAnsi="Times New Roman" w:cs="Times New Roman"/>
          <w:sz w:val="24"/>
          <w:szCs w:val="26"/>
        </w:rPr>
        <w:t>У мастера</w:t>
      </w:r>
    </w:p>
    <w:p w:rsidR="00646307" w:rsidRPr="00646307" w:rsidRDefault="00646307" w:rsidP="00646307">
      <w:pPr>
        <w:pStyle w:val="a3"/>
        <w:numPr>
          <w:ilvl w:val="1"/>
          <w:numId w:val="38"/>
        </w:numPr>
        <w:rPr>
          <w:rFonts w:ascii="Times New Roman" w:hAnsi="Times New Roman" w:cs="Times New Roman"/>
          <w:sz w:val="24"/>
          <w:szCs w:val="26"/>
        </w:rPr>
      </w:pPr>
      <w:r>
        <w:rPr>
          <w:rFonts w:ascii="Times New Roman" w:hAnsi="Times New Roman" w:cs="Times New Roman"/>
          <w:sz w:val="24"/>
          <w:szCs w:val="26"/>
        </w:rPr>
        <w:t>Самостоятельно</w:t>
      </w:r>
    </w:p>
    <w:p w:rsidR="00646307" w:rsidRDefault="00646307" w:rsidP="00646307">
      <w:pPr>
        <w:pStyle w:val="a3"/>
        <w:numPr>
          <w:ilvl w:val="0"/>
          <w:numId w:val="36"/>
        </w:numPr>
        <w:rPr>
          <w:rFonts w:ascii="Times New Roman" w:hAnsi="Times New Roman" w:cs="Times New Roman"/>
          <w:sz w:val="24"/>
          <w:szCs w:val="26"/>
        </w:rPr>
      </w:pPr>
      <w:r w:rsidRPr="00646307">
        <w:rPr>
          <w:rFonts w:ascii="Times New Roman" w:hAnsi="Times New Roman" w:cs="Times New Roman"/>
          <w:sz w:val="24"/>
          <w:szCs w:val="26"/>
        </w:rPr>
        <w:t>Какую длину предпочитаете?</w:t>
      </w:r>
    </w:p>
    <w:p w:rsidR="00646307" w:rsidRDefault="00646307" w:rsidP="00646307">
      <w:pPr>
        <w:pStyle w:val="a3"/>
        <w:numPr>
          <w:ilvl w:val="1"/>
          <w:numId w:val="39"/>
        </w:numPr>
        <w:rPr>
          <w:rFonts w:ascii="Times New Roman" w:hAnsi="Times New Roman" w:cs="Times New Roman"/>
          <w:sz w:val="24"/>
          <w:szCs w:val="26"/>
        </w:rPr>
      </w:pPr>
      <w:r>
        <w:rPr>
          <w:rFonts w:ascii="Times New Roman" w:hAnsi="Times New Roman" w:cs="Times New Roman"/>
          <w:sz w:val="24"/>
          <w:szCs w:val="26"/>
        </w:rPr>
        <w:t>Короткие</w:t>
      </w:r>
    </w:p>
    <w:p w:rsidR="00646307" w:rsidRDefault="00646307" w:rsidP="00646307">
      <w:pPr>
        <w:pStyle w:val="a3"/>
        <w:numPr>
          <w:ilvl w:val="1"/>
          <w:numId w:val="39"/>
        </w:numPr>
        <w:rPr>
          <w:rFonts w:ascii="Times New Roman" w:hAnsi="Times New Roman" w:cs="Times New Roman"/>
          <w:sz w:val="24"/>
          <w:szCs w:val="26"/>
        </w:rPr>
      </w:pPr>
      <w:r>
        <w:rPr>
          <w:rFonts w:ascii="Times New Roman" w:hAnsi="Times New Roman" w:cs="Times New Roman"/>
          <w:sz w:val="24"/>
          <w:szCs w:val="26"/>
        </w:rPr>
        <w:t>Средние</w:t>
      </w:r>
    </w:p>
    <w:p w:rsidR="00646307" w:rsidRPr="00646307" w:rsidRDefault="00646307" w:rsidP="00646307">
      <w:pPr>
        <w:pStyle w:val="a3"/>
        <w:numPr>
          <w:ilvl w:val="1"/>
          <w:numId w:val="39"/>
        </w:numPr>
        <w:rPr>
          <w:rFonts w:ascii="Times New Roman" w:hAnsi="Times New Roman" w:cs="Times New Roman"/>
          <w:sz w:val="24"/>
          <w:szCs w:val="26"/>
        </w:rPr>
      </w:pPr>
      <w:r>
        <w:rPr>
          <w:rFonts w:ascii="Times New Roman" w:hAnsi="Times New Roman" w:cs="Times New Roman"/>
          <w:sz w:val="24"/>
          <w:szCs w:val="26"/>
        </w:rPr>
        <w:t>Длинные</w:t>
      </w:r>
    </w:p>
    <w:p w:rsidR="00646307" w:rsidRDefault="00646307" w:rsidP="00646307">
      <w:pPr>
        <w:pStyle w:val="a3"/>
        <w:numPr>
          <w:ilvl w:val="0"/>
          <w:numId w:val="36"/>
        </w:numPr>
        <w:rPr>
          <w:rFonts w:ascii="Times New Roman" w:hAnsi="Times New Roman" w:cs="Times New Roman"/>
          <w:sz w:val="24"/>
          <w:szCs w:val="26"/>
        </w:rPr>
      </w:pPr>
      <w:r w:rsidRPr="00646307">
        <w:rPr>
          <w:rFonts w:ascii="Times New Roman" w:hAnsi="Times New Roman" w:cs="Times New Roman"/>
          <w:sz w:val="24"/>
          <w:szCs w:val="26"/>
        </w:rPr>
        <w:t>Как часто делаете маникюр?</w:t>
      </w:r>
    </w:p>
    <w:p w:rsidR="00646307" w:rsidRDefault="00646307" w:rsidP="00646307">
      <w:pPr>
        <w:pStyle w:val="a3"/>
        <w:numPr>
          <w:ilvl w:val="1"/>
          <w:numId w:val="40"/>
        </w:numPr>
        <w:rPr>
          <w:rFonts w:ascii="Times New Roman" w:hAnsi="Times New Roman" w:cs="Times New Roman"/>
          <w:sz w:val="24"/>
          <w:szCs w:val="26"/>
        </w:rPr>
      </w:pPr>
      <w:r>
        <w:rPr>
          <w:rFonts w:ascii="Times New Roman" w:hAnsi="Times New Roman" w:cs="Times New Roman"/>
          <w:sz w:val="24"/>
          <w:szCs w:val="26"/>
        </w:rPr>
        <w:t>Не часто</w:t>
      </w:r>
    </w:p>
    <w:p w:rsidR="00646307" w:rsidRDefault="00646307" w:rsidP="00646307">
      <w:pPr>
        <w:pStyle w:val="a3"/>
        <w:numPr>
          <w:ilvl w:val="1"/>
          <w:numId w:val="40"/>
        </w:numPr>
        <w:rPr>
          <w:rFonts w:ascii="Times New Roman" w:hAnsi="Times New Roman" w:cs="Times New Roman"/>
          <w:sz w:val="24"/>
          <w:szCs w:val="26"/>
        </w:rPr>
      </w:pPr>
      <w:r>
        <w:rPr>
          <w:rFonts w:ascii="Times New Roman" w:hAnsi="Times New Roman" w:cs="Times New Roman"/>
          <w:sz w:val="24"/>
          <w:szCs w:val="26"/>
        </w:rPr>
        <w:t>Раз в месяц</w:t>
      </w:r>
    </w:p>
    <w:p w:rsidR="00646307" w:rsidRPr="00646307" w:rsidRDefault="00646307" w:rsidP="00646307">
      <w:pPr>
        <w:pStyle w:val="a3"/>
        <w:numPr>
          <w:ilvl w:val="1"/>
          <w:numId w:val="40"/>
        </w:numPr>
        <w:rPr>
          <w:rFonts w:ascii="Times New Roman" w:hAnsi="Times New Roman" w:cs="Times New Roman"/>
          <w:sz w:val="24"/>
          <w:szCs w:val="26"/>
        </w:rPr>
      </w:pPr>
      <w:r>
        <w:rPr>
          <w:rFonts w:ascii="Times New Roman" w:hAnsi="Times New Roman" w:cs="Times New Roman"/>
          <w:sz w:val="24"/>
          <w:szCs w:val="26"/>
        </w:rPr>
        <w:t>Часто</w:t>
      </w:r>
    </w:p>
    <w:p w:rsidR="00646307" w:rsidRDefault="00646307" w:rsidP="00646307">
      <w:pPr>
        <w:pStyle w:val="a3"/>
        <w:numPr>
          <w:ilvl w:val="0"/>
          <w:numId w:val="36"/>
        </w:numPr>
        <w:rPr>
          <w:rFonts w:ascii="Times New Roman" w:hAnsi="Times New Roman" w:cs="Times New Roman"/>
          <w:sz w:val="24"/>
          <w:szCs w:val="26"/>
        </w:rPr>
      </w:pPr>
      <w:r w:rsidRPr="00646307">
        <w:rPr>
          <w:rFonts w:ascii="Times New Roman" w:hAnsi="Times New Roman" w:cs="Times New Roman"/>
          <w:sz w:val="24"/>
          <w:szCs w:val="26"/>
        </w:rPr>
        <w:t>Как вы относитесь к наращиванию?</w:t>
      </w:r>
    </w:p>
    <w:p w:rsidR="00646307" w:rsidRDefault="00646307" w:rsidP="00646307">
      <w:pPr>
        <w:pStyle w:val="a3"/>
        <w:numPr>
          <w:ilvl w:val="1"/>
          <w:numId w:val="41"/>
        </w:numPr>
        <w:rPr>
          <w:rFonts w:ascii="Times New Roman" w:hAnsi="Times New Roman" w:cs="Times New Roman"/>
          <w:sz w:val="24"/>
          <w:szCs w:val="26"/>
        </w:rPr>
      </w:pPr>
      <w:r>
        <w:rPr>
          <w:rFonts w:ascii="Times New Roman" w:hAnsi="Times New Roman" w:cs="Times New Roman"/>
          <w:sz w:val="24"/>
          <w:szCs w:val="26"/>
        </w:rPr>
        <w:t>Положительно</w:t>
      </w:r>
    </w:p>
    <w:p w:rsidR="00646307" w:rsidRDefault="00646307" w:rsidP="00646307">
      <w:pPr>
        <w:pStyle w:val="a3"/>
        <w:numPr>
          <w:ilvl w:val="1"/>
          <w:numId w:val="41"/>
        </w:numPr>
        <w:rPr>
          <w:rFonts w:ascii="Times New Roman" w:hAnsi="Times New Roman" w:cs="Times New Roman"/>
          <w:sz w:val="24"/>
          <w:szCs w:val="26"/>
        </w:rPr>
      </w:pPr>
      <w:r>
        <w:rPr>
          <w:rFonts w:ascii="Times New Roman" w:hAnsi="Times New Roman" w:cs="Times New Roman"/>
          <w:sz w:val="24"/>
          <w:szCs w:val="26"/>
        </w:rPr>
        <w:t>Нейтрально</w:t>
      </w:r>
    </w:p>
    <w:p w:rsidR="00646307" w:rsidRPr="00646307" w:rsidRDefault="00646307" w:rsidP="00646307">
      <w:pPr>
        <w:pStyle w:val="a3"/>
        <w:numPr>
          <w:ilvl w:val="1"/>
          <w:numId w:val="41"/>
        </w:numPr>
        <w:rPr>
          <w:rFonts w:ascii="Times New Roman" w:hAnsi="Times New Roman" w:cs="Times New Roman"/>
          <w:sz w:val="24"/>
          <w:szCs w:val="26"/>
        </w:rPr>
      </w:pPr>
      <w:r>
        <w:rPr>
          <w:rFonts w:ascii="Times New Roman" w:hAnsi="Times New Roman" w:cs="Times New Roman"/>
          <w:sz w:val="24"/>
          <w:szCs w:val="26"/>
        </w:rPr>
        <w:t>Негативно</w:t>
      </w:r>
    </w:p>
    <w:p w:rsidR="00087DA3" w:rsidRDefault="00646307" w:rsidP="00646307">
      <w:pPr>
        <w:pStyle w:val="a3"/>
        <w:numPr>
          <w:ilvl w:val="0"/>
          <w:numId w:val="36"/>
        </w:numPr>
        <w:rPr>
          <w:rFonts w:ascii="Times New Roman" w:hAnsi="Times New Roman" w:cs="Times New Roman"/>
          <w:sz w:val="24"/>
          <w:szCs w:val="26"/>
        </w:rPr>
      </w:pPr>
      <w:r w:rsidRPr="00646307">
        <w:rPr>
          <w:rFonts w:ascii="Times New Roman" w:hAnsi="Times New Roman" w:cs="Times New Roman"/>
          <w:sz w:val="24"/>
          <w:szCs w:val="26"/>
        </w:rPr>
        <w:t>Какие происходят последствия после наращивания?</w:t>
      </w:r>
    </w:p>
    <w:p w:rsidR="00646307" w:rsidRDefault="00646307" w:rsidP="00646307">
      <w:pPr>
        <w:pStyle w:val="a3"/>
        <w:numPr>
          <w:ilvl w:val="1"/>
          <w:numId w:val="42"/>
        </w:numPr>
        <w:rPr>
          <w:rFonts w:ascii="Times New Roman" w:hAnsi="Times New Roman" w:cs="Times New Roman"/>
          <w:sz w:val="24"/>
          <w:szCs w:val="26"/>
        </w:rPr>
      </w:pPr>
      <w:r>
        <w:rPr>
          <w:rFonts w:ascii="Times New Roman" w:hAnsi="Times New Roman" w:cs="Times New Roman"/>
          <w:sz w:val="24"/>
          <w:szCs w:val="26"/>
        </w:rPr>
        <w:t>Положительные (Объясните какие)</w:t>
      </w:r>
    </w:p>
    <w:p w:rsidR="00646307" w:rsidRDefault="00646307" w:rsidP="00646307">
      <w:pPr>
        <w:pStyle w:val="a3"/>
        <w:numPr>
          <w:ilvl w:val="1"/>
          <w:numId w:val="42"/>
        </w:numPr>
        <w:rPr>
          <w:rFonts w:ascii="Times New Roman" w:hAnsi="Times New Roman" w:cs="Times New Roman"/>
          <w:sz w:val="24"/>
          <w:szCs w:val="26"/>
        </w:rPr>
      </w:pPr>
      <w:r>
        <w:rPr>
          <w:rFonts w:ascii="Times New Roman" w:hAnsi="Times New Roman" w:cs="Times New Roman"/>
          <w:sz w:val="24"/>
          <w:szCs w:val="26"/>
        </w:rPr>
        <w:t>Нейтральные</w:t>
      </w:r>
    </w:p>
    <w:p w:rsidR="00646307" w:rsidRPr="00646307" w:rsidRDefault="00646307" w:rsidP="00646307">
      <w:pPr>
        <w:pStyle w:val="a3"/>
        <w:numPr>
          <w:ilvl w:val="1"/>
          <w:numId w:val="42"/>
        </w:numPr>
        <w:rPr>
          <w:rFonts w:ascii="Times New Roman" w:hAnsi="Times New Roman" w:cs="Times New Roman"/>
          <w:sz w:val="24"/>
          <w:szCs w:val="26"/>
        </w:rPr>
      </w:pPr>
      <w:r>
        <w:rPr>
          <w:rFonts w:ascii="Times New Roman" w:hAnsi="Times New Roman" w:cs="Times New Roman"/>
          <w:sz w:val="24"/>
          <w:szCs w:val="26"/>
        </w:rPr>
        <w:t>Негативные (Объясните какие)</w:t>
      </w:r>
    </w:p>
    <w:p w:rsidR="00087DA3" w:rsidRDefault="00087DA3" w:rsidP="00087DA3">
      <w:pPr>
        <w:rPr>
          <w:rFonts w:ascii="Times New Roman" w:hAnsi="Times New Roman" w:cs="Times New Roman"/>
          <w:b/>
          <w:sz w:val="24"/>
          <w:szCs w:val="26"/>
        </w:rPr>
      </w:pPr>
    </w:p>
    <w:p w:rsidR="00087DA3" w:rsidRDefault="00087DA3" w:rsidP="00087DA3">
      <w:pPr>
        <w:rPr>
          <w:rFonts w:ascii="Times New Roman" w:hAnsi="Times New Roman" w:cs="Times New Roman"/>
          <w:b/>
          <w:sz w:val="24"/>
          <w:szCs w:val="26"/>
        </w:rPr>
      </w:pPr>
    </w:p>
    <w:p w:rsidR="00087DA3" w:rsidRDefault="00087DA3" w:rsidP="00087DA3">
      <w:pPr>
        <w:rPr>
          <w:rFonts w:ascii="Times New Roman" w:hAnsi="Times New Roman" w:cs="Times New Roman"/>
          <w:b/>
          <w:sz w:val="24"/>
          <w:szCs w:val="26"/>
        </w:rPr>
      </w:pPr>
    </w:p>
    <w:p w:rsidR="00087DA3" w:rsidRDefault="00087DA3" w:rsidP="00087DA3">
      <w:pPr>
        <w:rPr>
          <w:rFonts w:ascii="Times New Roman" w:hAnsi="Times New Roman" w:cs="Times New Roman"/>
          <w:b/>
          <w:sz w:val="24"/>
          <w:szCs w:val="26"/>
        </w:rPr>
      </w:pPr>
    </w:p>
    <w:p w:rsidR="00087DA3" w:rsidRDefault="00087DA3" w:rsidP="00087DA3">
      <w:pPr>
        <w:rPr>
          <w:rFonts w:ascii="Times New Roman" w:hAnsi="Times New Roman" w:cs="Times New Roman"/>
          <w:b/>
          <w:sz w:val="24"/>
          <w:szCs w:val="26"/>
        </w:rPr>
      </w:pPr>
    </w:p>
    <w:p w:rsidR="00087DA3" w:rsidRDefault="00087DA3" w:rsidP="00087DA3">
      <w:pPr>
        <w:rPr>
          <w:rFonts w:ascii="Times New Roman" w:hAnsi="Times New Roman" w:cs="Times New Roman"/>
          <w:b/>
          <w:sz w:val="24"/>
          <w:szCs w:val="26"/>
        </w:rPr>
      </w:pPr>
    </w:p>
    <w:p w:rsidR="00087DA3" w:rsidRDefault="00087DA3" w:rsidP="00087DA3">
      <w:pPr>
        <w:rPr>
          <w:rFonts w:ascii="Times New Roman" w:hAnsi="Times New Roman" w:cs="Times New Roman"/>
          <w:b/>
          <w:sz w:val="24"/>
          <w:szCs w:val="26"/>
        </w:rPr>
      </w:pPr>
    </w:p>
    <w:p w:rsidR="00087DA3" w:rsidRDefault="00087DA3" w:rsidP="00087DA3">
      <w:pPr>
        <w:rPr>
          <w:rFonts w:ascii="Times New Roman" w:hAnsi="Times New Roman" w:cs="Times New Roman"/>
          <w:b/>
          <w:sz w:val="24"/>
          <w:szCs w:val="26"/>
        </w:rPr>
      </w:pPr>
    </w:p>
    <w:p w:rsidR="00087DA3" w:rsidRDefault="00087DA3" w:rsidP="00087DA3">
      <w:pPr>
        <w:rPr>
          <w:rFonts w:ascii="Times New Roman" w:hAnsi="Times New Roman" w:cs="Times New Roman"/>
          <w:b/>
          <w:sz w:val="24"/>
          <w:szCs w:val="26"/>
        </w:rPr>
      </w:pPr>
    </w:p>
    <w:p w:rsidR="00087DA3" w:rsidRDefault="00087DA3" w:rsidP="00087DA3">
      <w:pPr>
        <w:rPr>
          <w:rFonts w:ascii="Times New Roman" w:hAnsi="Times New Roman" w:cs="Times New Roman"/>
          <w:b/>
          <w:sz w:val="24"/>
          <w:szCs w:val="26"/>
        </w:rPr>
      </w:pPr>
    </w:p>
    <w:p w:rsidR="00087DA3" w:rsidRDefault="00087DA3" w:rsidP="00087DA3">
      <w:pPr>
        <w:rPr>
          <w:rFonts w:ascii="Times New Roman" w:hAnsi="Times New Roman" w:cs="Times New Roman"/>
          <w:b/>
          <w:sz w:val="24"/>
          <w:szCs w:val="26"/>
        </w:rPr>
      </w:pPr>
    </w:p>
    <w:p w:rsidR="00087DA3" w:rsidRDefault="00087DA3" w:rsidP="00087DA3">
      <w:pPr>
        <w:rPr>
          <w:rFonts w:ascii="Times New Roman" w:hAnsi="Times New Roman" w:cs="Times New Roman"/>
          <w:b/>
          <w:sz w:val="24"/>
          <w:szCs w:val="26"/>
        </w:rPr>
      </w:pPr>
    </w:p>
    <w:p w:rsidR="00087DA3" w:rsidRDefault="00087DA3" w:rsidP="00087DA3">
      <w:pPr>
        <w:rPr>
          <w:rFonts w:ascii="Times New Roman" w:hAnsi="Times New Roman" w:cs="Times New Roman"/>
          <w:b/>
          <w:sz w:val="24"/>
          <w:szCs w:val="26"/>
        </w:rPr>
      </w:pPr>
    </w:p>
    <w:p w:rsidR="00087DA3" w:rsidRDefault="00087DA3" w:rsidP="00087DA3">
      <w:pPr>
        <w:rPr>
          <w:rFonts w:ascii="Times New Roman" w:hAnsi="Times New Roman" w:cs="Times New Roman"/>
          <w:b/>
          <w:sz w:val="24"/>
          <w:szCs w:val="26"/>
        </w:rPr>
      </w:pPr>
    </w:p>
    <w:p w:rsidR="00087DA3" w:rsidRDefault="00087DA3" w:rsidP="00087DA3">
      <w:pPr>
        <w:rPr>
          <w:rFonts w:ascii="Times New Roman" w:hAnsi="Times New Roman" w:cs="Times New Roman"/>
          <w:b/>
          <w:sz w:val="24"/>
          <w:szCs w:val="26"/>
        </w:rPr>
      </w:pPr>
    </w:p>
    <w:p w:rsidR="00FA054B" w:rsidRDefault="00FA054B" w:rsidP="00FA054B">
      <w:pPr>
        <w:pStyle w:val="a3"/>
        <w:ind w:left="1069"/>
        <w:rPr>
          <w:rFonts w:ascii="Times New Roman" w:hAnsi="Times New Roman" w:cs="Times New Roman"/>
          <w:b/>
          <w:sz w:val="24"/>
          <w:szCs w:val="26"/>
        </w:rPr>
      </w:pPr>
    </w:p>
    <w:p w:rsidR="00FA054B" w:rsidRDefault="00FA054B" w:rsidP="00FA054B">
      <w:pPr>
        <w:pStyle w:val="a3"/>
        <w:ind w:left="1069"/>
        <w:rPr>
          <w:rFonts w:ascii="Times New Roman" w:hAnsi="Times New Roman" w:cs="Times New Roman"/>
          <w:b/>
          <w:sz w:val="24"/>
          <w:szCs w:val="26"/>
        </w:rPr>
      </w:pPr>
    </w:p>
    <w:p w:rsidR="00324BC7" w:rsidRPr="0020449D" w:rsidRDefault="009A193B" w:rsidP="0020449D">
      <w:pPr>
        <w:pStyle w:val="a3"/>
        <w:numPr>
          <w:ilvl w:val="0"/>
          <w:numId w:val="19"/>
        </w:numPr>
        <w:jc w:val="center"/>
        <w:rPr>
          <w:rFonts w:ascii="Times New Roman" w:hAnsi="Times New Roman" w:cs="Times New Roman"/>
          <w:b/>
          <w:sz w:val="24"/>
          <w:szCs w:val="26"/>
        </w:rPr>
      </w:pPr>
      <w:r w:rsidRPr="0020449D">
        <w:rPr>
          <w:rFonts w:ascii="Times New Roman" w:hAnsi="Times New Roman" w:cs="Times New Roman"/>
          <w:b/>
          <w:sz w:val="24"/>
          <w:szCs w:val="26"/>
        </w:rPr>
        <w:lastRenderedPageBreak/>
        <w:t>Результаты исследований</w:t>
      </w:r>
    </w:p>
    <w:p w:rsidR="0020449D" w:rsidRPr="00FA054B" w:rsidRDefault="00FA054B" w:rsidP="00FA054B">
      <w:pPr>
        <w:rPr>
          <w:rFonts w:ascii="Times New Roman" w:hAnsi="Times New Roman" w:cs="Times New Roman"/>
          <w:sz w:val="24"/>
          <w:szCs w:val="26"/>
        </w:rPr>
      </w:pPr>
      <w:r w:rsidRPr="00FA054B">
        <w:rPr>
          <w:rFonts w:ascii="Times New Roman" w:hAnsi="Times New Roman" w:cs="Times New Roman"/>
          <w:sz w:val="24"/>
          <w:szCs w:val="26"/>
        </w:rPr>
        <w:t xml:space="preserve">Среди учеников 9 – 11 классов, а также сотрудников школы мы провели исследования, направленное на то, </w:t>
      </w:r>
      <w:r w:rsidRPr="00157E5B">
        <w:rPr>
          <w:rFonts w:ascii="Times New Roman" w:hAnsi="Times New Roman" w:cs="Times New Roman"/>
          <w:sz w:val="24"/>
          <w:szCs w:val="26"/>
        </w:rPr>
        <w:t>чтобы узнать зависит ли состояние ногтей от каких – либо сбоев в организме.</w:t>
      </w:r>
    </w:p>
    <w:p w:rsidR="001C0AEA" w:rsidRPr="00C225BC" w:rsidRDefault="009E551B" w:rsidP="00324BC7">
      <w:pPr>
        <w:jc w:val="center"/>
        <w:rPr>
          <w:rFonts w:ascii="Times New Roman" w:hAnsi="Times New Roman" w:cs="Times New Roman"/>
          <w:b/>
          <w:sz w:val="24"/>
          <w:szCs w:val="24"/>
        </w:rPr>
      </w:pPr>
      <w:r w:rsidRPr="00C225BC">
        <w:rPr>
          <w:rFonts w:ascii="Times New Roman" w:hAnsi="Times New Roman" w:cs="Times New Roman"/>
          <w:b/>
          <w:sz w:val="24"/>
          <w:szCs w:val="24"/>
        </w:rPr>
        <w:t xml:space="preserve">3.1 </w:t>
      </w:r>
      <w:r w:rsidR="000C6FFC">
        <w:rPr>
          <w:rFonts w:ascii="Times New Roman" w:hAnsi="Times New Roman" w:cs="Times New Roman"/>
          <w:b/>
          <w:sz w:val="24"/>
          <w:szCs w:val="24"/>
        </w:rPr>
        <w:t xml:space="preserve">Результаты анализа </w:t>
      </w:r>
      <w:r w:rsidRPr="00C225BC">
        <w:rPr>
          <w:rFonts w:ascii="Times New Roman" w:hAnsi="Times New Roman" w:cs="Times New Roman"/>
          <w:b/>
          <w:sz w:val="24"/>
          <w:szCs w:val="24"/>
        </w:rPr>
        <w:t>№ 1</w:t>
      </w:r>
    </w:p>
    <w:p w:rsidR="00F358DC" w:rsidRDefault="00E804DB" w:rsidP="00F358DC">
      <w:pPr>
        <w:rPr>
          <w:rFonts w:ascii="Times New Roman" w:hAnsi="Times New Roman" w:cs="Times New Roman"/>
          <w:sz w:val="24"/>
          <w:szCs w:val="24"/>
        </w:rPr>
      </w:pPr>
      <w:r>
        <w:rPr>
          <w:rFonts w:ascii="Times New Roman" w:hAnsi="Times New Roman" w:cs="Times New Roman"/>
          <w:sz w:val="24"/>
          <w:szCs w:val="24"/>
        </w:rPr>
        <w:t>График №1</w:t>
      </w:r>
      <w:r w:rsidR="009E551B" w:rsidRPr="00C225BC">
        <w:rPr>
          <w:rFonts w:ascii="Times New Roman" w:hAnsi="Times New Roman" w:cs="Times New Roman"/>
          <w:sz w:val="24"/>
          <w:szCs w:val="24"/>
        </w:rPr>
        <w:t>.</w:t>
      </w:r>
      <w:r w:rsidR="00BE18C5">
        <w:rPr>
          <w:rFonts w:ascii="Times New Roman" w:hAnsi="Times New Roman" w:cs="Times New Roman"/>
          <w:sz w:val="24"/>
          <w:szCs w:val="24"/>
        </w:rPr>
        <w:t xml:space="preserve"> «</w:t>
      </w:r>
      <w:r w:rsidR="00F358DC">
        <w:rPr>
          <w:rFonts w:ascii="Times New Roman" w:hAnsi="Times New Roman" w:cs="Times New Roman"/>
          <w:sz w:val="24"/>
          <w:szCs w:val="24"/>
        </w:rPr>
        <w:t>Анализ цвета ногтей</w:t>
      </w:r>
      <w:r w:rsidR="000C6FFC">
        <w:rPr>
          <w:rFonts w:ascii="Times New Roman" w:hAnsi="Times New Roman" w:cs="Times New Roman"/>
          <w:sz w:val="24"/>
          <w:szCs w:val="24"/>
        </w:rPr>
        <w:t>»</w:t>
      </w:r>
    </w:p>
    <w:p w:rsidR="00746BCD" w:rsidRDefault="006F7054" w:rsidP="00F358DC">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373218" cy="2393343"/>
            <wp:effectExtent l="0" t="0" r="8890" b="698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C6FFC" w:rsidRPr="000C6FFC" w:rsidRDefault="0025649D" w:rsidP="00F358DC">
      <w:pPr>
        <w:jc w:val="both"/>
        <w:rPr>
          <w:rFonts w:ascii="Times New Roman" w:hAnsi="Times New Roman" w:cs="Times New Roman"/>
          <w:sz w:val="24"/>
          <w:szCs w:val="24"/>
        </w:rPr>
      </w:pPr>
      <w:r>
        <w:rPr>
          <w:rFonts w:ascii="Times New Roman" w:hAnsi="Times New Roman" w:cs="Times New Roman"/>
          <w:sz w:val="24"/>
          <w:szCs w:val="24"/>
        </w:rPr>
        <w:t>Вывод: п</w:t>
      </w:r>
      <w:r w:rsidR="000C6FFC">
        <w:rPr>
          <w:rFonts w:ascii="Times New Roman" w:hAnsi="Times New Roman" w:cs="Times New Roman"/>
          <w:sz w:val="24"/>
          <w:szCs w:val="24"/>
        </w:rPr>
        <w:t xml:space="preserve">ри сравнении цвета собственных ногтевых пластин с представленной характеристикой у </w:t>
      </w:r>
      <w:r w:rsidR="00AA133D">
        <w:rPr>
          <w:rFonts w:ascii="Times New Roman" w:hAnsi="Times New Roman" w:cs="Times New Roman"/>
          <w:sz w:val="24"/>
          <w:szCs w:val="24"/>
        </w:rPr>
        <w:t>60 %</w:t>
      </w:r>
      <w:r w:rsidR="000C6FFC" w:rsidRPr="000C6FFC">
        <w:rPr>
          <w:rFonts w:ascii="Times New Roman" w:hAnsi="Times New Roman" w:cs="Times New Roman"/>
          <w:sz w:val="24"/>
          <w:szCs w:val="24"/>
        </w:rPr>
        <w:t xml:space="preserve"> опрошенных цвет ногтя – розоватый</w:t>
      </w:r>
      <w:r w:rsidR="003A2537">
        <w:rPr>
          <w:rFonts w:ascii="Times New Roman" w:hAnsi="Times New Roman" w:cs="Times New Roman"/>
          <w:sz w:val="24"/>
          <w:szCs w:val="24"/>
        </w:rPr>
        <w:t>, здоровый цвет ногтей</w:t>
      </w:r>
      <w:r w:rsidR="000C6FFC" w:rsidRPr="000C6FFC">
        <w:rPr>
          <w:rFonts w:ascii="Times New Roman" w:hAnsi="Times New Roman" w:cs="Times New Roman"/>
          <w:sz w:val="24"/>
          <w:szCs w:val="24"/>
        </w:rPr>
        <w:t xml:space="preserve">, </w:t>
      </w:r>
      <w:r w:rsidR="00AA133D">
        <w:rPr>
          <w:rFonts w:ascii="Times New Roman" w:hAnsi="Times New Roman" w:cs="Times New Roman"/>
          <w:sz w:val="24"/>
          <w:szCs w:val="24"/>
        </w:rPr>
        <w:t xml:space="preserve">у 20% </w:t>
      </w:r>
      <w:r w:rsidR="000C6FFC" w:rsidRPr="000C6FFC">
        <w:rPr>
          <w:rFonts w:ascii="Times New Roman" w:hAnsi="Times New Roman" w:cs="Times New Roman"/>
          <w:sz w:val="24"/>
          <w:szCs w:val="24"/>
        </w:rPr>
        <w:t xml:space="preserve">– </w:t>
      </w:r>
      <w:r w:rsidR="000C6FFC" w:rsidRPr="00FA054B">
        <w:rPr>
          <w:rFonts w:ascii="Times New Roman" w:hAnsi="Times New Roman" w:cs="Times New Roman"/>
          <w:sz w:val="24"/>
          <w:szCs w:val="24"/>
        </w:rPr>
        <w:t>белый</w:t>
      </w:r>
      <w:r w:rsidR="0020449D" w:rsidRPr="00FA054B">
        <w:rPr>
          <w:rFonts w:ascii="Times New Roman" w:hAnsi="Times New Roman" w:cs="Times New Roman"/>
          <w:sz w:val="24"/>
          <w:szCs w:val="24"/>
        </w:rPr>
        <w:t xml:space="preserve"> </w:t>
      </w:r>
      <w:r w:rsidR="003A2537" w:rsidRPr="00FA054B">
        <w:rPr>
          <w:rFonts w:ascii="Times New Roman" w:hAnsi="Times New Roman" w:cs="Times New Roman"/>
          <w:sz w:val="24"/>
          <w:szCs w:val="24"/>
        </w:rPr>
        <w:t>и поэтому можно определить, что у них</w:t>
      </w:r>
      <w:r w:rsidR="003A2537">
        <w:rPr>
          <w:rFonts w:ascii="Times New Roman" w:hAnsi="Times New Roman" w:cs="Times New Roman"/>
          <w:sz w:val="24"/>
          <w:szCs w:val="24"/>
        </w:rPr>
        <w:t xml:space="preserve"> могут быть проблемы с печенью.</w:t>
      </w:r>
    </w:p>
    <w:p w:rsidR="000C6FFC" w:rsidRPr="000C6FFC" w:rsidRDefault="000C6FFC" w:rsidP="000C6FFC">
      <w:pPr>
        <w:jc w:val="center"/>
        <w:rPr>
          <w:rFonts w:ascii="Times New Roman" w:hAnsi="Times New Roman" w:cs="Times New Roman"/>
          <w:b/>
          <w:sz w:val="24"/>
          <w:szCs w:val="24"/>
        </w:rPr>
      </w:pPr>
      <w:r>
        <w:rPr>
          <w:rFonts w:ascii="Times New Roman" w:hAnsi="Times New Roman" w:cs="Times New Roman"/>
          <w:b/>
          <w:sz w:val="24"/>
          <w:szCs w:val="24"/>
        </w:rPr>
        <w:t>3.2</w:t>
      </w:r>
      <w:r w:rsidRPr="000C6FFC">
        <w:rPr>
          <w:rFonts w:ascii="Times New Roman" w:hAnsi="Times New Roman" w:cs="Times New Roman"/>
          <w:b/>
          <w:sz w:val="24"/>
          <w:szCs w:val="24"/>
        </w:rPr>
        <w:t xml:space="preserve"> Результаты анализа  №2</w:t>
      </w:r>
    </w:p>
    <w:p w:rsidR="006F7054" w:rsidRDefault="00E804DB" w:rsidP="009E551B">
      <w:pPr>
        <w:rPr>
          <w:rFonts w:ascii="Times New Roman" w:hAnsi="Times New Roman" w:cs="Times New Roman"/>
          <w:sz w:val="24"/>
          <w:szCs w:val="24"/>
        </w:rPr>
      </w:pPr>
      <w:r>
        <w:rPr>
          <w:rFonts w:ascii="Times New Roman" w:hAnsi="Times New Roman" w:cs="Times New Roman"/>
          <w:sz w:val="24"/>
          <w:szCs w:val="24"/>
        </w:rPr>
        <w:t>График №2</w:t>
      </w:r>
      <w:r w:rsidR="00BE18C5">
        <w:rPr>
          <w:rFonts w:ascii="Times New Roman" w:hAnsi="Times New Roman" w:cs="Times New Roman"/>
          <w:sz w:val="24"/>
          <w:szCs w:val="24"/>
        </w:rPr>
        <w:t xml:space="preserve">. </w:t>
      </w:r>
      <w:r w:rsidR="00BE18C5" w:rsidRPr="00BE18C5">
        <w:rPr>
          <w:rFonts w:ascii="Times New Roman" w:hAnsi="Times New Roman" w:cs="Times New Roman"/>
          <w:sz w:val="24"/>
          <w:szCs w:val="24"/>
        </w:rPr>
        <w:t>«</w:t>
      </w:r>
      <w:r w:rsidR="000C6FFC" w:rsidRPr="000C6FFC">
        <w:rPr>
          <w:rFonts w:ascii="Times New Roman" w:hAnsi="Times New Roman" w:cs="Times New Roman"/>
          <w:sz w:val="24"/>
          <w:szCs w:val="24"/>
        </w:rPr>
        <w:tab/>
        <w:t>Анализ структуры ногтя</w:t>
      </w:r>
      <w:r w:rsidR="00BE18C5" w:rsidRPr="00BE18C5">
        <w:rPr>
          <w:rFonts w:ascii="Times New Roman" w:hAnsi="Times New Roman" w:cs="Times New Roman"/>
          <w:sz w:val="24"/>
          <w:szCs w:val="24"/>
        </w:rPr>
        <w:t>»</w:t>
      </w:r>
    </w:p>
    <w:p w:rsidR="00746BCD" w:rsidRPr="00157E5B" w:rsidRDefault="006F7054" w:rsidP="00F358DC">
      <w:pPr>
        <w:jc w:val="center"/>
        <w:rPr>
          <w:rFonts w:ascii="Times New Roman" w:hAnsi="Times New Roman" w:cs="Times New Roman"/>
          <w:sz w:val="24"/>
          <w:szCs w:val="24"/>
        </w:rPr>
      </w:pPr>
      <w:r w:rsidRPr="00157E5B">
        <w:rPr>
          <w:rFonts w:ascii="Times New Roman" w:hAnsi="Times New Roman" w:cs="Times New Roman"/>
          <w:noProof/>
          <w:sz w:val="24"/>
          <w:szCs w:val="24"/>
          <w:lang w:eastAsia="ru-RU"/>
        </w:rPr>
        <w:drawing>
          <wp:inline distT="0" distB="0" distL="0" distR="0">
            <wp:extent cx="4381169" cy="1963973"/>
            <wp:effectExtent l="0" t="0" r="63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A2537" w:rsidRPr="003A2537" w:rsidRDefault="0025649D" w:rsidP="00F358DC">
      <w:pPr>
        <w:jc w:val="both"/>
        <w:rPr>
          <w:rFonts w:ascii="Times New Roman" w:hAnsi="Times New Roman" w:cs="Times New Roman"/>
          <w:sz w:val="24"/>
          <w:szCs w:val="24"/>
        </w:rPr>
      </w:pPr>
      <w:proofErr w:type="gramStart"/>
      <w:r w:rsidRPr="00157E5B">
        <w:rPr>
          <w:rFonts w:ascii="Times New Roman" w:hAnsi="Times New Roman" w:cs="Times New Roman"/>
          <w:sz w:val="24"/>
          <w:szCs w:val="24"/>
        </w:rPr>
        <w:t xml:space="preserve">Вывод: </w:t>
      </w:r>
      <w:r w:rsidR="000C6FFC" w:rsidRPr="00157E5B">
        <w:rPr>
          <w:rFonts w:ascii="Times New Roman" w:hAnsi="Times New Roman" w:cs="Times New Roman"/>
          <w:sz w:val="24"/>
          <w:szCs w:val="24"/>
        </w:rPr>
        <w:t xml:space="preserve">у </w:t>
      </w:r>
      <w:r w:rsidR="00AA133D">
        <w:rPr>
          <w:rFonts w:ascii="Times New Roman" w:hAnsi="Times New Roman" w:cs="Times New Roman"/>
          <w:sz w:val="24"/>
          <w:szCs w:val="24"/>
        </w:rPr>
        <w:t xml:space="preserve">25 % </w:t>
      </w:r>
      <w:r w:rsidR="000C6FFC" w:rsidRPr="00157E5B">
        <w:rPr>
          <w:rFonts w:ascii="Times New Roman" w:hAnsi="Times New Roman" w:cs="Times New Roman"/>
          <w:sz w:val="24"/>
          <w:szCs w:val="24"/>
        </w:rPr>
        <w:t>опрошенных</w:t>
      </w:r>
      <w:r w:rsidR="00157E5B" w:rsidRPr="00157E5B">
        <w:rPr>
          <w:rFonts w:ascii="Times New Roman" w:hAnsi="Times New Roman" w:cs="Times New Roman"/>
          <w:sz w:val="24"/>
          <w:szCs w:val="24"/>
        </w:rPr>
        <w:t xml:space="preserve"> не было ничего из представленного в таблице, а также у многих</w:t>
      </w:r>
      <w:r w:rsidR="000C6FFC" w:rsidRPr="00157E5B">
        <w:rPr>
          <w:rFonts w:ascii="Times New Roman" w:hAnsi="Times New Roman" w:cs="Times New Roman"/>
          <w:sz w:val="24"/>
          <w:szCs w:val="24"/>
        </w:rPr>
        <w:t xml:space="preserve"> обнаружились рябь</w:t>
      </w:r>
      <w:r w:rsidRPr="00157E5B">
        <w:rPr>
          <w:rFonts w:ascii="Times New Roman" w:hAnsi="Times New Roman" w:cs="Times New Roman"/>
          <w:sz w:val="24"/>
          <w:szCs w:val="24"/>
        </w:rPr>
        <w:t xml:space="preserve"> и</w:t>
      </w:r>
      <w:r w:rsidR="000C6FFC" w:rsidRPr="00157E5B">
        <w:rPr>
          <w:rFonts w:ascii="Times New Roman" w:hAnsi="Times New Roman" w:cs="Times New Roman"/>
          <w:sz w:val="24"/>
          <w:szCs w:val="24"/>
        </w:rPr>
        <w:t xml:space="preserve"> вертикальные углубления</w:t>
      </w:r>
      <w:r w:rsidRPr="00157E5B">
        <w:rPr>
          <w:rFonts w:ascii="Times New Roman" w:hAnsi="Times New Roman" w:cs="Times New Roman"/>
          <w:sz w:val="24"/>
          <w:szCs w:val="24"/>
        </w:rPr>
        <w:t xml:space="preserve"> структуры ногтя</w:t>
      </w:r>
      <w:r w:rsidR="00157E5B" w:rsidRPr="00157E5B">
        <w:rPr>
          <w:rFonts w:ascii="Times New Roman" w:hAnsi="Times New Roman" w:cs="Times New Roman"/>
          <w:sz w:val="24"/>
          <w:szCs w:val="24"/>
        </w:rPr>
        <w:t>.</w:t>
      </w:r>
      <w:proofErr w:type="gramEnd"/>
      <w:r w:rsidR="00157E5B" w:rsidRPr="00157E5B">
        <w:rPr>
          <w:rFonts w:ascii="Times New Roman" w:hAnsi="Times New Roman" w:cs="Times New Roman"/>
          <w:sz w:val="24"/>
          <w:szCs w:val="24"/>
        </w:rPr>
        <w:t xml:space="preserve"> </w:t>
      </w:r>
      <w:r w:rsidR="003A2537" w:rsidRPr="00157E5B">
        <w:rPr>
          <w:rFonts w:ascii="Times New Roman" w:hAnsi="Times New Roman" w:cs="Times New Roman"/>
          <w:sz w:val="24"/>
          <w:szCs w:val="24"/>
        </w:rPr>
        <w:t>Следовательно, это может быть ранним признаком псориаза или воспалительного артрита.</w:t>
      </w:r>
      <w:r w:rsidR="003A2537" w:rsidRPr="003A2537">
        <w:rPr>
          <w:rFonts w:ascii="Times New Roman" w:hAnsi="Times New Roman" w:cs="Times New Roman"/>
          <w:sz w:val="24"/>
          <w:szCs w:val="24"/>
        </w:rPr>
        <w:t xml:space="preserve"> </w:t>
      </w:r>
    </w:p>
    <w:p w:rsidR="00746BCD" w:rsidRDefault="00746BCD" w:rsidP="000C6FFC">
      <w:pPr>
        <w:rPr>
          <w:rFonts w:ascii="Times New Roman" w:hAnsi="Times New Roman" w:cs="Times New Roman"/>
          <w:sz w:val="24"/>
          <w:szCs w:val="24"/>
        </w:rPr>
      </w:pPr>
    </w:p>
    <w:p w:rsidR="00157E5B" w:rsidRPr="00C225BC" w:rsidRDefault="00157E5B" w:rsidP="000C6FFC">
      <w:pPr>
        <w:rPr>
          <w:rFonts w:ascii="Times New Roman" w:hAnsi="Times New Roman" w:cs="Times New Roman"/>
          <w:sz w:val="24"/>
          <w:szCs w:val="24"/>
        </w:rPr>
      </w:pPr>
    </w:p>
    <w:p w:rsidR="00E804DB" w:rsidRPr="00BE18C5" w:rsidRDefault="00E804DB" w:rsidP="000C6FFC">
      <w:pPr>
        <w:rPr>
          <w:rFonts w:ascii="Times New Roman" w:hAnsi="Times New Roman" w:cs="Times New Roman"/>
          <w:sz w:val="24"/>
          <w:szCs w:val="24"/>
        </w:rPr>
      </w:pPr>
    </w:p>
    <w:p w:rsidR="00630414" w:rsidRDefault="00630414" w:rsidP="00324BC7">
      <w:pPr>
        <w:jc w:val="center"/>
        <w:rPr>
          <w:rFonts w:ascii="Times New Roman" w:hAnsi="Times New Roman" w:cs="Times New Roman"/>
          <w:b/>
          <w:sz w:val="24"/>
          <w:szCs w:val="24"/>
        </w:rPr>
      </w:pPr>
    </w:p>
    <w:p w:rsidR="00324BC7" w:rsidRDefault="000C6FFC" w:rsidP="00324BC7">
      <w:pPr>
        <w:jc w:val="center"/>
        <w:rPr>
          <w:rFonts w:ascii="Times New Roman" w:hAnsi="Times New Roman" w:cs="Times New Roman"/>
          <w:b/>
          <w:sz w:val="24"/>
          <w:szCs w:val="24"/>
        </w:rPr>
      </w:pPr>
      <w:bookmarkStart w:id="1" w:name="_GoBack"/>
      <w:bookmarkEnd w:id="1"/>
      <w:r>
        <w:rPr>
          <w:rFonts w:ascii="Times New Roman" w:hAnsi="Times New Roman" w:cs="Times New Roman"/>
          <w:b/>
          <w:sz w:val="24"/>
          <w:szCs w:val="24"/>
        </w:rPr>
        <w:lastRenderedPageBreak/>
        <w:t>3.3</w:t>
      </w:r>
      <w:r w:rsidR="00324BC7" w:rsidRPr="00C225BC">
        <w:rPr>
          <w:rFonts w:ascii="Times New Roman" w:hAnsi="Times New Roman" w:cs="Times New Roman"/>
          <w:b/>
          <w:sz w:val="24"/>
          <w:szCs w:val="24"/>
        </w:rPr>
        <w:t xml:space="preserve"> </w:t>
      </w:r>
      <w:r w:rsidR="009E551B" w:rsidRPr="00C225BC">
        <w:rPr>
          <w:rFonts w:ascii="Times New Roman" w:hAnsi="Times New Roman" w:cs="Times New Roman"/>
          <w:b/>
          <w:sz w:val="24"/>
          <w:szCs w:val="24"/>
        </w:rPr>
        <w:t xml:space="preserve">Результаты </w:t>
      </w:r>
      <w:r>
        <w:rPr>
          <w:rFonts w:ascii="Times New Roman" w:hAnsi="Times New Roman" w:cs="Times New Roman"/>
          <w:b/>
          <w:sz w:val="24"/>
          <w:szCs w:val="24"/>
        </w:rPr>
        <w:t>анализа № 3</w:t>
      </w:r>
    </w:p>
    <w:p w:rsidR="00E804DB" w:rsidRPr="00E804DB" w:rsidRDefault="00E804DB" w:rsidP="00E804DB">
      <w:pPr>
        <w:rPr>
          <w:rFonts w:ascii="Times New Roman" w:hAnsi="Times New Roman" w:cs="Times New Roman"/>
          <w:sz w:val="24"/>
          <w:szCs w:val="24"/>
        </w:rPr>
      </w:pPr>
      <w:r w:rsidRPr="00E804DB">
        <w:rPr>
          <w:rFonts w:ascii="Times New Roman" w:hAnsi="Times New Roman" w:cs="Times New Roman"/>
          <w:sz w:val="24"/>
          <w:szCs w:val="24"/>
        </w:rPr>
        <w:t>График №3</w:t>
      </w:r>
      <w:r w:rsidR="00BE18C5">
        <w:rPr>
          <w:rFonts w:ascii="Times New Roman" w:hAnsi="Times New Roman" w:cs="Times New Roman"/>
          <w:sz w:val="24"/>
          <w:szCs w:val="24"/>
        </w:rPr>
        <w:t xml:space="preserve">. </w:t>
      </w:r>
      <w:r w:rsidR="00BE18C5" w:rsidRPr="00BE18C5">
        <w:rPr>
          <w:rFonts w:ascii="Times New Roman" w:hAnsi="Times New Roman" w:cs="Times New Roman"/>
          <w:sz w:val="24"/>
          <w:szCs w:val="24"/>
        </w:rPr>
        <w:t>«</w:t>
      </w:r>
      <w:r w:rsidR="000C6FFC">
        <w:rPr>
          <w:rFonts w:ascii="Times New Roman" w:hAnsi="Times New Roman" w:cs="Times New Roman"/>
          <w:sz w:val="24"/>
          <w:szCs w:val="24"/>
        </w:rPr>
        <w:t>Анализ</w:t>
      </w:r>
      <w:r w:rsidR="000C6FFC" w:rsidRPr="000C6FFC">
        <w:rPr>
          <w:rFonts w:ascii="Times New Roman" w:hAnsi="Times New Roman" w:cs="Times New Roman"/>
          <w:sz w:val="24"/>
          <w:szCs w:val="24"/>
        </w:rPr>
        <w:t xml:space="preserve"> формы и рельефа ногт</w:t>
      </w:r>
      <w:r w:rsidR="00F358DC">
        <w:rPr>
          <w:rFonts w:ascii="Times New Roman" w:hAnsi="Times New Roman" w:cs="Times New Roman"/>
          <w:sz w:val="24"/>
          <w:szCs w:val="24"/>
        </w:rPr>
        <w:t>я</w:t>
      </w:r>
      <w:r w:rsidR="00BE18C5" w:rsidRPr="00BE18C5">
        <w:rPr>
          <w:rFonts w:ascii="Times New Roman" w:hAnsi="Times New Roman" w:cs="Times New Roman"/>
          <w:sz w:val="24"/>
          <w:szCs w:val="24"/>
        </w:rPr>
        <w:t>»</w:t>
      </w:r>
    </w:p>
    <w:p w:rsidR="005D7B47" w:rsidRPr="00C225BC" w:rsidRDefault="005D7B47" w:rsidP="00324BC7">
      <w:pPr>
        <w:jc w:val="both"/>
        <w:rPr>
          <w:rFonts w:ascii="Times New Roman" w:hAnsi="Times New Roman" w:cs="Times New Roman"/>
          <w:sz w:val="24"/>
          <w:szCs w:val="26"/>
        </w:rPr>
      </w:pPr>
      <w:r>
        <w:rPr>
          <w:rFonts w:ascii="Times New Roman" w:hAnsi="Times New Roman" w:cs="Times New Roman"/>
          <w:noProof/>
          <w:sz w:val="24"/>
          <w:szCs w:val="26"/>
          <w:lang w:eastAsia="ru-RU"/>
        </w:rPr>
        <w:drawing>
          <wp:inline distT="0" distB="0" distL="0" distR="0">
            <wp:extent cx="5295900" cy="19812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449D" w:rsidRPr="000C6FFC" w:rsidRDefault="00630414" w:rsidP="0020449D">
      <w:pPr>
        <w:rPr>
          <w:rFonts w:ascii="Times New Roman" w:hAnsi="Times New Roman" w:cs="Times New Roman"/>
          <w:sz w:val="24"/>
          <w:szCs w:val="24"/>
        </w:rPr>
      </w:pPr>
      <w:r w:rsidRPr="00630414">
        <w:rPr>
          <w:rFonts w:ascii="Times New Roman" w:hAnsi="Times New Roman" w:cs="Times New Roman"/>
          <w:sz w:val="24"/>
          <w:szCs w:val="26"/>
        </w:rPr>
        <w:t>Вывод:</w:t>
      </w:r>
      <w:r>
        <w:rPr>
          <w:rFonts w:ascii="Times New Roman" w:hAnsi="Times New Roman" w:cs="Times New Roman"/>
          <w:sz w:val="24"/>
          <w:szCs w:val="26"/>
        </w:rPr>
        <w:t xml:space="preserve"> п</w:t>
      </w:r>
      <w:r w:rsidR="00C321CE">
        <w:rPr>
          <w:rFonts w:ascii="Times New Roman" w:hAnsi="Times New Roman" w:cs="Times New Roman"/>
          <w:sz w:val="24"/>
          <w:szCs w:val="26"/>
        </w:rPr>
        <w:t>ри сравнении формы и рельефа</w:t>
      </w:r>
      <w:r w:rsidR="00C321CE" w:rsidRPr="00C321CE">
        <w:rPr>
          <w:rFonts w:ascii="Times New Roman" w:hAnsi="Times New Roman" w:cs="Times New Roman"/>
          <w:sz w:val="24"/>
          <w:szCs w:val="26"/>
        </w:rPr>
        <w:t xml:space="preserve"> собственных ногтевых пластин с представленной характеристикой у </w:t>
      </w:r>
      <w:r w:rsidR="00AA133D">
        <w:rPr>
          <w:rFonts w:ascii="Times New Roman" w:hAnsi="Times New Roman" w:cs="Times New Roman"/>
          <w:sz w:val="24"/>
          <w:szCs w:val="26"/>
        </w:rPr>
        <w:t xml:space="preserve">50 % </w:t>
      </w:r>
      <w:r w:rsidR="00C321CE" w:rsidRPr="00C321CE">
        <w:rPr>
          <w:rFonts w:ascii="Times New Roman" w:hAnsi="Times New Roman" w:cs="Times New Roman"/>
          <w:sz w:val="24"/>
          <w:szCs w:val="26"/>
        </w:rPr>
        <w:t>опрошенных</w:t>
      </w:r>
      <w:r w:rsidR="00C321CE">
        <w:rPr>
          <w:rFonts w:ascii="Times New Roman" w:hAnsi="Times New Roman" w:cs="Times New Roman"/>
          <w:sz w:val="24"/>
          <w:szCs w:val="26"/>
        </w:rPr>
        <w:t xml:space="preserve"> ногти </w:t>
      </w:r>
      <w:r w:rsidR="00505C5E">
        <w:rPr>
          <w:rFonts w:ascii="Times New Roman" w:hAnsi="Times New Roman" w:cs="Times New Roman"/>
          <w:sz w:val="24"/>
          <w:szCs w:val="26"/>
        </w:rPr>
        <w:t>слегка выпуклые, что говорит о здоровой форме ногтевой пластины.</w:t>
      </w:r>
    </w:p>
    <w:p w:rsidR="00C321CE" w:rsidRDefault="00C321CE" w:rsidP="00C321CE">
      <w:pPr>
        <w:rPr>
          <w:rFonts w:ascii="Times New Roman" w:hAnsi="Times New Roman" w:cs="Times New Roman"/>
          <w:sz w:val="24"/>
          <w:szCs w:val="26"/>
        </w:rPr>
      </w:pPr>
    </w:p>
    <w:p w:rsidR="00324BC7" w:rsidRDefault="00C321CE" w:rsidP="00324BC7">
      <w:pPr>
        <w:jc w:val="center"/>
        <w:rPr>
          <w:rFonts w:ascii="Times New Roman" w:hAnsi="Times New Roman" w:cs="Times New Roman"/>
          <w:b/>
          <w:sz w:val="24"/>
          <w:szCs w:val="26"/>
        </w:rPr>
      </w:pPr>
      <w:r>
        <w:rPr>
          <w:rFonts w:ascii="Times New Roman" w:hAnsi="Times New Roman" w:cs="Times New Roman"/>
          <w:b/>
          <w:sz w:val="24"/>
          <w:szCs w:val="26"/>
        </w:rPr>
        <w:t>3.4 Результаты анализа №4</w:t>
      </w:r>
    </w:p>
    <w:p w:rsidR="00E804DB" w:rsidRPr="00E804DB" w:rsidRDefault="00E804DB" w:rsidP="00E804DB">
      <w:pPr>
        <w:rPr>
          <w:rFonts w:ascii="Times New Roman" w:hAnsi="Times New Roman" w:cs="Times New Roman"/>
          <w:sz w:val="24"/>
          <w:szCs w:val="26"/>
        </w:rPr>
      </w:pPr>
      <w:r w:rsidRPr="00E804DB">
        <w:rPr>
          <w:rFonts w:ascii="Times New Roman" w:hAnsi="Times New Roman" w:cs="Times New Roman"/>
          <w:sz w:val="24"/>
          <w:szCs w:val="26"/>
        </w:rPr>
        <w:t>График № 4</w:t>
      </w:r>
      <w:r w:rsidR="00BE18C5">
        <w:rPr>
          <w:rFonts w:ascii="Times New Roman" w:hAnsi="Times New Roman" w:cs="Times New Roman"/>
          <w:sz w:val="24"/>
          <w:szCs w:val="26"/>
        </w:rPr>
        <w:t xml:space="preserve">. </w:t>
      </w:r>
      <w:r w:rsidR="00BE18C5" w:rsidRPr="00BE18C5">
        <w:rPr>
          <w:rFonts w:ascii="Times New Roman" w:hAnsi="Times New Roman" w:cs="Times New Roman"/>
          <w:sz w:val="24"/>
          <w:szCs w:val="26"/>
        </w:rPr>
        <w:t>«</w:t>
      </w:r>
      <w:r w:rsidR="00C321CE" w:rsidRPr="00C321CE">
        <w:rPr>
          <w:rFonts w:ascii="Times New Roman" w:hAnsi="Times New Roman" w:cs="Times New Roman"/>
          <w:sz w:val="24"/>
          <w:szCs w:val="26"/>
        </w:rPr>
        <w:t>Анализ ногтевых лунок</w:t>
      </w:r>
      <w:r w:rsidR="00BE18C5" w:rsidRPr="00BE18C5">
        <w:rPr>
          <w:rFonts w:ascii="Times New Roman" w:hAnsi="Times New Roman" w:cs="Times New Roman"/>
          <w:sz w:val="24"/>
          <w:szCs w:val="26"/>
        </w:rPr>
        <w:t>»</w:t>
      </w:r>
    </w:p>
    <w:p w:rsidR="0017109E" w:rsidRPr="00505C5E" w:rsidRDefault="0017109E" w:rsidP="00324BC7">
      <w:pPr>
        <w:jc w:val="both"/>
        <w:rPr>
          <w:rFonts w:ascii="Times New Roman" w:hAnsi="Times New Roman" w:cs="Times New Roman"/>
          <w:sz w:val="24"/>
          <w:szCs w:val="26"/>
          <w:highlight w:val="yellow"/>
        </w:rPr>
      </w:pPr>
      <w:r w:rsidRPr="00505C5E">
        <w:rPr>
          <w:rFonts w:ascii="Times New Roman" w:hAnsi="Times New Roman" w:cs="Times New Roman"/>
          <w:noProof/>
          <w:sz w:val="24"/>
          <w:szCs w:val="26"/>
          <w:highlight w:val="yellow"/>
          <w:lang w:eastAsia="ru-RU"/>
        </w:rPr>
        <w:drawing>
          <wp:inline distT="0" distB="0" distL="0" distR="0">
            <wp:extent cx="5334000" cy="19812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449D" w:rsidRPr="000C6FFC" w:rsidRDefault="00630414" w:rsidP="00F358DC">
      <w:pPr>
        <w:jc w:val="both"/>
        <w:rPr>
          <w:rFonts w:ascii="Times New Roman" w:hAnsi="Times New Roman" w:cs="Times New Roman"/>
          <w:sz w:val="24"/>
          <w:szCs w:val="24"/>
        </w:rPr>
      </w:pPr>
      <w:r w:rsidRPr="00630414">
        <w:rPr>
          <w:rFonts w:ascii="Times New Roman" w:hAnsi="Times New Roman" w:cs="Times New Roman"/>
          <w:sz w:val="24"/>
          <w:szCs w:val="26"/>
        </w:rPr>
        <w:t>Вывод:</w:t>
      </w:r>
      <w:r>
        <w:rPr>
          <w:rFonts w:ascii="Times New Roman" w:hAnsi="Times New Roman" w:cs="Times New Roman"/>
          <w:sz w:val="24"/>
          <w:szCs w:val="26"/>
        </w:rPr>
        <w:t xml:space="preserve"> п</w:t>
      </w:r>
      <w:r w:rsidR="00C321CE" w:rsidRPr="00505C5E">
        <w:rPr>
          <w:rFonts w:ascii="Times New Roman" w:hAnsi="Times New Roman" w:cs="Times New Roman"/>
          <w:sz w:val="24"/>
          <w:szCs w:val="26"/>
        </w:rPr>
        <w:t xml:space="preserve">ри сравнении лунок собственных ногтевых пластин с представленной характеристикой у </w:t>
      </w:r>
      <w:r w:rsidR="00AA133D">
        <w:rPr>
          <w:rFonts w:ascii="Times New Roman" w:hAnsi="Times New Roman" w:cs="Times New Roman"/>
          <w:sz w:val="24"/>
          <w:szCs w:val="26"/>
        </w:rPr>
        <w:t>60 %</w:t>
      </w:r>
      <w:r w:rsidR="00C321CE" w:rsidRPr="00505C5E">
        <w:rPr>
          <w:rFonts w:ascii="Times New Roman" w:hAnsi="Times New Roman" w:cs="Times New Roman"/>
          <w:sz w:val="24"/>
          <w:szCs w:val="26"/>
        </w:rPr>
        <w:t xml:space="preserve"> опрошенных</w:t>
      </w:r>
      <w:r w:rsidR="00C321CE" w:rsidRPr="00C321CE">
        <w:rPr>
          <w:rFonts w:ascii="Times New Roman" w:hAnsi="Times New Roman" w:cs="Times New Roman"/>
          <w:sz w:val="24"/>
          <w:szCs w:val="26"/>
        </w:rPr>
        <w:t xml:space="preserve"> хорошо заметные лунки,</w:t>
      </w:r>
      <w:r w:rsidR="00FA054B">
        <w:rPr>
          <w:rFonts w:ascii="Times New Roman" w:hAnsi="Times New Roman" w:cs="Times New Roman"/>
          <w:sz w:val="24"/>
          <w:szCs w:val="26"/>
        </w:rPr>
        <w:t xml:space="preserve"> что является нормой,</w:t>
      </w:r>
      <w:r w:rsidR="00C321CE" w:rsidRPr="00C321CE">
        <w:rPr>
          <w:rFonts w:ascii="Times New Roman" w:hAnsi="Times New Roman" w:cs="Times New Roman"/>
          <w:sz w:val="24"/>
          <w:szCs w:val="26"/>
        </w:rPr>
        <w:t xml:space="preserve"> но также у многих они маленькие или вовсе от</w:t>
      </w:r>
      <w:r w:rsidR="00C321CE">
        <w:rPr>
          <w:rFonts w:ascii="Times New Roman" w:hAnsi="Times New Roman" w:cs="Times New Roman"/>
          <w:sz w:val="24"/>
          <w:szCs w:val="26"/>
        </w:rPr>
        <w:t>сутст</w:t>
      </w:r>
      <w:r w:rsidR="00FA054B">
        <w:rPr>
          <w:rFonts w:ascii="Times New Roman" w:hAnsi="Times New Roman" w:cs="Times New Roman"/>
          <w:sz w:val="24"/>
          <w:szCs w:val="26"/>
        </w:rPr>
        <w:t>вуют, что может свидельствовать о сердечной недостаточност</w:t>
      </w:r>
      <w:r w:rsidR="00FA054B" w:rsidRPr="00FA054B">
        <w:rPr>
          <w:rFonts w:ascii="Times New Roman" w:hAnsi="Times New Roman" w:cs="Times New Roman"/>
          <w:sz w:val="24"/>
          <w:szCs w:val="26"/>
        </w:rPr>
        <w:t>и</w:t>
      </w:r>
      <w:r w:rsidR="00FA054B">
        <w:rPr>
          <w:rFonts w:ascii="Times New Roman" w:hAnsi="Times New Roman" w:cs="Times New Roman"/>
          <w:sz w:val="24"/>
          <w:szCs w:val="26"/>
        </w:rPr>
        <w:t>, нарушения</w:t>
      </w:r>
      <w:r w:rsidR="00FA054B" w:rsidRPr="00FA054B">
        <w:rPr>
          <w:rFonts w:ascii="Times New Roman" w:hAnsi="Times New Roman" w:cs="Times New Roman"/>
          <w:sz w:val="24"/>
          <w:szCs w:val="26"/>
        </w:rPr>
        <w:t xml:space="preserve"> кровообращения; возможен недостаток витамина В12, нарушение функции щитовидной железы, невроз.</w:t>
      </w:r>
    </w:p>
    <w:p w:rsidR="00157E5B" w:rsidRDefault="00157E5B" w:rsidP="00F358DC">
      <w:pPr>
        <w:jc w:val="center"/>
        <w:rPr>
          <w:rFonts w:ascii="Times New Roman" w:hAnsi="Times New Roman" w:cs="Times New Roman"/>
          <w:b/>
          <w:sz w:val="24"/>
          <w:szCs w:val="26"/>
        </w:rPr>
      </w:pPr>
    </w:p>
    <w:p w:rsidR="00157E5B" w:rsidRDefault="00157E5B" w:rsidP="00F358DC">
      <w:pPr>
        <w:jc w:val="center"/>
        <w:rPr>
          <w:rFonts w:ascii="Times New Roman" w:hAnsi="Times New Roman" w:cs="Times New Roman"/>
          <w:b/>
          <w:sz w:val="24"/>
          <w:szCs w:val="26"/>
        </w:rPr>
      </w:pPr>
    </w:p>
    <w:p w:rsidR="00157E5B" w:rsidRDefault="00157E5B" w:rsidP="00F358DC">
      <w:pPr>
        <w:jc w:val="center"/>
        <w:rPr>
          <w:rFonts w:ascii="Times New Roman" w:hAnsi="Times New Roman" w:cs="Times New Roman"/>
          <w:b/>
          <w:sz w:val="24"/>
          <w:szCs w:val="26"/>
        </w:rPr>
      </w:pPr>
    </w:p>
    <w:p w:rsidR="00157E5B" w:rsidRDefault="00157E5B" w:rsidP="00F358DC">
      <w:pPr>
        <w:jc w:val="center"/>
        <w:rPr>
          <w:rFonts w:ascii="Times New Roman" w:hAnsi="Times New Roman" w:cs="Times New Roman"/>
          <w:b/>
          <w:sz w:val="24"/>
          <w:szCs w:val="26"/>
        </w:rPr>
      </w:pPr>
    </w:p>
    <w:p w:rsidR="00AA133D" w:rsidRDefault="00AA133D" w:rsidP="00F358DC">
      <w:pPr>
        <w:jc w:val="center"/>
        <w:rPr>
          <w:rFonts w:ascii="Times New Roman" w:hAnsi="Times New Roman" w:cs="Times New Roman"/>
          <w:b/>
          <w:sz w:val="24"/>
          <w:szCs w:val="26"/>
        </w:rPr>
      </w:pPr>
    </w:p>
    <w:p w:rsidR="00157E5B" w:rsidRDefault="00157E5B" w:rsidP="00F358DC">
      <w:pPr>
        <w:jc w:val="center"/>
        <w:rPr>
          <w:rFonts w:ascii="Times New Roman" w:hAnsi="Times New Roman" w:cs="Times New Roman"/>
          <w:b/>
          <w:sz w:val="24"/>
          <w:szCs w:val="26"/>
        </w:rPr>
      </w:pPr>
    </w:p>
    <w:p w:rsidR="00157E5B" w:rsidRDefault="00157E5B" w:rsidP="00F358DC">
      <w:pPr>
        <w:jc w:val="center"/>
        <w:rPr>
          <w:rFonts w:ascii="Times New Roman" w:hAnsi="Times New Roman" w:cs="Times New Roman"/>
          <w:b/>
          <w:sz w:val="24"/>
          <w:szCs w:val="26"/>
        </w:rPr>
      </w:pPr>
    </w:p>
    <w:p w:rsidR="00324BC7" w:rsidRPr="00C225BC" w:rsidRDefault="00C321CE" w:rsidP="00F358DC">
      <w:pPr>
        <w:jc w:val="center"/>
        <w:rPr>
          <w:rFonts w:ascii="Times New Roman" w:hAnsi="Times New Roman" w:cs="Times New Roman"/>
          <w:b/>
          <w:sz w:val="24"/>
          <w:szCs w:val="26"/>
        </w:rPr>
      </w:pPr>
      <w:r>
        <w:rPr>
          <w:rFonts w:ascii="Times New Roman" w:hAnsi="Times New Roman" w:cs="Times New Roman"/>
          <w:b/>
          <w:sz w:val="24"/>
          <w:szCs w:val="26"/>
        </w:rPr>
        <w:t>3.5</w:t>
      </w:r>
      <w:r w:rsidR="00324BC7" w:rsidRPr="00C225BC">
        <w:rPr>
          <w:rFonts w:ascii="Times New Roman" w:hAnsi="Times New Roman" w:cs="Times New Roman"/>
          <w:b/>
          <w:sz w:val="24"/>
          <w:szCs w:val="26"/>
        </w:rPr>
        <w:t xml:space="preserve"> Результаты анкетирования</w:t>
      </w:r>
    </w:p>
    <w:p w:rsidR="00324BC7" w:rsidRDefault="00324BC7" w:rsidP="0092572A">
      <w:pPr>
        <w:jc w:val="both"/>
        <w:rPr>
          <w:rFonts w:ascii="Times New Roman" w:hAnsi="Times New Roman" w:cs="Times New Roman"/>
          <w:sz w:val="24"/>
          <w:szCs w:val="26"/>
        </w:rPr>
      </w:pPr>
      <w:r w:rsidRPr="00C225BC">
        <w:rPr>
          <w:rFonts w:ascii="Times New Roman" w:hAnsi="Times New Roman" w:cs="Times New Roman"/>
          <w:sz w:val="24"/>
          <w:szCs w:val="26"/>
        </w:rPr>
        <w:t xml:space="preserve">После проведения анкетирования </w:t>
      </w:r>
      <w:r w:rsidR="00FA054B">
        <w:rPr>
          <w:rFonts w:ascii="Times New Roman" w:hAnsi="Times New Roman" w:cs="Times New Roman"/>
          <w:sz w:val="24"/>
          <w:szCs w:val="26"/>
        </w:rPr>
        <w:t xml:space="preserve">среди учениц 9 – 11 классов  и сотрудниц школы </w:t>
      </w:r>
      <w:r w:rsidRPr="00C225BC">
        <w:rPr>
          <w:rFonts w:ascii="Times New Roman" w:hAnsi="Times New Roman" w:cs="Times New Roman"/>
          <w:sz w:val="24"/>
          <w:szCs w:val="26"/>
        </w:rPr>
        <w:t xml:space="preserve">мы </w:t>
      </w:r>
      <w:r w:rsidR="000921EC">
        <w:rPr>
          <w:rFonts w:ascii="Times New Roman" w:hAnsi="Times New Roman" w:cs="Times New Roman"/>
          <w:sz w:val="24"/>
          <w:szCs w:val="26"/>
        </w:rPr>
        <w:t>получили следующие ответы:</w:t>
      </w:r>
    </w:p>
    <w:p w:rsidR="00E804DB" w:rsidRDefault="00E804DB" w:rsidP="0092572A">
      <w:pPr>
        <w:jc w:val="both"/>
        <w:rPr>
          <w:rFonts w:ascii="Times New Roman" w:hAnsi="Times New Roman" w:cs="Times New Roman"/>
          <w:sz w:val="24"/>
          <w:szCs w:val="26"/>
        </w:rPr>
      </w:pPr>
      <w:r>
        <w:rPr>
          <w:rFonts w:ascii="Times New Roman" w:hAnsi="Times New Roman" w:cs="Times New Roman"/>
          <w:sz w:val="24"/>
          <w:szCs w:val="26"/>
        </w:rPr>
        <w:t>График №5</w:t>
      </w:r>
      <w:r w:rsidR="00BE18C5">
        <w:rPr>
          <w:rFonts w:ascii="Times New Roman" w:hAnsi="Times New Roman" w:cs="Times New Roman"/>
          <w:sz w:val="24"/>
          <w:szCs w:val="26"/>
        </w:rPr>
        <w:t xml:space="preserve">. </w:t>
      </w:r>
      <w:r w:rsidR="00BE18C5" w:rsidRPr="00BE18C5">
        <w:rPr>
          <w:rFonts w:ascii="Times New Roman" w:hAnsi="Times New Roman" w:cs="Times New Roman"/>
          <w:sz w:val="24"/>
          <w:szCs w:val="26"/>
        </w:rPr>
        <w:t>«</w:t>
      </w:r>
      <w:r w:rsidR="00C321CE">
        <w:rPr>
          <w:rFonts w:ascii="Times New Roman" w:hAnsi="Times New Roman" w:cs="Times New Roman"/>
          <w:sz w:val="24"/>
          <w:szCs w:val="26"/>
        </w:rPr>
        <w:t>Делаете маникюр у мастера или самостоятельно?</w:t>
      </w:r>
      <w:r w:rsidR="00BE18C5" w:rsidRPr="00BE18C5">
        <w:rPr>
          <w:rFonts w:ascii="Times New Roman" w:hAnsi="Times New Roman" w:cs="Times New Roman"/>
          <w:sz w:val="24"/>
          <w:szCs w:val="26"/>
        </w:rPr>
        <w:t>»</w:t>
      </w:r>
    </w:p>
    <w:p w:rsidR="00E804DB" w:rsidRDefault="000548B8" w:rsidP="0092572A">
      <w:pPr>
        <w:jc w:val="both"/>
        <w:rPr>
          <w:rFonts w:ascii="Times New Roman" w:hAnsi="Times New Roman" w:cs="Times New Roman"/>
          <w:sz w:val="24"/>
          <w:szCs w:val="26"/>
        </w:rPr>
      </w:pPr>
      <w:r>
        <w:rPr>
          <w:rFonts w:ascii="Times New Roman" w:hAnsi="Times New Roman" w:cs="Times New Roman"/>
          <w:noProof/>
          <w:sz w:val="24"/>
          <w:szCs w:val="26"/>
          <w:lang w:eastAsia="ru-RU"/>
        </w:rPr>
        <w:drawing>
          <wp:inline distT="0" distB="0" distL="0" distR="0">
            <wp:extent cx="5362575" cy="160972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804DB" w:rsidRDefault="00E804DB" w:rsidP="0092572A">
      <w:pPr>
        <w:jc w:val="both"/>
        <w:rPr>
          <w:rFonts w:ascii="Times New Roman" w:hAnsi="Times New Roman" w:cs="Times New Roman"/>
          <w:sz w:val="24"/>
          <w:szCs w:val="26"/>
        </w:rPr>
      </w:pPr>
      <w:r w:rsidRPr="00E804DB">
        <w:rPr>
          <w:rFonts w:ascii="Times New Roman" w:hAnsi="Times New Roman" w:cs="Times New Roman"/>
          <w:sz w:val="24"/>
          <w:szCs w:val="26"/>
        </w:rPr>
        <w:t>График №</w:t>
      </w:r>
      <w:r>
        <w:rPr>
          <w:rFonts w:ascii="Times New Roman" w:hAnsi="Times New Roman" w:cs="Times New Roman"/>
          <w:sz w:val="24"/>
          <w:szCs w:val="26"/>
        </w:rPr>
        <w:t>6</w:t>
      </w:r>
      <w:r w:rsidR="00BE18C5">
        <w:rPr>
          <w:rFonts w:ascii="Times New Roman" w:hAnsi="Times New Roman" w:cs="Times New Roman"/>
          <w:sz w:val="24"/>
          <w:szCs w:val="26"/>
        </w:rPr>
        <w:t xml:space="preserve">. </w:t>
      </w:r>
      <w:r w:rsidR="00BE18C5" w:rsidRPr="00BE18C5">
        <w:rPr>
          <w:rFonts w:ascii="Times New Roman" w:hAnsi="Times New Roman" w:cs="Times New Roman"/>
          <w:sz w:val="24"/>
          <w:szCs w:val="26"/>
        </w:rPr>
        <w:t>«</w:t>
      </w:r>
      <w:r w:rsidR="00C321CE">
        <w:rPr>
          <w:rFonts w:ascii="Times New Roman" w:hAnsi="Times New Roman" w:cs="Times New Roman"/>
          <w:sz w:val="24"/>
          <w:szCs w:val="26"/>
        </w:rPr>
        <w:t>Какую длину предпочитаете?</w:t>
      </w:r>
      <w:r w:rsidR="00BE18C5" w:rsidRPr="00BE18C5">
        <w:rPr>
          <w:rFonts w:ascii="Times New Roman" w:hAnsi="Times New Roman" w:cs="Times New Roman"/>
          <w:sz w:val="24"/>
          <w:szCs w:val="26"/>
        </w:rPr>
        <w:t>»</w:t>
      </w:r>
    </w:p>
    <w:p w:rsidR="00E804DB" w:rsidRDefault="001E2A14" w:rsidP="0092572A">
      <w:pPr>
        <w:jc w:val="both"/>
        <w:rPr>
          <w:rFonts w:ascii="Times New Roman" w:hAnsi="Times New Roman" w:cs="Times New Roman"/>
          <w:sz w:val="24"/>
          <w:szCs w:val="26"/>
        </w:rPr>
      </w:pPr>
      <w:r>
        <w:rPr>
          <w:noProof/>
          <w:lang w:eastAsia="ru-RU"/>
        </w:rPr>
        <w:drawing>
          <wp:inline distT="0" distB="0" distL="0" distR="0" wp14:anchorId="12180C67" wp14:editId="3FA08E08">
            <wp:extent cx="5334000" cy="145732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804DB" w:rsidRDefault="00E804DB" w:rsidP="0092572A">
      <w:pPr>
        <w:jc w:val="both"/>
        <w:rPr>
          <w:rFonts w:ascii="Times New Roman" w:hAnsi="Times New Roman" w:cs="Times New Roman"/>
          <w:sz w:val="24"/>
          <w:szCs w:val="26"/>
        </w:rPr>
      </w:pPr>
      <w:r w:rsidRPr="00E804DB">
        <w:rPr>
          <w:rFonts w:ascii="Times New Roman" w:hAnsi="Times New Roman" w:cs="Times New Roman"/>
          <w:sz w:val="24"/>
          <w:szCs w:val="26"/>
        </w:rPr>
        <w:t>График №</w:t>
      </w:r>
      <w:r>
        <w:rPr>
          <w:rFonts w:ascii="Times New Roman" w:hAnsi="Times New Roman" w:cs="Times New Roman"/>
          <w:sz w:val="24"/>
          <w:szCs w:val="26"/>
        </w:rPr>
        <w:t>7</w:t>
      </w:r>
      <w:r w:rsidR="00BE18C5">
        <w:rPr>
          <w:rFonts w:ascii="Times New Roman" w:hAnsi="Times New Roman" w:cs="Times New Roman"/>
          <w:sz w:val="24"/>
          <w:szCs w:val="26"/>
        </w:rPr>
        <w:t>. «</w:t>
      </w:r>
      <w:r w:rsidR="000A74A4">
        <w:rPr>
          <w:rFonts w:ascii="Times New Roman" w:hAnsi="Times New Roman" w:cs="Times New Roman"/>
          <w:sz w:val="24"/>
          <w:szCs w:val="26"/>
        </w:rPr>
        <w:t>Как часто делаете маникюр</w:t>
      </w:r>
      <w:r w:rsidR="00BE18C5">
        <w:rPr>
          <w:rFonts w:ascii="Times New Roman" w:hAnsi="Times New Roman" w:cs="Times New Roman"/>
          <w:sz w:val="24"/>
          <w:szCs w:val="26"/>
        </w:rPr>
        <w:t>?»</w:t>
      </w:r>
    </w:p>
    <w:p w:rsidR="00E804DB" w:rsidRDefault="001E2A14" w:rsidP="0092572A">
      <w:pPr>
        <w:jc w:val="both"/>
        <w:rPr>
          <w:rFonts w:ascii="Times New Roman" w:hAnsi="Times New Roman" w:cs="Times New Roman"/>
          <w:sz w:val="24"/>
          <w:szCs w:val="26"/>
        </w:rPr>
      </w:pPr>
      <w:r>
        <w:rPr>
          <w:noProof/>
          <w:lang w:eastAsia="ru-RU"/>
        </w:rPr>
        <w:drawing>
          <wp:inline distT="0" distB="0" distL="0" distR="0">
            <wp:extent cx="5391150" cy="166687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E18C5" w:rsidRDefault="00E804DB" w:rsidP="00BE18C5">
      <w:pPr>
        <w:rPr>
          <w:rFonts w:ascii="Times New Roman" w:hAnsi="Times New Roman" w:cs="Times New Roman"/>
          <w:sz w:val="24"/>
          <w:szCs w:val="26"/>
        </w:rPr>
      </w:pPr>
      <w:r w:rsidRPr="00E804DB">
        <w:rPr>
          <w:rFonts w:ascii="Times New Roman" w:hAnsi="Times New Roman" w:cs="Times New Roman"/>
          <w:sz w:val="24"/>
          <w:szCs w:val="26"/>
        </w:rPr>
        <w:t>График</w:t>
      </w:r>
      <w:r>
        <w:rPr>
          <w:rFonts w:ascii="Times New Roman" w:hAnsi="Times New Roman" w:cs="Times New Roman"/>
          <w:sz w:val="24"/>
          <w:szCs w:val="26"/>
        </w:rPr>
        <w:t xml:space="preserve"> </w:t>
      </w:r>
      <w:r w:rsidRPr="00E804DB">
        <w:rPr>
          <w:rFonts w:ascii="Times New Roman" w:hAnsi="Times New Roman" w:cs="Times New Roman"/>
          <w:sz w:val="24"/>
          <w:szCs w:val="26"/>
        </w:rPr>
        <w:t>№</w:t>
      </w:r>
      <w:r>
        <w:rPr>
          <w:rFonts w:ascii="Times New Roman" w:hAnsi="Times New Roman" w:cs="Times New Roman"/>
          <w:sz w:val="24"/>
          <w:szCs w:val="26"/>
        </w:rPr>
        <w:t>8</w:t>
      </w:r>
      <w:r w:rsidR="00BE18C5">
        <w:rPr>
          <w:rFonts w:ascii="Times New Roman" w:hAnsi="Times New Roman" w:cs="Times New Roman"/>
          <w:sz w:val="24"/>
          <w:szCs w:val="26"/>
        </w:rPr>
        <w:t>. «</w:t>
      </w:r>
      <w:r w:rsidR="000A74A4">
        <w:rPr>
          <w:rFonts w:ascii="Times New Roman" w:hAnsi="Times New Roman" w:cs="Times New Roman"/>
          <w:sz w:val="24"/>
          <w:szCs w:val="26"/>
        </w:rPr>
        <w:t>Как Вы относитесь к наращиванию?</w:t>
      </w:r>
      <w:r w:rsidR="00BE18C5">
        <w:rPr>
          <w:rFonts w:ascii="Times New Roman" w:hAnsi="Times New Roman" w:cs="Times New Roman"/>
          <w:sz w:val="24"/>
          <w:szCs w:val="26"/>
        </w:rPr>
        <w:t>?»</w:t>
      </w:r>
      <w:r w:rsidR="001E2A14">
        <w:rPr>
          <w:noProof/>
          <w:lang w:eastAsia="ru-RU"/>
        </w:rPr>
        <w:drawing>
          <wp:inline distT="0" distB="0" distL="0" distR="0">
            <wp:extent cx="5343525" cy="155257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E18C5" w:rsidRDefault="00BE18C5" w:rsidP="00BE18C5">
      <w:pPr>
        <w:rPr>
          <w:rFonts w:ascii="Times New Roman" w:hAnsi="Times New Roman" w:cs="Times New Roman"/>
          <w:sz w:val="24"/>
          <w:szCs w:val="26"/>
        </w:rPr>
      </w:pPr>
    </w:p>
    <w:p w:rsidR="00157E5B" w:rsidRDefault="00157E5B" w:rsidP="00BE18C5">
      <w:pPr>
        <w:rPr>
          <w:rFonts w:ascii="Times New Roman" w:hAnsi="Times New Roman" w:cs="Times New Roman"/>
          <w:sz w:val="24"/>
          <w:szCs w:val="26"/>
        </w:rPr>
      </w:pPr>
    </w:p>
    <w:p w:rsidR="00E804DB" w:rsidRPr="000548B8" w:rsidRDefault="00E804DB" w:rsidP="00BE18C5">
      <w:pPr>
        <w:rPr>
          <w:rFonts w:ascii="Times New Roman" w:hAnsi="Times New Roman" w:cs="Times New Roman"/>
          <w:sz w:val="24"/>
          <w:szCs w:val="26"/>
        </w:rPr>
      </w:pPr>
      <w:r w:rsidRPr="00E804DB">
        <w:rPr>
          <w:rFonts w:ascii="Times New Roman" w:hAnsi="Times New Roman" w:cs="Times New Roman"/>
          <w:sz w:val="24"/>
          <w:szCs w:val="26"/>
        </w:rPr>
        <w:t>График</w:t>
      </w:r>
      <w:r w:rsidR="00BE18C5">
        <w:rPr>
          <w:rFonts w:ascii="Times New Roman" w:hAnsi="Times New Roman" w:cs="Times New Roman"/>
          <w:sz w:val="24"/>
          <w:szCs w:val="26"/>
        </w:rPr>
        <w:t xml:space="preserve"> </w:t>
      </w:r>
      <w:r w:rsidRPr="00E804DB">
        <w:rPr>
          <w:rFonts w:ascii="Times New Roman" w:hAnsi="Times New Roman" w:cs="Times New Roman"/>
          <w:sz w:val="24"/>
          <w:szCs w:val="26"/>
        </w:rPr>
        <w:t>№</w:t>
      </w:r>
      <w:r>
        <w:rPr>
          <w:rFonts w:ascii="Times New Roman" w:hAnsi="Times New Roman" w:cs="Times New Roman"/>
          <w:sz w:val="24"/>
          <w:szCs w:val="26"/>
        </w:rPr>
        <w:t>9</w:t>
      </w:r>
      <w:r w:rsidR="000A74A4">
        <w:rPr>
          <w:rFonts w:ascii="Times New Roman" w:hAnsi="Times New Roman" w:cs="Times New Roman"/>
          <w:sz w:val="24"/>
          <w:szCs w:val="26"/>
        </w:rPr>
        <w:t>. «Какие происходят последствия после наращивания?</w:t>
      </w:r>
      <w:r w:rsidR="00BE18C5">
        <w:rPr>
          <w:rFonts w:ascii="Times New Roman" w:hAnsi="Times New Roman" w:cs="Times New Roman"/>
          <w:sz w:val="24"/>
          <w:szCs w:val="26"/>
        </w:rPr>
        <w:t>»</w:t>
      </w:r>
    </w:p>
    <w:p w:rsidR="00E804DB" w:rsidRDefault="001E2A14" w:rsidP="0092572A">
      <w:pPr>
        <w:jc w:val="both"/>
        <w:rPr>
          <w:rFonts w:ascii="Times New Roman" w:hAnsi="Times New Roman" w:cs="Times New Roman"/>
          <w:sz w:val="28"/>
          <w:szCs w:val="26"/>
        </w:rPr>
      </w:pPr>
      <w:r>
        <w:rPr>
          <w:noProof/>
          <w:lang w:eastAsia="ru-RU"/>
        </w:rPr>
        <w:drawing>
          <wp:inline distT="0" distB="0" distL="0" distR="0">
            <wp:extent cx="5410200" cy="185737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216A2" w:rsidRDefault="000548B8" w:rsidP="0092572A">
      <w:pPr>
        <w:jc w:val="both"/>
        <w:rPr>
          <w:rFonts w:ascii="Times New Roman" w:hAnsi="Times New Roman" w:cs="Times New Roman"/>
          <w:sz w:val="24"/>
          <w:szCs w:val="24"/>
        </w:rPr>
      </w:pPr>
      <w:r>
        <w:rPr>
          <w:rFonts w:ascii="Times New Roman" w:hAnsi="Times New Roman" w:cs="Times New Roman"/>
          <w:sz w:val="24"/>
          <w:szCs w:val="24"/>
        </w:rPr>
        <w:t>П</w:t>
      </w:r>
      <w:r w:rsidRPr="000548B8">
        <w:rPr>
          <w:rFonts w:ascii="Times New Roman" w:hAnsi="Times New Roman" w:cs="Times New Roman"/>
          <w:sz w:val="24"/>
          <w:szCs w:val="24"/>
        </w:rPr>
        <w:t xml:space="preserve">осле проведения анкетирования мы узнали, что </w:t>
      </w:r>
      <w:r w:rsidR="00AF573A" w:rsidRPr="00AF573A">
        <w:rPr>
          <w:rFonts w:ascii="Times New Roman" w:hAnsi="Times New Roman" w:cs="Times New Roman"/>
          <w:sz w:val="24"/>
          <w:szCs w:val="24"/>
        </w:rPr>
        <w:t>около 80 %</w:t>
      </w:r>
      <w:r w:rsidRPr="000548B8">
        <w:rPr>
          <w:rFonts w:ascii="Times New Roman" w:hAnsi="Times New Roman" w:cs="Times New Roman"/>
          <w:sz w:val="24"/>
          <w:szCs w:val="24"/>
        </w:rPr>
        <w:t xml:space="preserve"> </w:t>
      </w:r>
      <w:proofErr w:type="gramStart"/>
      <w:r w:rsidR="00211D61">
        <w:rPr>
          <w:rFonts w:ascii="Times New Roman" w:hAnsi="Times New Roman" w:cs="Times New Roman"/>
          <w:sz w:val="24"/>
          <w:szCs w:val="24"/>
        </w:rPr>
        <w:t>опрошенных</w:t>
      </w:r>
      <w:proofErr w:type="gramEnd"/>
      <w:r w:rsidR="000A74A4">
        <w:rPr>
          <w:rFonts w:ascii="Times New Roman" w:hAnsi="Times New Roman" w:cs="Times New Roman"/>
          <w:sz w:val="24"/>
          <w:szCs w:val="24"/>
        </w:rPr>
        <w:t xml:space="preserve"> делают </w:t>
      </w:r>
      <w:r w:rsidR="00211D61">
        <w:rPr>
          <w:rFonts w:ascii="Times New Roman" w:hAnsi="Times New Roman" w:cs="Times New Roman"/>
          <w:sz w:val="24"/>
          <w:szCs w:val="24"/>
        </w:rPr>
        <w:t>маникюр</w:t>
      </w:r>
      <w:r w:rsidR="000A74A4">
        <w:rPr>
          <w:rFonts w:ascii="Times New Roman" w:hAnsi="Times New Roman" w:cs="Times New Roman"/>
          <w:sz w:val="24"/>
          <w:szCs w:val="24"/>
        </w:rPr>
        <w:t xml:space="preserve"> у мастера,</w:t>
      </w:r>
      <w:r w:rsidR="00AF573A">
        <w:rPr>
          <w:rFonts w:ascii="Times New Roman" w:hAnsi="Times New Roman" w:cs="Times New Roman"/>
          <w:sz w:val="24"/>
          <w:szCs w:val="24"/>
        </w:rPr>
        <w:t xml:space="preserve"> 60%  предпочитают среднюю длину, 65%</w:t>
      </w:r>
      <w:r w:rsidR="000A74A4">
        <w:rPr>
          <w:rFonts w:ascii="Times New Roman" w:hAnsi="Times New Roman" w:cs="Times New Roman"/>
          <w:sz w:val="24"/>
          <w:szCs w:val="24"/>
        </w:rPr>
        <w:t xml:space="preserve"> делает маникюр раз в </w:t>
      </w:r>
      <w:r w:rsidR="00211D61">
        <w:rPr>
          <w:rFonts w:ascii="Times New Roman" w:hAnsi="Times New Roman" w:cs="Times New Roman"/>
          <w:sz w:val="24"/>
          <w:szCs w:val="24"/>
        </w:rPr>
        <w:t>месяц</w:t>
      </w:r>
      <w:r w:rsidR="00AF573A">
        <w:rPr>
          <w:rFonts w:ascii="Times New Roman" w:hAnsi="Times New Roman" w:cs="Times New Roman"/>
          <w:sz w:val="24"/>
          <w:szCs w:val="24"/>
        </w:rPr>
        <w:t xml:space="preserve"> или реже. К наращиванию 52% относятся нейтрально</w:t>
      </w:r>
      <w:r w:rsidR="000A74A4">
        <w:rPr>
          <w:rFonts w:ascii="Times New Roman" w:hAnsi="Times New Roman" w:cs="Times New Roman"/>
          <w:sz w:val="24"/>
          <w:szCs w:val="24"/>
        </w:rPr>
        <w:t xml:space="preserve">. Так же были названы негативные последствия наращивания, такие </w:t>
      </w:r>
      <w:r w:rsidR="00211D61">
        <w:rPr>
          <w:rFonts w:ascii="Times New Roman" w:hAnsi="Times New Roman" w:cs="Times New Roman"/>
          <w:sz w:val="24"/>
          <w:szCs w:val="24"/>
        </w:rPr>
        <w:t>как:</w:t>
      </w:r>
      <w:r w:rsidR="000A74A4">
        <w:rPr>
          <w:rFonts w:ascii="Times New Roman" w:hAnsi="Times New Roman" w:cs="Times New Roman"/>
          <w:sz w:val="24"/>
          <w:szCs w:val="24"/>
        </w:rPr>
        <w:t xml:space="preserve"> ломкость и хрупкость ногтя, долгая реабилитация ногтевой пластины. Также есть и </w:t>
      </w:r>
      <w:proofErr w:type="gramStart"/>
      <w:r w:rsidR="000A74A4">
        <w:rPr>
          <w:rFonts w:ascii="Times New Roman" w:hAnsi="Times New Roman" w:cs="Times New Roman"/>
          <w:sz w:val="24"/>
          <w:szCs w:val="24"/>
        </w:rPr>
        <w:t>положительные</w:t>
      </w:r>
      <w:proofErr w:type="gramEnd"/>
      <w:r w:rsidR="000A74A4">
        <w:rPr>
          <w:rFonts w:ascii="Times New Roman" w:hAnsi="Times New Roman" w:cs="Times New Roman"/>
          <w:sz w:val="24"/>
          <w:szCs w:val="24"/>
        </w:rPr>
        <w:t xml:space="preserve"> </w:t>
      </w:r>
      <w:r w:rsidR="00211D61">
        <w:rPr>
          <w:rFonts w:ascii="Times New Roman" w:hAnsi="Times New Roman" w:cs="Times New Roman"/>
          <w:sz w:val="24"/>
          <w:szCs w:val="24"/>
        </w:rPr>
        <w:t>последствие, многим это помогает отрастить ноготь.</w:t>
      </w:r>
    </w:p>
    <w:p w:rsidR="00B37C72" w:rsidRDefault="00945966" w:rsidP="00945966">
      <w:pPr>
        <w:jc w:val="center"/>
        <w:rPr>
          <w:rFonts w:ascii="Times New Roman" w:hAnsi="Times New Roman" w:cs="Times New Roman"/>
          <w:b/>
          <w:sz w:val="24"/>
          <w:szCs w:val="26"/>
        </w:rPr>
      </w:pPr>
      <w:r w:rsidRPr="00945966">
        <w:rPr>
          <w:rFonts w:ascii="Times New Roman" w:hAnsi="Times New Roman" w:cs="Times New Roman"/>
          <w:b/>
          <w:sz w:val="24"/>
          <w:szCs w:val="26"/>
        </w:rPr>
        <w:t>Выводы</w:t>
      </w:r>
    </w:p>
    <w:p w:rsidR="00945966" w:rsidRDefault="00E17B49" w:rsidP="005C3C64">
      <w:pPr>
        <w:jc w:val="both"/>
        <w:rPr>
          <w:rFonts w:ascii="Times New Roman" w:hAnsi="Times New Roman" w:cs="Times New Roman"/>
          <w:sz w:val="24"/>
          <w:szCs w:val="26"/>
        </w:rPr>
      </w:pPr>
      <w:r w:rsidRPr="00E17B49">
        <w:rPr>
          <w:rFonts w:ascii="Times New Roman" w:hAnsi="Times New Roman" w:cs="Times New Roman"/>
          <w:sz w:val="24"/>
          <w:szCs w:val="26"/>
        </w:rPr>
        <w:t>На основе результатов исследований, проведенных</w:t>
      </w:r>
      <w:r>
        <w:rPr>
          <w:rFonts w:ascii="Times New Roman" w:hAnsi="Times New Roman" w:cs="Times New Roman"/>
          <w:sz w:val="24"/>
          <w:szCs w:val="26"/>
        </w:rPr>
        <w:t xml:space="preserve"> мною</w:t>
      </w:r>
      <w:r w:rsidRPr="00E17B49">
        <w:rPr>
          <w:rFonts w:ascii="Times New Roman" w:hAnsi="Times New Roman" w:cs="Times New Roman"/>
          <w:sz w:val="24"/>
          <w:szCs w:val="26"/>
        </w:rPr>
        <w:t>, были сделаны следующие выводы:</w:t>
      </w:r>
    </w:p>
    <w:p w:rsidR="00211D61" w:rsidRPr="00211D61" w:rsidRDefault="00211D61" w:rsidP="00211D61">
      <w:pPr>
        <w:pStyle w:val="a3"/>
        <w:numPr>
          <w:ilvl w:val="0"/>
          <w:numId w:val="11"/>
        </w:numPr>
        <w:jc w:val="both"/>
        <w:rPr>
          <w:rFonts w:ascii="Times New Roman" w:hAnsi="Times New Roman" w:cs="Times New Roman"/>
          <w:sz w:val="24"/>
          <w:szCs w:val="26"/>
        </w:rPr>
      </w:pPr>
      <w:r w:rsidRPr="00211D61">
        <w:rPr>
          <w:rFonts w:ascii="Times New Roman" w:hAnsi="Times New Roman" w:cs="Times New Roman"/>
          <w:sz w:val="24"/>
          <w:szCs w:val="26"/>
        </w:rPr>
        <w:t>Большинство людей имеют розоватый здоровый оттенок ногтей.</w:t>
      </w:r>
    </w:p>
    <w:p w:rsidR="00211D61" w:rsidRPr="00211D61" w:rsidRDefault="00211D61" w:rsidP="00211D61">
      <w:pPr>
        <w:pStyle w:val="a3"/>
        <w:numPr>
          <w:ilvl w:val="0"/>
          <w:numId w:val="11"/>
        </w:numPr>
        <w:jc w:val="both"/>
        <w:rPr>
          <w:rFonts w:ascii="Times New Roman" w:hAnsi="Times New Roman" w:cs="Times New Roman"/>
          <w:sz w:val="24"/>
          <w:szCs w:val="26"/>
        </w:rPr>
      </w:pPr>
      <w:r w:rsidRPr="00211D61">
        <w:rPr>
          <w:rFonts w:ascii="Times New Roman" w:hAnsi="Times New Roman" w:cs="Times New Roman"/>
          <w:sz w:val="24"/>
          <w:szCs w:val="26"/>
        </w:rPr>
        <w:t xml:space="preserve">У многих ногти имеют на ногтевой пластине рябь и углубления. </w:t>
      </w:r>
    </w:p>
    <w:p w:rsidR="00211D61" w:rsidRPr="00847795" w:rsidRDefault="00AF573A" w:rsidP="00211D61">
      <w:pPr>
        <w:pStyle w:val="a3"/>
        <w:numPr>
          <w:ilvl w:val="0"/>
          <w:numId w:val="11"/>
        </w:numPr>
        <w:jc w:val="both"/>
        <w:rPr>
          <w:rFonts w:ascii="Times New Roman" w:hAnsi="Times New Roman" w:cs="Times New Roman"/>
          <w:sz w:val="24"/>
          <w:szCs w:val="26"/>
        </w:rPr>
      </w:pPr>
      <w:r>
        <w:rPr>
          <w:rFonts w:ascii="Times New Roman" w:hAnsi="Times New Roman" w:cs="Times New Roman"/>
          <w:sz w:val="24"/>
          <w:szCs w:val="26"/>
        </w:rPr>
        <w:t xml:space="preserve">Большинство людей имею здоровый чуть выпуклый </w:t>
      </w:r>
      <w:r w:rsidRPr="00847795">
        <w:rPr>
          <w:rFonts w:ascii="Times New Roman" w:hAnsi="Times New Roman" w:cs="Times New Roman"/>
          <w:sz w:val="24"/>
          <w:szCs w:val="26"/>
        </w:rPr>
        <w:t>ноготь</w:t>
      </w:r>
      <w:r w:rsidR="00211D61" w:rsidRPr="00847795">
        <w:rPr>
          <w:rFonts w:ascii="Times New Roman" w:hAnsi="Times New Roman" w:cs="Times New Roman"/>
          <w:sz w:val="24"/>
          <w:szCs w:val="26"/>
        </w:rPr>
        <w:t>.</w:t>
      </w:r>
    </w:p>
    <w:p w:rsidR="00211D61" w:rsidRPr="00847795" w:rsidRDefault="00211D61" w:rsidP="00211D61">
      <w:pPr>
        <w:pStyle w:val="a3"/>
        <w:numPr>
          <w:ilvl w:val="0"/>
          <w:numId w:val="11"/>
        </w:numPr>
        <w:jc w:val="both"/>
        <w:rPr>
          <w:rFonts w:ascii="Times New Roman" w:hAnsi="Times New Roman" w:cs="Times New Roman"/>
          <w:sz w:val="24"/>
          <w:szCs w:val="26"/>
        </w:rPr>
      </w:pPr>
      <w:r w:rsidRPr="00847795">
        <w:rPr>
          <w:rFonts w:ascii="Times New Roman" w:hAnsi="Times New Roman" w:cs="Times New Roman"/>
          <w:sz w:val="24"/>
          <w:szCs w:val="26"/>
        </w:rPr>
        <w:t>У многих опрошенных хорошо заметные лунки, но также есть те, у кого их нет или они малозаметные.</w:t>
      </w:r>
    </w:p>
    <w:p w:rsidR="00945966" w:rsidRDefault="00211D61" w:rsidP="00211D61">
      <w:pPr>
        <w:pStyle w:val="a3"/>
        <w:numPr>
          <w:ilvl w:val="0"/>
          <w:numId w:val="11"/>
        </w:numPr>
        <w:jc w:val="both"/>
        <w:rPr>
          <w:rFonts w:ascii="Times New Roman" w:hAnsi="Times New Roman" w:cs="Times New Roman"/>
          <w:b/>
          <w:sz w:val="24"/>
          <w:szCs w:val="26"/>
        </w:rPr>
      </w:pPr>
      <w:r w:rsidRPr="00847795">
        <w:rPr>
          <w:rFonts w:ascii="Times New Roman" w:hAnsi="Times New Roman" w:cs="Times New Roman"/>
          <w:sz w:val="24"/>
          <w:szCs w:val="26"/>
        </w:rPr>
        <w:t>Большинство людей делают маникюр у мастера раз в месяц или реже,</w:t>
      </w:r>
      <w:r>
        <w:rPr>
          <w:rFonts w:ascii="Times New Roman" w:hAnsi="Times New Roman" w:cs="Times New Roman"/>
          <w:sz w:val="24"/>
          <w:szCs w:val="26"/>
        </w:rPr>
        <w:t xml:space="preserve"> предпочитают среднюю длину, к наращиванию относятся нейтрально и отмечают после наращивания ломкость и долгую реабилитацию ногтя, но также замечают хорошее отрастание ногтя.</w:t>
      </w:r>
    </w:p>
    <w:p w:rsidR="00157E5B" w:rsidRDefault="00157E5B" w:rsidP="00945966">
      <w:pPr>
        <w:jc w:val="center"/>
        <w:rPr>
          <w:rFonts w:ascii="Times New Roman" w:hAnsi="Times New Roman" w:cs="Times New Roman"/>
          <w:b/>
          <w:sz w:val="24"/>
        </w:rPr>
      </w:pPr>
    </w:p>
    <w:p w:rsidR="00157E5B" w:rsidRDefault="00157E5B" w:rsidP="00945966">
      <w:pPr>
        <w:jc w:val="center"/>
        <w:rPr>
          <w:rFonts w:ascii="Times New Roman" w:hAnsi="Times New Roman" w:cs="Times New Roman"/>
          <w:b/>
          <w:sz w:val="24"/>
        </w:rPr>
      </w:pPr>
    </w:p>
    <w:p w:rsidR="00157E5B" w:rsidRDefault="00157E5B" w:rsidP="00945966">
      <w:pPr>
        <w:jc w:val="center"/>
        <w:rPr>
          <w:rFonts w:ascii="Times New Roman" w:hAnsi="Times New Roman" w:cs="Times New Roman"/>
          <w:b/>
          <w:sz w:val="24"/>
        </w:rPr>
      </w:pPr>
    </w:p>
    <w:p w:rsidR="00157E5B" w:rsidRDefault="00157E5B" w:rsidP="00945966">
      <w:pPr>
        <w:jc w:val="center"/>
        <w:rPr>
          <w:rFonts w:ascii="Times New Roman" w:hAnsi="Times New Roman" w:cs="Times New Roman"/>
          <w:b/>
          <w:sz w:val="24"/>
        </w:rPr>
      </w:pPr>
    </w:p>
    <w:p w:rsidR="00157E5B" w:rsidRDefault="00157E5B" w:rsidP="00945966">
      <w:pPr>
        <w:jc w:val="center"/>
        <w:rPr>
          <w:rFonts w:ascii="Times New Roman" w:hAnsi="Times New Roman" w:cs="Times New Roman"/>
          <w:b/>
          <w:sz w:val="24"/>
        </w:rPr>
      </w:pPr>
    </w:p>
    <w:p w:rsidR="00157E5B" w:rsidRDefault="00157E5B" w:rsidP="00945966">
      <w:pPr>
        <w:jc w:val="center"/>
        <w:rPr>
          <w:rFonts w:ascii="Times New Roman" w:hAnsi="Times New Roman" w:cs="Times New Roman"/>
          <w:b/>
          <w:sz w:val="24"/>
        </w:rPr>
      </w:pPr>
    </w:p>
    <w:p w:rsidR="00157E5B" w:rsidRDefault="00157E5B" w:rsidP="00945966">
      <w:pPr>
        <w:jc w:val="center"/>
        <w:rPr>
          <w:rFonts w:ascii="Times New Roman" w:hAnsi="Times New Roman" w:cs="Times New Roman"/>
          <w:b/>
          <w:sz w:val="24"/>
        </w:rPr>
      </w:pPr>
    </w:p>
    <w:p w:rsidR="00157E5B" w:rsidRDefault="00157E5B" w:rsidP="00945966">
      <w:pPr>
        <w:jc w:val="center"/>
        <w:rPr>
          <w:rFonts w:ascii="Times New Roman" w:hAnsi="Times New Roman" w:cs="Times New Roman"/>
          <w:b/>
          <w:sz w:val="24"/>
        </w:rPr>
      </w:pPr>
    </w:p>
    <w:p w:rsidR="00157E5B" w:rsidRDefault="00157E5B" w:rsidP="00945966">
      <w:pPr>
        <w:jc w:val="center"/>
        <w:rPr>
          <w:rFonts w:ascii="Times New Roman" w:hAnsi="Times New Roman" w:cs="Times New Roman"/>
          <w:b/>
          <w:sz w:val="24"/>
        </w:rPr>
      </w:pPr>
    </w:p>
    <w:p w:rsidR="00157E5B" w:rsidRDefault="00157E5B" w:rsidP="00945966">
      <w:pPr>
        <w:jc w:val="center"/>
        <w:rPr>
          <w:rFonts w:ascii="Times New Roman" w:hAnsi="Times New Roman" w:cs="Times New Roman"/>
          <w:b/>
          <w:sz w:val="24"/>
        </w:rPr>
      </w:pPr>
    </w:p>
    <w:p w:rsidR="00157E5B" w:rsidRDefault="00157E5B" w:rsidP="00945966">
      <w:pPr>
        <w:jc w:val="center"/>
        <w:rPr>
          <w:rFonts w:ascii="Times New Roman" w:hAnsi="Times New Roman" w:cs="Times New Roman"/>
          <w:b/>
          <w:sz w:val="24"/>
        </w:rPr>
      </w:pPr>
    </w:p>
    <w:p w:rsidR="00B37C72" w:rsidRPr="003B34A4" w:rsidRDefault="00945966" w:rsidP="00945966">
      <w:pPr>
        <w:jc w:val="center"/>
        <w:rPr>
          <w:rFonts w:ascii="Times New Roman" w:hAnsi="Times New Roman" w:cs="Times New Roman"/>
          <w:sz w:val="24"/>
        </w:rPr>
      </w:pPr>
      <w:r>
        <w:rPr>
          <w:rFonts w:ascii="Times New Roman" w:hAnsi="Times New Roman" w:cs="Times New Roman"/>
          <w:b/>
          <w:sz w:val="24"/>
        </w:rPr>
        <w:t>Заклю</w:t>
      </w:r>
      <w:r w:rsidR="00B37C72" w:rsidRPr="00945966">
        <w:rPr>
          <w:rFonts w:ascii="Times New Roman" w:hAnsi="Times New Roman" w:cs="Times New Roman"/>
          <w:b/>
          <w:sz w:val="24"/>
        </w:rPr>
        <w:t>чение</w:t>
      </w:r>
    </w:p>
    <w:p w:rsidR="0012246C" w:rsidRDefault="000A7A88" w:rsidP="00322E6D">
      <w:pPr>
        <w:jc w:val="both"/>
        <w:rPr>
          <w:rFonts w:ascii="Times New Roman" w:hAnsi="Times New Roman" w:cs="Times New Roman"/>
          <w:sz w:val="24"/>
          <w:szCs w:val="24"/>
        </w:rPr>
      </w:pPr>
      <w:r w:rsidRPr="000A7A88">
        <w:rPr>
          <w:rFonts w:ascii="Times New Roman" w:hAnsi="Times New Roman" w:cs="Times New Roman"/>
          <w:sz w:val="24"/>
          <w:szCs w:val="24"/>
        </w:rPr>
        <w:t xml:space="preserve">В начале нашей исследовательской работы мы поставили </w:t>
      </w:r>
      <w:r w:rsidR="00FA054B">
        <w:rPr>
          <w:rFonts w:ascii="Times New Roman" w:hAnsi="Times New Roman" w:cs="Times New Roman"/>
          <w:sz w:val="24"/>
          <w:szCs w:val="24"/>
        </w:rPr>
        <w:t>гипотезы</w:t>
      </w:r>
      <w:r w:rsidRPr="000A7A88">
        <w:rPr>
          <w:rFonts w:ascii="Times New Roman" w:hAnsi="Times New Roman" w:cs="Times New Roman"/>
          <w:sz w:val="24"/>
          <w:szCs w:val="24"/>
        </w:rPr>
        <w:t xml:space="preserve"> –</w:t>
      </w:r>
      <w:r w:rsidR="00FA054B" w:rsidRPr="00FA054B">
        <w:t xml:space="preserve"> </w:t>
      </w:r>
      <w:r w:rsidR="00FA054B" w:rsidRPr="00FA054B">
        <w:rPr>
          <w:rFonts w:ascii="Times New Roman" w:hAnsi="Times New Roman" w:cs="Times New Roman"/>
          <w:sz w:val="24"/>
          <w:szCs w:val="24"/>
        </w:rPr>
        <w:t>маникюр с приборной обработкой приносит и вред, и пользу; по виду ногтей можно определить состояние здоровья.</w:t>
      </w:r>
      <w:r w:rsidRPr="000A7A88">
        <w:rPr>
          <w:rFonts w:ascii="Times New Roman" w:hAnsi="Times New Roman" w:cs="Times New Roman"/>
          <w:sz w:val="24"/>
          <w:szCs w:val="24"/>
        </w:rPr>
        <w:t xml:space="preserve"> В ходе изучения литературы мы </w:t>
      </w:r>
      <w:r w:rsidR="0012246C">
        <w:rPr>
          <w:rFonts w:ascii="Times New Roman" w:hAnsi="Times New Roman" w:cs="Times New Roman"/>
          <w:sz w:val="24"/>
          <w:szCs w:val="24"/>
        </w:rPr>
        <w:t>узнали</w:t>
      </w:r>
      <w:r w:rsidR="00847795">
        <w:rPr>
          <w:rFonts w:ascii="Times New Roman" w:hAnsi="Times New Roman" w:cs="Times New Roman"/>
          <w:sz w:val="24"/>
          <w:szCs w:val="24"/>
        </w:rPr>
        <w:t>, что в некоторых случаях с помощью ногтей можно определить проблемы со здоровьем, а с помощью анкетирования то, что маникюр с приборной обработкой может принести и положительные, и негативные последствия.</w:t>
      </w:r>
      <w:r w:rsidRPr="000A7A88">
        <w:rPr>
          <w:rFonts w:ascii="Times New Roman" w:hAnsi="Times New Roman" w:cs="Times New Roman"/>
          <w:sz w:val="24"/>
          <w:szCs w:val="24"/>
        </w:rPr>
        <w:t xml:space="preserve"> </w:t>
      </w:r>
      <w:r w:rsidR="00847795" w:rsidRPr="00563B6E">
        <w:rPr>
          <w:rFonts w:ascii="Times New Roman" w:hAnsi="Times New Roman" w:cs="Times New Roman"/>
          <w:sz w:val="24"/>
          <w:szCs w:val="24"/>
        </w:rPr>
        <w:t>Также составили рекомендации по уходу за ногтями</w:t>
      </w:r>
      <w:r w:rsidR="00847795">
        <w:rPr>
          <w:rFonts w:ascii="Times New Roman" w:hAnsi="Times New Roman" w:cs="Times New Roman"/>
          <w:sz w:val="24"/>
          <w:szCs w:val="24"/>
        </w:rPr>
        <w:t>.</w:t>
      </w:r>
    </w:p>
    <w:p w:rsidR="00847795" w:rsidRDefault="000A7A88" w:rsidP="00322E6D">
      <w:pPr>
        <w:jc w:val="both"/>
        <w:rPr>
          <w:rFonts w:ascii="Times New Roman" w:hAnsi="Times New Roman" w:cs="Times New Roman"/>
          <w:sz w:val="24"/>
          <w:szCs w:val="24"/>
        </w:rPr>
      </w:pPr>
      <w:r w:rsidRPr="00F358DC">
        <w:rPr>
          <w:rFonts w:ascii="Times New Roman" w:hAnsi="Times New Roman" w:cs="Times New Roman"/>
          <w:sz w:val="24"/>
          <w:szCs w:val="24"/>
        </w:rPr>
        <w:t>После проведения</w:t>
      </w:r>
      <w:r w:rsidRPr="000A7A88">
        <w:rPr>
          <w:rFonts w:ascii="Times New Roman" w:hAnsi="Times New Roman" w:cs="Times New Roman"/>
          <w:sz w:val="24"/>
          <w:szCs w:val="24"/>
        </w:rPr>
        <w:t xml:space="preserve"> данной исследовательской работы я считаю, что </w:t>
      </w:r>
      <w:r w:rsidR="0012246C" w:rsidRPr="000A7A88">
        <w:rPr>
          <w:rFonts w:ascii="Times New Roman" w:hAnsi="Times New Roman" w:cs="Times New Roman"/>
          <w:sz w:val="24"/>
          <w:szCs w:val="24"/>
        </w:rPr>
        <w:t>кроме исследований,</w:t>
      </w:r>
      <w:r w:rsidRPr="000A7A88">
        <w:rPr>
          <w:rFonts w:ascii="Times New Roman" w:hAnsi="Times New Roman" w:cs="Times New Roman"/>
          <w:sz w:val="24"/>
          <w:szCs w:val="24"/>
        </w:rPr>
        <w:t xml:space="preserve"> связанных </w:t>
      </w:r>
      <w:r w:rsidR="00847795">
        <w:rPr>
          <w:rFonts w:ascii="Times New Roman" w:hAnsi="Times New Roman" w:cs="Times New Roman"/>
          <w:sz w:val="24"/>
          <w:szCs w:val="24"/>
        </w:rPr>
        <w:t>с тайнами ногтевой пластины, было бы также интересно изучить</w:t>
      </w:r>
      <w:r w:rsidR="00F358DC">
        <w:rPr>
          <w:rFonts w:ascii="Times New Roman" w:hAnsi="Times New Roman" w:cs="Times New Roman"/>
          <w:sz w:val="24"/>
          <w:szCs w:val="24"/>
        </w:rPr>
        <w:t>,</w:t>
      </w:r>
      <w:r w:rsidR="00847795">
        <w:rPr>
          <w:rFonts w:ascii="Times New Roman" w:hAnsi="Times New Roman" w:cs="Times New Roman"/>
          <w:sz w:val="24"/>
          <w:szCs w:val="24"/>
        </w:rPr>
        <w:t xml:space="preserve"> с помощью чего еще можно узнать о состоянии здоровья.</w:t>
      </w:r>
    </w:p>
    <w:p w:rsidR="000A7A88" w:rsidRPr="000A7A88" w:rsidRDefault="000A7A88" w:rsidP="00322E6D">
      <w:pPr>
        <w:jc w:val="both"/>
        <w:rPr>
          <w:rFonts w:ascii="Times New Roman" w:hAnsi="Times New Roman" w:cs="Times New Roman"/>
          <w:sz w:val="24"/>
          <w:szCs w:val="24"/>
        </w:rPr>
      </w:pPr>
      <w:r>
        <w:rPr>
          <w:rFonts w:ascii="Times New Roman" w:hAnsi="Times New Roman" w:cs="Times New Roman"/>
          <w:sz w:val="24"/>
          <w:szCs w:val="24"/>
        </w:rPr>
        <w:t>Поэтому и</w:t>
      </w:r>
      <w:r w:rsidRPr="000A7A88">
        <w:rPr>
          <w:rFonts w:ascii="Times New Roman" w:hAnsi="Times New Roman" w:cs="Times New Roman"/>
          <w:sz w:val="24"/>
          <w:szCs w:val="24"/>
        </w:rPr>
        <w:t xml:space="preserve">сследования в этом направлении могут быть продолжены. </w:t>
      </w:r>
      <w:r w:rsidR="00847795">
        <w:rPr>
          <w:rFonts w:ascii="Times New Roman" w:hAnsi="Times New Roman" w:cs="Times New Roman"/>
          <w:sz w:val="24"/>
          <w:szCs w:val="24"/>
        </w:rPr>
        <w:t xml:space="preserve">Например, </w:t>
      </w:r>
      <w:r w:rsidR="0025649D">
        <w:rPr>
          <w:rFonts w:ascii="Times New Roman" w:hAnsi="Times New Roman" w:cs="Times New Roman"/>
          <w:sz w:val="24"/>
          <w:szCs w:val="24"/>
        </w:rPr>
        <w:t xml:space="preserve">можно </w:t>
      </w:r>
      <w:r w:rsidR="00847795">
        <w:rPr>
          <w:rFonts w:ascii="Times New Roman" w:hAnsi="Times New Roman" w:cs="Times New Roman"/>
          <w:sz w:val="24"/>
          <w:szCs w:val="24"/>
        </w:rPr>
        <w:t>провести исследования о том, как по состоянию кожи</w:t>
      </w:r>
      <w:r w:rsidR="00B75B7A">
        <w:rPr>
          <w:rFonts w:ascii="Times New Roman" w:hAnsi="Times New Roman" w:cs="Times New Roman"/>
          <w:sz w:val="24"/>
          <w:szCs w:val="24"/>
        </w:rPr>
        <w:t xml:space="preserve"> и</w:t>
      </w:r>
      <w:r w:rsidR="00847795">
        <w:rPr>
          <w:rFonts w:ascii="Times New Roman" w:hAnsi="Times New Roman" w:cs="Times New Roman"/>
          <w:sz w:val="24"/>
          <w:szCs w:val="24"/>
        </w:rPr>
        <w:t xml:space="preserve"> волос можно узнать проблемы со здоровьем.</w:t>
      </w:r>
    </w:p>
    <w:p w:rsidR="00945966" w:rsidRDefault="0012246C" w:rsidP="00322E6D">
      <w:pPr>
        <w:jc w:val="both"/>
        <w:rPr>
          <w:rFonts w:ascii="Times New Roman" w:hAnsi="Times New Roman" w:cs="Times New Roman"/>
          <w:sz w:val="24"/>
        </w:rPr>
      </w:pPr>
      <w:r w:rsidRPr="0012246C">
        <w:rPr>
          <w:rFonts w:ascii="Times New Roman" w:hAnsi="Times New Roman" w:cs="Times New Roman"/>
          <w:sz w:val="24"/>
        </w:rPr>
        <w:t>Результаты нашего иссле</w:t>
      </w:r>
      <w:r w:rsidR="00847795">
        <w:rPr>
          <w:rFonts w:ascii="Times New Roman" w:hAnsi="Times New Roman" w:cs="Times New Roman"/>
          <w:sz w:val="24"/>
        </w:rPr>
        <w:t xml:space="preserve">дования могли бы рассказать подросткам и взрослым, как важно следить за состоянием ногтей, обращать внимание на какие – либо изменения в их строении; как важно правильно ухаживать за ногтями. </w:t>
      </w:r>
      <w:r>
        <w:rPr>
          <w:rFonts w:ascii="Times New Roman" w:hAnsi="Times New Roman" w:cs="Times New Roman"/>
          <w:sz w:val="24"/>
        </w:rPr>
        <w:t>Также р</w:t>
      </w:r>
      <w:r w:rsidRPr="0012246C">
        <w:rPr>
          <w:rFonts w:ascii="Times New Roman" w:hAnsi="Times New Roman" w:cs="Times New Roman"/>
          <w:sz w:val="24"/>
        </w:rPr>
        <w:t xml:space="preserve">абота может представлять интерес </w:t>
      </w:r>
      <w:r w:rsidR="00322E6D" w:rsidRPr="0012246C">
        <w:rPr>
          <w:rFonts w:ascii="Times New Roman" w:hAnsi="Times New Roman" w:cs="Times New Roman"/>
          <w:sz w:val="24"/>
        </w:rPr>
        <w:t xml:space="preserve">для </w:t>
      </w:r>
      <w:r w:rsidR="00322E6D">
        <w:rPr>
          <w:rFonts w:ascii="Times New Roman" w:hAnsi="Times New Roman" w:cs="Times New Roman"/>
          <w:sz w:val="24"/>
        </w:rPr>
        <w:t xml:space="preserve">учащихся, увлекающихся изучением биологии и </w:t>
      </w:r>
      <w:r w:rsidRPr="0012246C">
        <w:rPr>
          <w:rFonts w:ascii="Times New Roman" w:hAnsi="Times New Roman" w:cs="Times New Roman"/>
          <w:sz w:val="24"/>
        </w:rPr>
        <w:t>может быть использована для проведения дальнейших исследований</w:t>
      </w:r>
      <w:r w:rsidR="00322E6D">
        <w:rPr>
          <w:rFonts w:ascii="Times New Roman" w:hAnsi="Times New Roman" w:cs="Times New Roman"/>
          <w:sz w:val="24"/>
        </w:rPr>
        <w:t>.</w:t>
      </w:r>
    </w:p>
    <w:p w:rsidR="00945966" w:rsidRPr="00322E6D" w:rsidRDefault="00322E6D" w:rsidP="00322E6D">
      <w:pPr>
        <w:jc w:val="both"/>
        <w:rPr>
          <w:rFonts w:ascii="Times New Roman" w:hAnsi="Times New Roman" w:cs="Times New Roman"/>
          <w:sz w:val="24"/>
        </w:rPr>
      </w:pPr>
      <w:r w:rsidRPr="00322E6D">
        <w:rPr>
          <w:rFonts w:ascii="Times New Roman" w:hAnsi="Times New Roman" w:cs="Times New Roman"/>
          <w:sz w:val="24"/>
        </w:rPr>
        <w:t>Работа помогла мне</w:t>
      </w:r>
      <w:r>
        <w:rPr>
          <w:rFonts w:ascii="Times New Roman" w:hAnsi="Times New Roman" w:cs="Times New Roman"/>
          <w:sz w:val="24"/>
        </w:rPr>
        <w:t xml:space="preserve"> </w:t>
      </w:r>
      <w:r w:rsidRPr="00322E6D">
        <w:rPr>
          <w:rFonts w:ascii="Times New Roman" w:hAnsi="Times New Roman" w:cs="Times New Roman"/>
          <w:sz w:val="24"/>
        </w:rPr>
        <w:t>по-новому взглянуть</w:t>
      </w:r>
      <w:r w:rsidR="00847795">
        <w:rPr>
          <w:rFonts w:ascii="Times New Roman" w:hAnsi="Times New Roman" w:cs="Times New Roman"/>
          <w:sz w:val="24"/>
        </w:rPr>
        <w:t xml:space="preserve"> на, казалось бы, нужные только для использования в эстетических целях ногти, и узнать, что это очень важная часть нашего организма.</w:t>
      </w:r>
    </w:p>
    <w:p w:rsidR="00945966" w:rsidRPr="00322E6D" w:rsidRDefault="00322E6D" w:rsidP="00185E4A">
      <w:pPr>
        <w:rPr>
          <w:rFonts w:ascii="Times New Roman" w:hAnsi="Times New Roman" w:cs="Times New Roman"/>
          <w:sz w:val="24"/>
        </w:rPr>
      </w:pPr>
      <w:r w:rsidRPr="00322E6D">
        <w:rPr>
          <w:rFonts w:ascii="Times New Roman" w:hAnsi="Times New Roman" w:cs="Times New Roman"/>
          <w:sz w:val="24"/>
        </w:rPr>
        <w:t xml:space="preserve">Таким образом, задачи исследовательской работы </w:t>
      </w:r>
      <w:r>
        <w:rPr>
          <w:rFonts w:ascii="Times New Roman" w:hAnsi="Times New Roman" w:cs="Times New Roman"/>
          <w:sz w:val="24"/>
        </w:rPr>
        <w:t>выполнены</w:t>
      </w:r>
      <w:r w:rsidRPr="00322E6D">
        <w:rPr>
          <w:rFonts w:ascii="Times New Roman" w:hAnsi="Times New Roman" w:cs="Times New Roman"/>
          <w:sz w:val="24"/>
        </w:rPr>
        <w:t xml:space="preserve">, поставленная цель достигнута, </w:t>
      </w:r>
      <w:r>
        <w:rPr>
          <w:rFonts w:ascii="Times New Roman" w:hAnsi="Times New Roman" w:cs="Times New Roman"/>
          <w:sz w:val="24"/>
        </w:rPr>
        <w:t>а гипотеза доказана.</w:t>
      </w:r>
    </w:p>
    <w:p w:rsidR="00004D65" w:rsidRPr="00157E5B" w:rsidRDefault="00004D65" w:rsidP="009A193B">
      <w:pPr>
        <w:jc w:val="center"/>
        <w:rPr>
          <w:rFonts w:ascii="Times New Roman" w:hAnsi="Times New Roman" w:cs="Times New Roman"/>
          <w:b/>
          <w:sz w:val="24"/>
        </w:rPr>
      </w:pPr>
    </w:p>
    <w:p w:rsidR="00B37C72" w:rsidRDefault="00B37C72" w:rsidP="009A193B">
      <w:pPr>
        <w:jc w:val="center"/>
        <w:rPr>
          <w:rFonts w:ascii="Times New Roman" w:hAnsi="Times New Roman" w:cs="Times New Roman"/>
          <w:b/>
          <w:sz w:val="24"/>
        </w:rPr>
      </w:pPr>
      <w:r w:rsidRPr="00B37C72">
        <w:rPr>
          <w:rFonts w:ascii="Times New Roman" w:hAnsi="Times New Roman" w:cs="Times New Roman"/>
          <w:b/>
          <w:sz w:val="24"/>
        </w:rPr>
        <w:t>Информационные источники</w:t>
      </w:r>
    </w:p>
    <w:p w:rsidR="00B37C72" w:rsidRPr="00F358DC" w:rsidRDefault="005075C8" w:rsidP="005075C8">
      <w:pPr>
        <w:pStyle w:val="a3"/>
        <w:numPr>
          <w:ilvl w:val="0"/>
          <w:numId w:val="33"/>
        </w:numPr>
        <w:jc w:val="both"/>
        <w:rPr>
          <w:rFonts w:ascii="Times New Roman" w:hAnsi="Times New Roman" w:cs="Times New Roman"/>
          <w:sz w:val="24"/>
        </w:rPr>
      </w:pPr>
      <w:r w:rsidRPr="00F358DC">
        <w:rPr>
          <w:rFonts w:ascii="Times New Roman" w:hAnsi="Times New Roman" w:cs="Times New Roman"/>
          <w:sz w:val="24"/>
        </w:rPr>
        <w:t>https://www.marinasuvorova.ru</w:t>
      </w:r>
    </w:p>
    <w:p w:rsidR="005075C8" w:rsidRPr="00F358DC" w:rsidRDefault="00630414" w:rsidP="005075C8">
      <w:pPr>
        <w:pStyle w:val="a3"/>
        <w:numPr>
          <w:ilvl w:val="0"/>
          <w:numId w:val="33"/>
        </w:numPr>
        <w:jc w:val="both"/>
        <w:rPr>
          <w:rFonts w:ascii="Times New Roman" w:hAnsi="Times New Roman" w:cs="Times New Roman"/>
          <w:sz w:val="24"/>
        </w:rPr>
      </w:pPr>
      <w:hyperlink r:id="rId18" w:history="1">
        <w:r w:rsidR="005075C8" w:rsidRPr="00F358DC">
          <w:rPr>
            <w:rStyle w:val="a5"/>
            <w:rFonts w:ascii="Times New Roman" w:hAnsi="Times New Roman" w:cs="Times New Roman"/>
            <w:color w:val="auto"/>
            <w:sz w:val="24"/>
            <w:u w:val="none"/>
          </w:rPr>
          <w:t>https://www.wmj.ru</w:t>
        </w:r>
      </w:hyperlink>
    </w:p>
    <w:p w:rsidR="005075C8" w:rsidRPr="00F358DC" w:rsidRDefault="00630414" w:rsidP="005075C8">
      <w:pPr>
        <w:pStyle w:val="a3"/>
        <w:numPr>
          <w:ilvl w:val="0"/>
          <w:numId w:val="33"/>
        </w:numPr>
        <w:jc w:val="both"/>
        <w:rPr>
          <w:rFonts w:ascii="Times New Roman" w:hAnsi="Times New Roman" w:cs="Times New Roman"/>
          <w:sz w:val="24"/>
        </w:rPr>
      </w:pPr>
      <w:hyperlink r:id="rId19" w:history="1">
        <w:r w:rsidR="005075C8" w:rsidRPr="00F358DC">
          <w:rPr>
            <w:rStyle w:val="a5"/>
            <w:rFonts w:ascii="Times New Roman" w:hAnsi="Times New Roman" w:cs="Times New Roman"/>
            <w:color w:val="auto"/>
            <w:sz w:val="24"/>
            <w:u w:val="none"/>
          </w:rPr>
          <w:t>https://www.infoniac.ru</w:t>
        </w:r>
      </w:hyperlink>
    </w:p>
    <w:p w:rsidR="005075C8" w:rsidRPr="00F358DC" w:rsidRDefault="00630414" w:rsidP="00F358DC">
      <w:pPr>
        <w:pStyle w:val="a3"/>
        <w:numPr>
          <w:ilvl w:val="0"/>
          <w:numId w:val="33"/>
        </w:numPr>
        <w:jc w:val="both"/>
        <w:rPr>
          <w:rFonts w:ascii="Times New Roman" w:hAnsi="Times New Roman" w:cs="Times New Roman"/>
          <w:sz w:val="24"/>
        </w:rPr>
      </w:pPr>
      <w:hyperlink r:id="rId20" w:history="1">
        <w:r w:rsidR="00F358DC" w:rsidRPr="00F358DC">
          <w:rPr>
            <w:rStyle w:val="a5"/>
            <w:rFonts w:ascii="Times New Roman" w:hAnsi="Times New Roman" w:cs="Times New Roman"/>
            <w:color w:val="auto"/>
            <w:sz w:val="24"/>
            <w:u w:val="none"/>
          </w:rPr>
          <w:t>http://vedmochka.net</w:t>
        </w:r>
      </w:hyperlink>
    </w:p>
    <w:p w:rsidR="00F358DC" w:rsidRPr="00F358DC" w:rsidRDefault="00630414" w:rsidP="00F358DC">
      <w:pPr>
        <w:pStyle w:val="a3"/>
        <w:numPr>
          <w:ilvl w:val="0"/>
          <w:numId w:val="33"/>
        </w:numPr>
        <w:jc w:val="both"/>
        <w:rPr>
          <w:rFonts w:ascii="Times New Roman" w:hAnsi="Times New Roman" w:cs="Times New Roman"/>
          <w:sz w:val="24"/>
        </w:rPr>
      </w:pPr>
      <w:hyperlink r:id="rId21" w:history="1">
        <w:r w:rsidR="00F358DC" w:rsidRPr="00F358DC">
          <w:rPr>
            <w:rStyle w:val="a5"/>
            <w:rFonts w:ascii="Times New Roman" w:hAnsi="Times New Roman" w:cs="Times New Roman"/>
            <w:color w:val="auto"/>
            <w:sz w:val="24"/>
            <w:u w:val="none"/>
          </w:rPr>
          <w:t>https://aif.ru</w:t>
        </w:r>
      </w:hyperlink>
    </w:p>
    <w:p w:rsidR="00F358DC" w:rsidRPr="00004D65" w:rsidRDefault="00630414" w:rsidP="00F358DC">
      <w:pPr>
        <w:pStyle w:val="a3"/>
        <w:numPr>
          <w:ilvl w:val="0"/>
          <w:numId w:val="33"/>
        </w:numPr>
        <w:jc w:val="both"/>
        <w:rPr>
          <w:rFonts w:ascii="Times New Roman" w:hAnsi="Times New Roman" w:cs="Times New Roman"/>
          <w:sz w:val="24"/>
        </w:rPr>
      </w:pPr>
      <w:hyperlink r:id="rId22" w:history="1">
        <w:r w:rsidR="00004D65" w:rsidRPr="00004D65">
          <w:rPr>
            <w:rStyle w:val="a5"/>
            <w:rFonts w:ascii="Times New Roman" w:hAnsi="Times New Roman" w:cs="Times New Roman"/>
            <w:color w:val="auto"/>
            <w:sz w:val="24"/>
            <w:u w:val="none"/>
          </w:rPr>
          <w:t>https://prostonail.com</w:t>
        </w:r>
      </w:hyperlink>
    </w:p>
    <w:p w:rsidR="00563B6E" w:rsidRDefault="00563B6E" w:rsidP="00563B6E">
      <w:pPr>
        <w:pStyle w:val="a3"/>
        <w:numPr>
          <w:ilvl w:val="0"/>
          <w:numId w:val="33"/>
        </w:numPr>
        <w:jc w:val="both"/>
        <w:rPr>
          <w:rFonts w:ascii="Times New Roman" w:hAnsi="Times New Roman" w:cs="Times New Roman"/>
          <w:sz w:val="24"/>
        </w:rPr>
      </w:pPr>
      <w:r w:rsidRPr="00563B6E">
        <w:rPr>
          <w:rFonts w:ascii="Times New Roman" w:hAnsi="Times New Roman" w:cs="Times New Roman"/>
          <w:sz w:val="24"/>
        </w:rPr>
        <w:t>http://obrazlady.com</w:t>
      </w:r>
    </w:p>
    <w:p w:rsidR="00563B6E" w:rsidRDefault="00563B6E" w:rsidP="00563B6E">
      <w:pPr>
        <w:pStyle w:val="a3"/>
        <w:numPr>
          <w:ilvl w:val="0"/>
          <w:numId w:val="33"/>
        </w:numPr>
        <w:jc w:val="both"/>
        <w:rPr>
          <w:rFonts w:ascii="Times New Roman" w:hAnsi="Times New Roman" w:cs="Times New Roman"/>
          <w:sz w:val="24"/>
        </w:rPr>
      </w:pPr>
      <w:r w:rsidRPr="00563B6E">
        <w:rPr>
          <w:rFonts w:ascii="Times New Roman" w:hAnsi="Times New Roman" w:cs="Times New Roman"/>
          <w:sz w:val="24"/>
        </w:rPr>
        <w:t>https://makeup.ru/article/pravila-uhoda-za-nogtyami-v-domashnih-usloviyah</w:t>
      </w:r>
    </w:p>
    <w:p w:rsidR="00563B6E" w:rsidRDefault="00563B6E" w:rsidP="00563B6E">
      <w:pPr>
        <w:pStyle w:val="a3"/>
        <w:numPr>
          <w:ilvl w:val="0"/>
          <w:numId w:val="33"/>
        </w:numPr>
        <w:jc w:val="both"/>
        <w:rPr>
          <w:rFonts w:ascii="Times New Roman" w:hAnsi="Times New Roman" w:cs="Times New Roman"/>
          <w:sz w:val="24"/>
        </w:rPr>
      </w:pPr>
      <w:r w:rsidRPr="00563B6E">
        <w:rPr>
          <w:rFonts w:ascii="Times New Roman" w:hAnsi="Times New Roman" w:cs="Times New Roman"/>
          <w:sz w:val="24"/>
        </w:rPr>
        <w:t>https://beauty-and-success.ru/krasota-i-zdorovje/sovety-kosmetologa/353-sovety-po-uhodu-za-nogtyami.html</w:t>
      </w:r>
    </w:p>
    <w:p w:rsidR="00563B6E" w:rsidRDefault="00563B6E" w:rsidP="00563B6E">
      <w:pPr>
        <w:pStyle w:val="a3"/>
        <w:numPr>
          <w:ilvl w:val="0"/>
          <w:numId w:val="33"/>
        </w:numPr>
        <w:jc w:val="both"/>
        <w:rPr>
          <w:rFonts w:ascii="Times New Roman" w:hAnsi="Times New Roman" w:cs="Times New Roman"/>
          <w:sz w:val="24"/>
        </w:rPr>
      </w:pPr>
      <w:r w:rsidRPr="00563B6E">
        <w:rPr>
          <w:rFonts w:ascii="Times New Roman" w:hAnsi="Times New Roman" w:cs="Times New Roman"/>
          <w:sz w:val="24"/>
        </w:rPr>
        <w:t>https://www.womanhit.ru/health-and-beauty/body/2017-02-02-kak-chasto-mozhno-delat-manikjur-spomoschju-gel-lakov/</w:t>
      </w:r>
    </w:p>
    <w:p w:rsidR="00B37C72" w:rsidRPr="00563B6E" w:rsidRDefault="00B37C72" w:rsidP="00563B6E">
      <w:pPr>
        <w:pStyle w:val="a3"/>
        <w:jc w:val="both"/>
        <w:rPr>
          <w:rFonts w:ascii="Times New Roman" w:hAnsi="Times New Roman" w:cs="Times New Roman"/>
          <w:sz w:val="24"/>
        </w:rPr>
      </w:pPr>
    </w:p>
    <w:p w:rsidR="007E5C5C" w:rsidRPr="00324BC7" w:rsidRDefault="007E5C5C" w:rsidP="00324BC7">
      <w:pPr>
        <w:ind w:left="425"/>
        <w:rPr>
          <w:rFonts w:ascii="Times New Roman" w:hAnsi="Times New Roman" w:cs="Times New Roman"/>
          <w:color w:val="0563C1" w:themeColor="hyperlink"/>
          <w:sz w:val="24"/>
          <w:szCs w:val="26"/>
          <w:u w:val="single"/>
        </w:rPr>
      </w:pPr>
    </w:p>
    <w:p w:rsidR="001C0AEA" w:rsidRDefault="001C0AEA" w:rsidP="009A193B">
      <w:pPr>
        <w:pStyle w:val="a3"/>
        <w:jc w:val="center"/>
        <w:rPr>
          <w:rFonts w:ascii="Times New Roman" w:hAnsi="Times New Roman" w:cs="Times New Roman"/>
          <w:sz w:val="26"/>
          <w:szCs w:val="26"/>
        </w:rPr>
      </w:pPr>
    </w:p>
    <w:p w:rsidR="00BE18C5" w:rsidRDefault="00BE18C5" w:rsidP="00AF573A">
      <w:pPr>
        <w:rPr>
          <w:rFonts w:ascii="Times New Roman" w:hAnsi="Times New Roman" w:cs="Times New Roman"/>
          <w:sz w:val="24"/>
          <w:szCs w:val="24"/>
        </w:rPr>
      </w:pPr>
    </w:p>
    <w:p w:rsidR="00366493" w:rsidRPr="006B58A4" w:rsidRDefault="00366493" w:rsidP="00366493">
      <w:pPr>
        <w:pStyle w:val="a3"/>
        <w:jc w:val="right"/>
        <w:rPr>
          <w:rFonts w:ascii="Times New Roman" w:hAnsi="Times New Roman" w:cs="Times New Roman"/>
          <w:sz w:val="24"/>
          <w:szCs w:val="26"/>
        </w:rPr>
      </w:pPr>
      <w:r w:rsidRPr="006B58A4">
        <w:rPr>
          <w:rFonts w:ascii="Times New Roman" w:hAnsi="Times New Roman" w:cs="Times New Roman"/>
          <w:sz w:val="24"/>
          <w:szCs w:val="26"/>
        </w:rPr>
        <w:t>Приложение 1</w:t>
      </w:r>
    </w:p>
    <w:p w:rsidR="00366493" w:rsidRPr="00366493" w:rsidRDefault="00366493" w:rsidP="00366493">
      <w:pPr>
        <w:pStyle w:val="a3"/>
        <w:jc w:val="center"/>
        <w:rPr>
          <w:rFonts w:ascii="Times New Roman" w:hAnsi="Times New Roman" w:cs="Times New Roman"/>
          <w:b/>
          <w:sz w:val="24"/>
          <w:szCs w:val="26"/>
        </w:rPr>
      </w:pPr>
    </w:p>
    <w:p w:rsidR="00366493" w:rsidRPr="00366493" w:rsidRDefault="00366493" w:rsidP="00366493">
      <w:pPr>
        <w:pStyle w:val="a3"/>
        <w:jc w:val="center"/>
        <w:rPr>
          <w:rFonts w:ascii="Times New Roman" w:hAnsi="Times New Roman" w:cs="Times New Roman"/>
          <w:b/>
          <w:sz w:val="24"/>
          <w:szCs w:val="26"/>
        </w:rPr>
      </w:pPr>
    </w:p>
    <w:p w:rsidR="00004D65" w:rsidRPr="00004D65" w:rsidRDefault="007B7054" w:rsidP="00004D65">
      <w:pPr>
        <w:jc w:val="center"/>
        <w:rPr>
          <w:rFonts w:ascii="Times New Roman" w:hAnsi="Times New Roman" w:cs="Times New Roman"/>
          <w:b/>
          <w:sz w:val="24"/>
        </w:rPr>
      </w:pPr>
      <w:r w:rsidRPr="00004D65">
        <w:rPr>
          <w:rFonts w:ascii="Times New Roman" w:hAnsi="Times New Roman" w:cs="Times New Roman"/>
          <w:b/>
          <w:sz w:val="24"/>
        </w:rPr>
        <w:t xml:space="preserve">Строение ногтя    </w:t>
      </w:r>
    </w:p>
    <w:p w:rsidR="006B58A4" w:rsidRDefault="007B7054" w:rsidP="00004D65">
      <w:pPr>
        <w:jc w:val="center"/>
        <w:rPr>
          <w:rFonts w:ascii="Times New Roman" w:hAnsi="Times New Roman" w:cs="Times New Roman"/>
          <w:sz w:val="24"/>
        </w:rPr>
      </w:pPr>
      <w:r>
        <w:rPr>
          <w:rFonts w:ascii="Times New Roman" w:hAnsi="Times New Roman" w:cs="Times New Roman"/>
          <w:sz w:val="24"/>
        </w:rPr>
        <w:t xml:space="preserve">                    </w:t>
      </w:r>
      <w:r w:rsidRPr="007B7054">
        <w:rPr>
          <w:rFonts w:ascii="Times New Roman" w:hAnsi="Times New Roman" w:cs="Times New Roman"/>
          <w:noProof/>
          <w:sz w:val="24"/>
          <w:lang w:eastAsia="ru-RU"/>
        </w:rPr>
        <w:drawing>
          <wp:inline distT="0" distB="0" distL="0" distR="0" wp14:anchorId="57B3EFD4" wp14:editId="2D047F0B">
            <wp:extent cx="4715124" cy="2829074"/>
            <wp:effectExtent l="0" t="0" r="0" b="0"/>
            <wp:docPr id="1" name="Рисунок 1" descr="Ð¡ÑÑÐ¾ÐµÐ½Ð¸Ðµ Ð½Ð¾Ð³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ÑÑÐ¾ÐµÐ½Ð¸Ðµ Ð½Ð¾Ð³ÑÑ."/>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1092" cy="2850655"/>
                    </a:xfrm>
                    <a:prstGeom prst="rect">
                      <a:avLst/>
                    </a:prstGeom>
                    <a:noFill/>
                    <a:ln>
                      <a:noFill/>
                    </a:ln>
                  </pic:spPr>
                </pic:pic>
              </a:graphicData>
            </a:graphic>
          </wp:inline>
        </w:drawing>
      </w:r>
    </w:p>
    <w:p w:rsidR="00004D65" w:rsidRDefault="00004D65" w:rsidP="00004D65">
      <w:pPr>
        <w:jc w:val="center"/>
        <w:rPr>
          <w:rFonts w:ascii="Times New Roman" w:hAnsi="Times New Roman" w:cs="Times New Roman"/>
          <w:sz w:val="24"/>
        </w:rPr>
      </w:pPr>
      <w:r>
        <w:rPr>
          <w:rFonts w:ascii="Times New Roman" w:hAnsi="Times New Roman" w:cs="Times New Roman"/>
          <w:sz w:val="24"/>
        </w:rPr>
        <w:t>Рис. 1</w:t>
      </w:r>
    </w:p>
    <w:p w:rsidR="00004D65" w:rsidRDefault="00004D65" w:rsidP="00004D65">
      <w:pPr>
        <w:jc w:val="right"/>
        <w:rPr>
          <w:rFonts w:ascii="Times New Roman" w:hAnsi="Times New Roman" w:cs="Times New Roman"/>
          <w:sz w:val="24"/>
        </w:rPr>
      </w:pPr>
    </w:p>
    <w:p w:rsidR="00004D65" w:rsidRDefault="00004D65" w:rsidP="00157E5B">
      <w:pPr>
        <w:jc w:val="center"/>
        <w:rPr>
          <w:rFonts w:ascii="Times New Roman" w:hAnsi="Times New Roman" w:cs="Times New Roman"/>
          <w:sz w:val="24"/>
        </w:rPr>
      </w:pPr>
    </w:p>
    <w:p w:rsidR="00004D65" w:rsidRDefault="00004D65" w:rsidP="00004D65">
      <w:pPr>
        <w:jc w:val="right"/>
        <w:rPr>
          <w:rFonts w:ascii="Times New Roman" w:hAnsi="Times New Roman" w:cs="Times New Roman"/>
          <w:sz w:val="24"/>
        </w:rPr>
      </w:pPr>
    </w:p>
    <w:p w:rsidR="00004D65" w:rsidRDefault="00004D65" w:rsidP="00004D65">
      <w:pPr>
        <w:jc w:val="center"/>
        <w:rPr>
          <w:rFonts w:ascii="Times New Roman" w:hAnsi="Times New Roman" w:cs="Times New Roman"/>
          <w:b/>
          <w:sz w:val="24"/>
        </w:rPr>
      </w:pPr>
      <w:r>
        <w:rPr>
          <w:rFonts w:ascii="Times New Roman" w:hAnsi="Times New Roman" w:cs="Times New Roman"/>
          <w:b/>
          <w:sz w:val="24"/>
        </w:rPr>
        <w:t>Воспаления ногтя</w:t>
      </w:r>
    </w:p>
    <w:p w:rsidR="00004D65" w:rsidRPr="00004D65" w:rsidRDefault="00004D65" w:rsidP="00004D65">
      <w:pPr>
        <w:jc w:val="center"/>
        <w:rPr>
          <w:rFonts w:ascii="Times New Roman" w:hAnsi="Times New Roman" w:cs="Times New Roman"/>
          <w:b/>
          <w:sz w:val="24"/>
        </w:rPr>
      </w:pPr>
    </w:p>
    <w:p w:rsidR="007B7054" w:rsidRDefault="007B7054" w:rsidP="00004D65">
      <w:pPr>
        <w:ind w:left="-709"/>
        <w:jc w:val="both"/>
        <w:rPr>
          <w:rFonts w:ascii="Times New Roman" w:hAnsi="Times New Roman" w:cs="Times New Roman"/>
          <w:sz w:val="24"/>
        </w:rPr>
      </w:pPr>
      <w:r w:rsidRPr="007B7054">
        <w:rPr>
          <w:rFonts w:ascii="Times New Roman" w:hAnsi="Times New Roman" w:cs="Times New Roman"/>
          <w:noProof/>
          <w:sz w:val="24"/>
          <w:lang w:eastAsia="ru-RU"/>
        </w:rPr>
        <w:drawing>
          <wp:inline distT="0" distB="0" distL="0" distR="0" wp14:anchorId="02A0962B" wp14:editId="65ADAABD">
            <wp:extent cx="2803689" cy="1661823"/>
            <wp:effectExtent l="0" t="0" r="0" b="0"/>
            <wp:docPr id="2" name="Рисунок 2" descr="ÐÐ°ÑÑÐ¸Ð½ÐºÐ¸ Ð¿Ð¾ Ð·Ð°Ð¿ÑÐ¾ÑÑ Ð¿Ð°ÑÐ¾Ð½Ð¸Ñ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Ð¿Ð°ÑÐ¾Ð½Ð¸ÑÐ¸Ñ"/>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07880" cy="1664307"/>
                    </a:xfrm>
                    <a:prstGeom prst="rect">
                      <a:avLst/>
                    </a:prstGeom>
                    <a:noFill/>
                    <a:ln>
                      <a:noFill/>
                    </a:ln>
                  </pic:spPr>
                </pic:pic>
              </a:graphicData>
            </a:graphic>
          </wp:inline>
        </w:drawing>
      </w:r>
      <w:r w:rsidR="00004D65">
        <w:rPr>
          <w:rFonts w:ascii="Times New Roman" w:hAnsi="Times New Roman" w:cs="Times New Roman"/>
          <w:noProof/>
          <w:sz w:val="24"/>
          <w:lang w:eastAsia="ru-RU"/>
        </w:rPr>
        <w:t xml:space="preserve">                         </w:t>
      </w:r>
      <w:r w:rsidR="00004D65" w:rsidRPr="007B7054">
        <w:rPr>
          <w:rFonts w:ascii="Times New Roman" w:hAnsi="Times New Roman" w:cs="Times New Roman"/>
          <w:noProof/>
          <w:sz w:val="24"/>
          <w:lang w:eastAsia="ru-RU"/>
        </w:rPr>
        <w:drawing>
          <wp:inline distT="0" distB="0" distL="0" distR="0" wp14:anchorId="6E9B160C" wp14:editId="4EA9B2A9">
            <wp:extent cx="2480576" cy="1661823"/>
            <wp:effectExtent l="0" t="0" r="0" b="0"/>
            <wp:docPr id="6" name="Рисунок 6" descr="ÐÐ°ÑÑÐ¸Ð½ÐºÐ¸ Ð¿Ð¾ Ð·Ð°Ð¿ÑÐ¾ÑÑ : Ð¾Ð½Ð¸ÑÐ¾ÑÐ¸Ð»Ð»Ð¾Ð¼Ð°Ð½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ÑÑÐ¸Ð½ÐºÐ¸ Ð¿Ð¾ Ð·Ð°Ð¿ÑÐ¾ÑÑ : Ð¾Ð½Ð¸ÑÐ¾ÑÐ¸Ð»Ð»Ð¾Ð¼Ð°Ð½Ð¸Ñ"/>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87136" cy="1666218"/>
                    </a:xfrm>
                    <a:prstGeom prst="rect">
                      <a:avLst/>
                    </a:prstGeom>
                    <a:noFill/>
                    <a:ln>
                      <a:noFill/>
                    </a:ln>
                  </pic:spPr>
                </pic:pic>
              </a:graphicData>
            </a:graphic>
          </wp:inline>
        </w:drawing>
      </w:r>
    </w:p>
    <w:p w:rsidR="00004D65" w:rsidRDefault="00004D65" w:rsidP="00004D65">
      <w:pPr>
        <w:jc w:val="both"/>
        <w:rPr>
          <w:rFonts w:ascii="Times New Roman" w:hAnsi="Times New Roman" w:cs="Times New Roman"/>
          <w:sz w:val="24"/>
        </w:rPr>
      </w:pPr>
      <w:r>
        <w:rPr>
          <w:rFonts w:ascii="Times New Roman" w:hAnsi="Times New Roman" w:cs="Times New Roman"/>
          <w:noProof/>
          <w:sz w:val="24"/>
          <w:lang w:eastAsia="ru-RU"/>
        </w:rPr>
        <w:t xml:space="preserve">  Рис.2 Паронихия                                                                  </w:t>
      </w:r>
      <w:r>
        <w:rPr>
          <w:rFonts w:ascii="Times New Roman" w:hAnsi="Times New Roman" w:cs="Times New Roman"/>
          <w:sz w:val="24"/>
        </w:rPr>
        <w:t xml:space="preserve">Рис. 3 </w:t>
      </w:r>
      <w:proofErr w:type="spellStart"/>
      <w:r>
        <w:rPr>
          <w:rFonts w:ascii="Times New Roman" w:hAnsi="Times New Roman" w:cs="Times New Roman"/>
          <w:sz w:val="24"/>
        </w:rPr>
        <w:t>О</w:t>
      </w:r>
      <w:r w:rsidRPr="007B7054">
        <w:rPr>
          <w:rFonts w:ascii="Times New Roman" w:hAnsi="Times New Roman" w:cs="Times New Roman"/>
          <w:sz w:val="24"/>
        </w:rPr>
        <w:t>нихотилломания</w:t>
      </w:r>
      <w:proofErr w:type="spellEnd"/>
      <w:r>
        <w:rPr>
          <w:rFonts w:ascii="Times New Roman" w:hAnsi="Times New Roman" w:cs="Times New Roman"/>
          <w:sz w:val="24"/>
        </w:rPr>
        <w:t xml:space="preserve">                      </w:t>
      </w:r>
    </w:p>
    <w:p w:rsidR="00004D65" w:rsidRPr="00157E5B" w:rsidRDefault="00004D65" w:rsidP="00004D65">
      <w:pPr>
        <w:jc w:val="center"/>
        <w:rPr>
          <w:rFonts w:ascii="Times New Roman" w:hAnsi="Times New Roman" w:cs="Times New Roman"/>
          <w:noProof/>
          <w:sz w:val="24"/>
          <w:lang w:eastAsia="ru-RU"/>
        </w:rPr>
      </w:pPr>
    </w:p>
    <w:p w:rsidR="00004D65" w:rsidRPr="00157E5B" w:rsidRDefault="00004D65" w:rsidP="00004D65">
      <w:pPr>
        <w:jc w:val="center"/>
        <w:rPr>
          <w:rFonts w:ascii="Times New Roman" w:hAnsi="Times New Roman" w:cs="Times New Roman"/>
          <w:noProof/>
          <w:sz w:val="24"/>
          <w:lang w:eastAsia="ru-RU"/>
        </w:rPr>
      </w:pPr>
    </w:p>
    <w:p w:rsidR="00004D65" w:rsidRPr="00157E5B" w:rsidRDefault="00004D65" w:rsidP="00004D65">
      <w:pPr>
        <w:jc w:val="center"/>
        <w:rPr>
          <w:rFonts w:ascii="Times New Roman" w:hAnsi="Times New Roman" w:cs="Times New Roman"/>
          <w:noProof/>
          <w:sz w:val="24"/>
          <w:lang w:eastAsia="ru-RU"/>
        </w:rPr>
      </w:pPr>
    </w:p>
    <w:p w:rsidR="00004D65" w:rsidRPr="00157E5B" w:rsidRDefault="00004D65" w:rsidP="00004D65">
      <w:pPr>
        <w:jc w:val="center"/>
        <w:rPr>
          <w:rFonts w:ascii="Times New Roman" w:hAnsi="Times New Roman" w:cs="Times New Roman"/>
          <w:noProof/>
          <w:sz w:val="24"/>
          <w:lang w:eastAsia="ru-RU"/>
        </w:rPr>
      </w:pPr>
    </w:p>
    <w:p w:rsidR="00945966" w:rsidRDefault="00945966" w:rsidP="00C12924">
      <w:pPr>
        <w:rPr>
          <w:rFonts w:ascii="Times New Roman" w:hAnsi="Times New Roman" w:cs="Times New Roman"/>
          <w:sz w:val="24"/>
          <w:szCs w:val="26"/>
        </w:rPr>
      </w:pPr>
    </w:p>
    <w:p w:rsidR="00945966" w:rsidRDefault="00945966" w:rsidP="00C12924">
      <w:pPr>
        <w:rPr>
          <w:rFonts w:ascii="Times New Roman" w:hAnsi="Times New Roman" w:cs="Times New Roman"/>
          <w:sz w:val="24"/>
          <w:szCs w:val="26"/>
        </w:rPr>
      </w:pPr>
    </w:p>
    <w:p w:rsidR="00945966" w:rsidRDefault="00157E5B" w:rsidP="00157E5B">
      <w:pPr>
        <w:jc w:val="right"/>
        <w:rPr>
          <w:rFonts w:ascii="Times New Roman" w:hAnsi="Times New Roman" w:cs="Times New Roman"/>
          <w:sz w:val="24"/>
          <w:szCs w:val="26"/>
        </w:rPr>
      </w:pPr>
      <w:r>
        <w:rPr>
          <w:rFonts w:ascii="Times New Roman" w:hAnsi="Times New Roman" w:cs="Times New Roman"/>
          <w:sz w:val="24"/>
          <w:szCs w:val="26"/>
        </w:rPr>
        <w:t>Приложение 2</w:t>
      </w:r>
    </w:p>
    <w:p w:rsidR="00563B6E" w:rsidRPr="00563B6E" w:rsidRDefault="00563B6E" w:rsidP="00563B6E">
      <w:pPr>
        <w:jc w:val="center"/>
        <w:rPr>
          <w:rFonts w:ascii="Times New Roman" w:hAnsi="Times New Roman" w:cs="Times New Roman"/>
          <w:b/>
          <w:sz w:val="24"/>
          <w:szCs w:val="26"/>
        </w:rPr>
      </w:pPr>
      <w:r>
        <w:rPr>
          <w:rFonts w:ascii="Times New Roman" w:hAnsi="Times New Roman" w:cs="Times New Roman"/>
          <w:b/>
          <w:sz w:val="24"/>
          <w:szCs w:val="26"/>
        </w:rPr>
        <w:t>Рекомендации по уходу з</w:t>
      </w:r>
      <w:r w:rsidRPr="00563B6E">
        <w:rPr>
          <w:rFonts w:ascii="Times New Roman" w:hAnsi="Times New Roman" w:cs="Times New Roman"/>
          <w:b/>
          <w:sz w:val="24"/>
          <w:szCs w:val="26"/>
        </w:rPr>
        <w:t>а ногтями</w:t>
      </w:r>
      <w:r>
        <w:rPr>
          <w:rFonts w:ascii="Times New Roman" w:hAnsi="Times New Roman" w:cs="Times New Roman"/>
          <w:sz w:val="24"/>
          <w:szCs w:val="26"/>
        </w:rPr>
        <w:t>.</w:t>
      </w:r>
    </w:p>
    <w:p w:rsidR="00945966" w:rsidRDefault="00945966" w:rsidP="00C12924">
      <w:pPr>
        <w:rPr>
          <w:rFonts w:ascii="Times New Roman" w:hAnsi="Times New Roman" w:cs="Times New Roman"/>
          <w:sz w:val="24"/>
          <w:szCs w:val="26"/>
        </w:rPr>
      </w:pPr>
    </w:p>
    <w:p w:rsidR="00945966" w:rsidRDefault="00563B6E" w:rsidP="00563B6E">
      <w:pPr>
        <w:pStyle w:val="a3"/>
        <w:numPr>
          <w:ilvl w:val="0"/>
          <w:numId w:val="34"/>
        </w:numPr>
        <w:rPr>
          <w:rFonts w:ascii="Times New Roman" w:hAnsi="Times New Roman" w:cs="Times New Roman"/>
          <w:sz w:val="24"/>
          <w:szCs w:val="26"/>
        </w:rPr>
      </w:pPr>
      <w:r w:rsidRPr="00563B6E">
        <w:rPr>
          <w:rFonts w:ascii="Times New Roman" w:hAnsi="Times New Roman" w:cs="Times New Roman"/>
          <w:sz w:val="24"/>
          <w:szCs w:val="26"/>
        </w:rPr>
        <w:t>Разнообразьте ваше меню, введите в рацион свежие овощи и фрукты, употребляйте молочные продукты и питайтесь полноценно каждый день. Возможно, эти шаги избавят вас не только от проблем с ногтями, но и поспособствуют улучшению состояния кожи и волос, а ещё помогут поддерживать хорошую форму.</w:t>
      </w:r>
    </w:p>
    <w:p w:rsidR="00563B6E" w:rsidRDefault="00563B6E" w:rsidP="00563B6E">
      <w:pPr>
        <w:pStyle w:val="a3"/>
        <w:numPr>
          <w:ilvl w:val="0"/>
          <w:numId w:val="34"/>
        </w:numPr>
        <w:rPr>
          <w:rFonts w:ascii="Times New Roman" w:hAnsi="Times New Roman" w:cs="Times New Roman"/>
          <w:sz w:val="24"/>
          <w:szCs w:val="26"/>
        </w:rPr>
      </w:pPr>
      <w:r w:rsidRPr="00563B6E">
        <w:rPr>
          <w:rFonts w:ascii="Times New Roman" w:hAnsi="Times New Roman" w:cs="Times New Roman"/>
          <w:sz w:val="24"/>
          <w:szCs w:val="26"/>
        </w:rPr>
        <w:t xml:space="preserve">Выбирайте </w:t>
      </w:r>
      <w:r>
        <w:rPr>
          <w:rFonts w:ascii="Times New Roman" w:hAnsi="Times New Roman" w:cs="Times New Roman"/>
          <w:sz w:val="24"/>
          <w:szCs w:val="26"/>
        </w:rPr>
        <w:t xml:space="preserve">правильную пилочку. </w:t>
      </w:r>
      <w:r w:rsidRPr="00563B6E">
        <w:rPr>
          <w:rFonts w:ascii="Times New Roman" w:hAnsi="Times New Roman" w:cs="Times New Roman"/>
          <w:sz w:val="24"/>
          <w:szCs w:val="26"/>
        </w:rPr>
        <w:t xml:space="preserve">Стеклянные, металлические, картонные, керамические пилки бывают разной степени «зернистости» - чем выше цифра, тем более гладкий инструмент. Во избежание расслаивания ногтей выбирайте пилочки с ровной поверхностью и не слишком </w:t>
      </w:r>
      <w:proofErr w:type="gramStart"/>
      <w:r w:rsidRPr="00563B6E">
        <w:rPr>
          <w:rFonts w:ascii="Times New Roman" w:hAnsi="Times New Roman" w:cs="Times New Roman"/>
          <w:sz w:val="24"/>
          <w:szCs w:val="26"/>
        </w:rPr>
        <w:t>абразивную</w:t>
      </w:r>
      <w:proofErr w:type="gramEnd"/>
      <w:r w:rsidRPr="00563B6E">
        <w:rPr>
          <w:rFonts w:ascii="Times New Roman" w:hAnsi="Times New Roman" w:cs="Times New Roman"/>
          <w:sz w:val="24"/>
          <w:szCs w:val="26"/>
        </w:rPr>
        <w:t>.</w:t>
      </w:r>
    </w:p>
    <w:p w:rsidR="00563B6E" w:rsidRDefault="00563B6E" w:rsidP="00563B6E">
      <w:pPr>
        <w:pStyle w:val="a3"/>
        <w:numPr>
          <w:ilvl w:val="0"/>
          <w:numId w:val="34"/>
        </w:numPr>
        <w:rPr>
          <w:rFonts w:ascii="Times New Roman" w:hAnsi="Times New Roman" w:cs="Times New Roman"/>
          <w:sz w:val="24"/>
          <w:szCs w:val="26"/>
        </w:rPr>
      </w:pPr>
      <w:r>
        <w:rPr>
          <w:rFonts w:ascii="Times New Roman" w:hAnsi="Times New Roman" w:cs="Times New Roman"/>
          <w:sz w:val="24"/>
          <w:szCs w:val="26"/>
        </w:rPr>
        <w:t xml:space="preserve">Ухаживайте за кутикулой. </w:t>
      </w:r>
      <w:r w:rsidRPr="00563B6E">
        <w:rPr>
          <w:rFonts w:ascii="Times New Roman" w:hAnsi="Times New Roman" w:cs="Times New Roman"/>
          <w:sz w:val="24"/>
          <w:szCs w:val="26"/>
        </w:rPr>
        <w:t xml:space="preserve">Каждый день пользуйтесь увлажняющими кремами и массируйте ногтевое </w:t>
      </w:r>
      <w:r>
        <w:rPr>
          <w:rFonts w:ascii="Times New Roman" w:hAnsi="Times New Roman" w:cs="Times New Roman"/>
          <w:sz w:val="24"/>
          <w:szCs w:val="26"/>
        </w:rPr>
        <w:t>ложе, втирая масло для кутикулы</w:t>
      </w:r>
      <w:r w:rsidRPr="00563B6E">
        <w:rPr>
          <w:rFonts w:ascii="Times New Roman" w:hAnsi="Times New Roman" w:cs="Times New Roman"/>
          <w:sz w:val="24"/>
          <w:szCs w:val="26"/>
        </w:rPr>
        <w:t>. Сегодня правильным считается необрезной маникюр, поскольку он является наиболее безопасным.</w:t>
      </w:r>
      <w:r>
        <w:rPr>
          <w:rFonts w:ascii="Times New Roman" w:hAnsi="Times New Roman" w:cs="Times New Roman"/>
          <w:sz w:val="24"/>
          <w:szCs w:val="26"/>
        </w:rPr>
        <w:t xml:space="preserve"> </w:t>
      </w:r>
      <w:r>
        <w:rPr>
          <w:rFonts w:ascii="Times New Roman" w:hAnsi="Times New Roman" w:cs="Times New Roman"/>
          <w:sz w:val="24"/>
          <w:szCs w:val="26"/>
          <w:lang w:val="en-US"/>
        </w:rPr>
        <w:t>[8]</w:t>
      </w:r>
    </w:p>
    <w:p w:rsidR="00563B6E" w:rsidRPr="00563B6E" w:rsidRDefault="00563B6E" w:rsidP="00563B6E">
      <w:pPr>
        <w:pStyle w:val="a3"/>
        <w:numPr>
          <w:ilvl w:val="0"/>
          <w:numId w:val="34"/>
        </w:numPr>
        <w:rPr>
          <w:rFonts w:ascii="Times New Roman" w:hAnsi="Times New Roman" w:cs="Times New Roman"/>
          <w:sz w:val="24"/>
          <w:szCs w:val="26"/>
        </w:rPr>
      </w:pPr>
      <w:r w:rsidRPr="00563B6E">
        <w:rPr>
          <w:rFonts w:ascii="Times New Roman" w:hAnsi="Times New Roman" w:cs="Times New Roman"/>
          <w:sz w:val="24"/>
          <w:szCs w:val="26"/>
        </w:rPr>
        <w:t xml:space="preserve">Не подпиливайте влажные ногти. </w:t>
      </w:r>
      <w:proofErr w:type="gramStart"/>
      <w:r w:rsidRPr="00563B6E">
        <w:rPr>
          <w:rFonts w:ascii="Times New Roman" w:hAnsi="Times New Roman" w:cs="Times New Roman"/>
          <w:sz w:val="24"/>
          <w:szCs w:val="26"/>
        </w:rPr>
        <w:t>Сперва</w:t>
      </w:r>
      <w:proofErr w:type="gramEnd"/>
      <w:r w:rsidRPr="00563B6E">
        <w:rPr>
          <w:rFonts w:ascii="Times New Roman" w:hAnsi="Times New Roman" w:cs="Times New Roman"/>
          <w:sz w:val="24"/>
          <w:szCs w:val="26"/>
        </w:rPr>
        <w:t xml:space="preserve"> дайте им полностью высохнуть.</w:t>
      </w:r>
    </w:p>
    <w:p w:rsidR="00563B6E" w:rsidRPr="00563B6E" w:rsidRDefault="00563B6E" w:rsidP="00563B6E">
      <w:pPr>
        <w:pStyle w:val="a3"/>
        <w:numPr>
          <w:ilvl w:val="0"/>
          <w:numId w:val="34"/>
        </w:numPr>
        <w:rPr>
          <w:rFonts w:ascii="Times New Roman" w:hAnsi="Times New Roman" w:cs="Times New Roman"/>
          <w:sz w:val="24"/>
          <w:szCs w:val="26"/>
        </w:rPr>
      </w:pPr>
      <w:r w:rsidRPr="00563B6E">
        <w:rPr>
          <w:rFonts w:ascii="Times New Roman" w:hAnsi="Times New Roman" w:cs="Times New Roman"/>
          <w:sz w:val="24"/>
          <w:szCs w:val="26"/>
        </w:rPr>
        <w:t>Подпиливая ноготки, движения пилкой должны совершаться от края к центру ногтя.</w:t>
      </w:r>
    </w:p>
    <w:p w:rsidR="00563B6E" w:rsidRPr="00563B6E" w:rsidRDefault="00563B6E" w:rsidP="00563B6E">
      <w:pPr>
        <w:pStyle w:val="a3"/>
        <w:numPr>
          <w:ilvl w:val="0"/>
          <w:numId w:val="34"/>
        </w:numPr>
        <w:rPr>
          <w:rFonts w:ascii="Times New Roman" w:hAnsi="Times New Roman" w:cs="Times New Roman"/>
          <w:sz w:val="24"/>
          <w:szCs w:val="26"/>
        </w:rPr>
      </w:pPr>
      <w:r w:rsidRPr="00563B6E">
        <w:rPr>
          <w:rFonts w:ascii="Times New Roman" w:hAnsi="Times New Roman" w:cs="Times New Roman"/>
          <w:sz w:val="24"/>
          <w:szCs w:val="26"/>
        </w:rPr>
        <w:t>Не срезайте ногти под самый корень. Оставляйте 1-2 мм до места его соединения с кожей.</w:t>
      </w:r>
      <w:r>
        <w:rPr>
          <w:rFonts w:ascii="Times New Roman" w:hAnsi="Times New Roman" w:cs="Times New Roman"/>
          <w:sz w:val="24"/>
          <w:szCs w:val="26"/>
        </w:rPr>
        <w:t xml:space="preserve"> </w:t>
      </w:r>
      <w:r w:rsidRPr="00563B6E">
        <w:rPr>
          <w:rFonts w:ascii="Times New Roman" w:hAnsi="Times New Roman" w:cs="Times New Roman"/>
          <w:sz w:val="24"/>
          <w:szCs w:val="26"/>
        </w:rPr>
        <w:t>[9]</w:t>
      </w:r>
    </w:p>
    <w:p w:rsidR="00563B6E" w:rsidRDefault="00563B6E" w:rsidP="00563B6E">
      <w:pPr>
        <w:pStyle w:val="a3"/>
        <w:numPr>
          <w:ilvl w:val="0"/>
          <w:numId w:val="34"/>
        </w:numPr>
        <w:rPr>
          <w:rFonts w:ascii="Times New Roman" w:hAnsi="Times New Roman" w:cs="Times New Roman"/>
          <w:sz w:val="24"/>
          <w:szCs w:val="26"/>
        </w:rPr>
      </w:pPr>
      <w:r>
        <w:rPr>
          <w:rFonts w:ascii="Times New Roman" w:hAnsi="Times New Roman" w:cs="Times New Roman"/>
          <w:sz w:val="24"/>
          <w:szCs w:val="26"/>
        </w:rPr>
        <w:t>Носка гель - лака</w:t>
      </w:r>
      <w:r w:rsidRPr="00563B6E">
        <w:rPr>
          <w:rFonts w:ascii="Times New Roman" w:hAnsi="Times New Roman" w:cs="Times New Roman"/>
          <w:sz w:val="24"/>
          <w:szCs w:val="26"/>
        </w:rPr>
        <w:t xml:space="preserve"> более двух недель чревата тем, что </w:t>
      </w:r>
      <w:r>
        <w:rPr>
          <w:rFonts w:ascii="Times New Roman" w:hAnsi="Times New Roman" w:cs="Times New Roman"/>
          <w:sz w:val="24"/>
          <w:szCs w:val="26"/>
        </w:rPr>
        <w:t xml:space="preserve">он </w:t>
      </w:r>
      <w:r w:rsidRPr="00563B6E">
        <w:rPr>
          <w:rFonts w:ascii="Times New Roman" w:hAnsi="Times New Roman" w:cs="Times New Roman"/>
          <w:sz w:val="24"/>
          <w:szCs w:val="26"/>
        </w:rPr>
        <w:t>въедается в структуру ногтевой пластины, пересушивая и травмируя ее</w:t>
      </w:r>
      <w:r>
        <w:rPr>
          <w:rFonts w:ascii="Times New Roman" w:hAnsi="Times New Roman" w:cs="Times New Roman"/>
          <w:sz w:val="24"/>
          <w:szCs w:val="26"/>
        </w:rPr>
        <w:t xml:space="preserve">, поэтому рекомендуется </w:t>
      </w:r>
      <w:r w:rsidRPr="00563B6E">
        <w:rPr>
          <w:rFonts w:ascii="Times New Roman" w:hAnsi="Times New Roman" w:cs="Times New Roman"/>
          <w:sz w:val="24"/>
          <w:szCs w:val="26"/>
        </w:rPr>
        <w:t>использовать продукт не более двух-трех месяцев. После этого необходимо дать ногтям время для восстановления — как минимум две недели. Желательно покрыть ногти восстанавливающим средством.</w:t>
      </w:r>
      <w:r>
        <w:rPr>
          <w:rFonts w:ascii="Times New Roman" w:hAnsi="Times New Roman" w:cs="Times New Roman"/>
          <w:sz w:val="24"/>
          <w:szCs w:val="26"/>
        </w:rPr>
        <w:t xml:space="preserve"> [10</w:t>
      </w:r>
      <w:r w:rsidRPr="00563B6E">
        <w:rPr>
          <w:rFonts w:ascii="Times New Roman" w:hAnsi="Times New Roman" w:cs="Times New Roman"/>
          <w:sz w:val="24"/>
          <w:szCs w:val="26"/>
        </w:rPr>
        <w:t>]</w:t>
      </w:r>
    </w:p>
    <w:p w:rsidR="00945966" w:rsidRPr="00563B6E" w:rsidRDefault="00945966" w:rsidP="00563B6E">
      <w:pPr>
        <w:pStyle w:val="a3"/>
        <w:rPr>
          <w:rFonts w:ascii="Times New Roman" w:hAnsi="Times New Roman" w:cs="Times New Roman"/>
          <w:sz w:val="24"/>
          <w:szCs w:val="26"/>
        </w:rPr>
      </w:pPr>
    </w:p>
    <w:p w:rsidR="00945966" w:rsidRDefault="00945966" w:rsidP="00C12924">
      <w:pPr>
        <w:rPr>
          <w:rFonts w:ascii="Times New Roman" w:hAnsi="Times New Roman" w:cs="Times New Roman"/>
          <w:sz w:val="24"/>
          <w:szCs w:val="26"/>
        </w:rPr>
      </w:pPr>
    </w:p>
    <w:p w:rsidR="00945966" w:rsidRDefault="00945966" w:rsidP="00C12924">
      <w:pPr>
        <w:rPr>
          <w:rFonts w:ascii="Times New Roman" w:hAnsi="Times New Roman" w:cs="Times New Roman"/>
          <w:sz w:val="24"/>
          <w:szCs w:val="26"/>
        </w:rPr>
      </w:pPr>
    </w:p>
    <w:p w:rsidR="00945966" w:rsidRDefault="00945966" w:rsidP="00C12924">
      <w:pPr>
        <w:rPr>
          <w:rFonts w:ascii="Times New Roman" w:hAnsi="Times New Roman" w:cs="Times New Roman"/>
          <w:sz w:val="24"/>
          <w:szCs w:val="26"/>
        </w:rPr>
      </w:pPr>
    </w:p>
    <w:p w:rsidR="00945966" w:rsidRDefault="00945966" w:rsidP="00C12924">
      <w:pPr>
        <w:rPr>
          <w:rFonts w:ascii="Times New Roman" w:hAnsi="Times New Roman" w:cs="Times New Roman"/>
          <w:sz w:val="24"/>
          <w:szCs w:val="26"/>
        </w:rPr>
      </w:pPr>
    </w:p>
    <w:p w:rsidR="00945966" w:rsidRDefault="00945966" w:rsidP="00C12924">
      <w:pPr>
        <w:rPr>
          <w:rFonts w:ascii="Times New Roman" w:hAnsi="Times New Roman" w:cs="Times New Roman"/>
          <w:sz w:val="24"/>
          <w:szCs w:val="26"/>
        </w:rPr>
      </w:pPr>
    </w:p>
    <w:p w:rsidR="00945966" w:rsidRDefault="00945966" w:rsidP="00C12924">
      <w:pPr>
        <w:rPr>
          <w:rFonts w:ascii="Times New Roman" w:hAnsi="Times New Roman" w:cs="Times New Roman"/>
          <w:sz w:val="24"/>
          <w:szCs w:val="26"/>
        </w:rPr>
      </w:pPr>
    </w:p>
    <w:p w:rsidR="00945966" w:rsidRDefault="00945966" w:rsidP="00C12924">
      <w:pPr>
        <w:rPr>
          <w:rFonts w:ascii="Times New Roman" w:hAnsi="Times New Roman" w:cs="Times New Roman"/>
          <w:sz w:val="24"/>
          <w:szCs w:val="26"/>
        </w:rPr>
      </w:pPr>
    </w:p>
    <w:p w:rsidR="00945966" w:rsidRDefault="00945966" w:rsidP="00C12924">
      <w:pPr>
        <w:rPr>
          <w:rFonts w:ascii="Times New Roman" w:hAnsi="Times New Roman" w:cs="Times New Roman"/>
          <w:sz w:val="24"/>
          <w:szCs w:val="26"/>
        </w:rPr>
      </w:pPr>
    </w:p>
    <w:p w:rsidR="00945966" w:rsidRDefault="00945966" w:rsidP="00C12924">
      <w:pPr>
        <w:rPr>
          <w:rFonts w:ascii="Times New Roman" w:hAnsi="Times New Roman" w:cs="Times New Roman"/>
          <w:sz w:val="24"/>
          <w:szCs w:val="26"/>
        </w:rPr>
      </w:pPr>
    </w:p>
    <w:p w:rsidR="00F77D46" w:rsidRDefault="00F77D46" w:rsidP="00BE18C5">
      <w:pPr>
        <w:rPr>
          <w:rFonts w:ascii="Times New Roman" w:hAnsi="Times New Roman" w:cs="Times New Roman"/>
          <w:sz w:val="24"/>
          <w:szCs w:val="26"/>
        </w:rPr>
      </w:pPr>
    </w:p>
    <w:sectPr w:rsidR="00F77D46" w:rsidSect="00C02DB1">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DFD" w:rsidRDefault="00E67DFD" w:rsidP="00B0444D">
      <w:pPr>
        <w:spacing w:after="0" w:line="240" w:lineRule="auto"/>
      </w:pPr>
      <w:r>
        <w:separator/>
      </w:r>
    </w:p>
  </w:endnote>
  <w:endnote w:type="continuationSeparator" w:id="0">
    <w:p w:rsidR="00E67DFD" w:rsidRDefault="00E67DFD" w:rsidP="00B04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458019"/>
      <w:docPartObj>
        <w:docPartGallery w:val="Page Numbers (Bottom of Page)"/>
        <w:docPartUnique/>
      </w:docPartObj>
    </w:sdtPr>
    <w:sdtEndPr/>
    <w:sdtContent>
      <w:p w:rsidR="00646307" w:rsidRDefault="00646307">
        <w:pPr>
          <w:pStyle w:val="a9"/>
          <w:jc w:val="center"/>
        </w:pPr>
        <w:r>
          <w:fldChar w:fldCharType="begin"/>
        </w:r>
        <w:r>
          <w:instrText>PAGE   \* MERGEFORMAT</w:instrText>
        </w:r>
        <w:r>
          <w:fldChar w:fldCharType="separate"/>
        </w:r>
        <w:r w:rsidR="00630414">
          <w:rPr>
            <w:noProof/>
          </w:rPr>
          <w:t>18</w:t>
        </w:r>
        <w:r>
          <w:fldChar w:fldCharType="end"/>
        </w:r>
      </w:p>
    </w:sdtContent>
  </w:sdt>
  <w:p w:rsidR="00B0444D" w:rsidRDefault="00B0444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DFD" w:rsidRDefault="00E67DFD" w:rsidP="00B0444D">
      <w:pPr>
        <w:spacing w:after="0" w:line="240" w:lineRule="auto"/>
      </w:pPr>
      <w:r>
        <w:separator/>
      </w:r>
    </w:p>
  </w:footnote>
  <w:footnote w:type="continuationSeparator" w:id="0">
    <w:p w:rsidR="00E67DFD" w:rsidRDefault="00E67DFD" w:rsidP="00B044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D8B"/>
    <w:multiLevelType w:val="hybridMultilevel"/>
    <w:tmpl w:val="E864E570"/>
    <w:lvl w:ilvl="0" w:tplc="0419000F">
      <w:start w:val="1"/>
      <w:numFmt w:val="decimal"/>
      <w:lvlText w:val="%1."/>
      <w:lvlJc w:val="left"/>
      <w:pPr>
        <w:ind w:left="720" w:hanging="360"/>
      </w:p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6290F"/>
    <w:multiLevelType w:val="hybridMultilevel"/>
    <w:tmpl w:val="4B02FA5E"/>
    <w:lvl w:ilvl="0" w:tplc="5AAAA638">
      <w:start w:val="1"/>
      <w:numFmt w:val="decimal"/>
      <w:lvlText w:val="%1."/>
      <w:lvlJc w:val="left"/>
      <w:pPr>
        <w:ind w:left="64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DA1CF6"/>
    <w:multiLevelType w:val="hybridMultilevel"/>
    <w:tmpl w:val="A56235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7226AE"/>
    <w:multiLevelType w:val="multilevel"/>
    <w:tmpl w:val="0419001F"/>
    <w:lvl w:ilvl="0">
      <w:start w:val="1"/>
      <w:numFmt w:val="decimal"/>
      <w:lvlText w:val="%1."/>
      <w:lvlJc w:val="left"/>
      <w:pPr>
        <w:ind w:left="360" w:hanging="360"/>
      </w:p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743815"/>
    <w:multiLevelType w:val="hybridMultilevel"/>
    <w:tmpl w:val="8110C856"/>
    <w:lvl w:ilvl="0" w:tplc="0419000F">
      <w:start w:val="1"/>
      <w:numFmt w:val="decimal"/>
      <w:lvlText w:val="%1."/>
      <w:lvlJc w:val="left"/>
      <w:pPr>
        <w:ind w:left="720" w:hanging="360"/>
      </w:p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451B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124CA7"/>
    <w:multiLevelType w:val="hybridMultilevel"/>
    <w:tmpl w:val="BD282B30"/>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FA0C3E"/>
    <w:multiLevelType w:val="hybridMultilevel"/>
    <w:tmpl w:val="C416F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52D64"/>
    <w:multiLevelType w:val="hybridMultilevel"/>
    <w:tmpl w:val="247E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8D15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3802B5"/>
    <w:multiLevelType w:val="hybridMultilevel"/>
    <w:tmpl w:val="0BECB4EA"/>
    <w:lvl w:ilvl="0" w:tplc="0419000F">
      <w:start w:val="1"/>
      <w:numFmt w:val="decimal"/>
      <w:lvlText w:val="%1."/>
      <w:lvlJc w:val="left"/>
      <w:pPr>
        <w:ind w:left="720" w:hanging="360"/>
      </w:p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C547C0"/>
    <w:multiLevelType w:val="hybridMultilevel"/>
    <w:tmpl w:val="D2CECEC4"/>
    <w:lvl w:ilvl="0" w:tplc="5BB233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9E51482"/>
    <w:multiLevelType w:val="hybridMultilevel"/>
    <w:tmpl w:val="050A941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ECD469C"/>
    <w:multiLevelType w:val="hybridMultilevel"/>
    <w:tmpl w:val="164E1FD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EED242A"/>
    <w:multiLevelType w:val="hybridMultilevel"/>
    <w:tmpl w:val="748EF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C868E5"/>
    <w:multiLevelType w:val="hybridMultilevel"/>
    <w:tmpl w:val="D736ABA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8865AB3"/>
    <w:multiLevelType w:val="hybridMultilevel"/>
    <w:tmpl w:val="BFC2EF4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8ED40C5"/>
    <w:multiLevelType w:val="hybridMultilevel"/>
    <w:tmpl w:val="F35837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53756A"/>
    <w:multiLevelType w:val="hybridMultilevel"/>
    <w:tmpl w:val="8E0E57A6"/>
    <w:lvl w:ilvl="0" w:tplc="04190009">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511FCA"/>
    <w:multiLevelType w:val="hybridMultilevel"/>
    <w:tmpl w:val="8E1A1C66"/>
    <w:lvl w:ilvl="0" w:tplc="CFCA161C">
      <w:start w:val="1"/>
      <w:numFmt w:val="decimal"/>
      <w:lvlText w:val="%1."/>
      <w:lvlJc w:val="left"/>
      <w:pPr>
        <w:ind w:left="191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767AEC"/>
    <w:multiLevelType w:val="hybridMultilevel"/>
    <w:tmpl w:val="2680768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92A4E2B"/>
    <w:multiLevelType w:val="hybridMultilevel"/>
    <w:tmpl w:val="2DE07ACA"/>
    <w:lvl w:ilvl="0" w:tplc="0419000F">
      <w:start w:val="1"/>
      <w:numFmt w:val="decimal"/>
      <w:lvlText w:val="%1."/>
      <w:lvlJc w:val="left"/>
      <w:pPr>
        <w:ind w:left="720" w:hanging="360"/>
      </w:p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292E9F"/>
    <w:multiLevelType w:val="hybridMultilevel"/>
    <w:tmpl w:val="6A14E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850C96"/>
    <w:multiLevelType w:val="hybridMultilevel"/>
    <w:tmpl w:val="6300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C4535"/>
    <w:multiLevelType w:val="hybridMultilevel"/>
    <w:tmpl w:val="B04CE484"/>
    <w:lvl w:ilvl="0" w:tplc="0419000F">
      <w:start w:val="1"/>
      <w:numFmt w:val="decimal"/>
      <w:lvlText w:val="%1."/>
      <w:lvlJc w:val="left"/>
      <w:pPr>
        <w:ind w:left="720" w:hanging="360"/>
      </w:p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B82C9B"/>
    <w:multiLevelType w:val="hybridMultilevel"/>
    <w:tmpl w:val="D42071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2871F1"/>
    <w:multiLevelType w:val="hybridMultilevel"/>
    <w:tmpl w:val="E952AF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2072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070"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6EE681C"/>
    <w:multiLevelType w:val="hybridMultilevel"/>
    <w:tmpl w:val="9D4E3C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E155E0"/>
    <w:multiLevelType w:val="hybridMultilevel"/>
    <w:tmpl w:val="080E4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8458A1"/>
    <w:multiLevelType w:val="hybridMultilevel"/>
    <w:tmpl w:val="38964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EE2E8A"/>
    <w:multiLevelType w:val="hybridMultilevel"/>
    <w:tmpl w:val="4AA064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D71153"/>
    <w:multiLevelType w:val="multilevel"/>
    <w:tmpl w:val="EC82DC56"/>
    <w:lvl w:ilvl="0">
      <w:start w:val="1"/>
      <w:numFmt w:val="decimal"/>
      <w:lvlText w:val="%1."/>
      <w:lvlJc w:val="left"/>
      <w:pPr>
        <w:ind w:left="1069" w:hanging="360"/>
      </w:pPr>
      <w:rPr>
        <w:rFonts w:ascii="Times New Roman" w:eastAsiaTheme="minorHAnsi" w:hAnsi="Times New Roman" w:cs="Times New Roman"/>
      </w:rPr>
    </w:lvl>
    <w:lvl w:ilvl="1">
      <w:start w:val="2"/>
      <w:numFmt w:val="decimal"/>
      <w:isLgl/>
      <w:lvlText w:val="%1.%2"/>
      <w:lvlJc w:val="left"/>
      <w:pPr>
        <w:ind w:left="1249" w:hanging="54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56454DB5"/>
    <w:multiLevelType w:val="hybridMultilevel"/>
    <w:tmpl w:val="CB60C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6C0963"/>
    <w:multiLevelType w:val="hybridMultilevel"/>
    <w:tmpl w:val="E6807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147474"/>
    <w:multiLevelType w:val="hybridMultilevel"/>
    <w:tmpl w:val="61D83354"/>
    <w:lvl w:ilvl="0" w:tplc="96B8B804">
      <w:start w:val="1"/>
      <w:numFmt w:val="decimal"/>
      <w:lvlText w:val="%1."/>
      <w:lvlJc w:val="left"/>
      <w:pPr>
        <w:ind w:left="785"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F3722C"/>
    <w:multiLevelType w:val="hybridMultilevel"/>
    <w:tmpl w:val="57C80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9D175B"/>
    <w:multiLevelType w:val="multilevel"/>
    <w:tmpl w:val="D2CECEC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nsid w:val="6E2541FE"/>
    <w:multiLevelType w:val="hybridMultilevel"/>
    <w:tmpl w:val="F3F256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963C3C"/>
    <w:multiLevelType w:val="hybridMultilevel"/>
    <w:tmpl w:val="FFF87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2D0336"/>
    <w:multiLevelType w:val="hybridMultilevel"/>
    <w:tmpl w:val="B4E2D12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8261E46"/>
    <w:multiLevelType w:val="hybridMultilevel"/>
    <w:tmpl w:val="5DE6CFAA"/>
    <w:lvl w:ilvl="0" w:tplc="ACEEA5D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39"/>
  </w:num>
  <w:num w:numId="2">
    <w:abstractNumId w:val="35"/>
  </w:num>
  <w:num w:numId="3">
    <w:abstractNumId w:val="14"/>
  </w:num>
  <w:num w:numId="4">
    <w:abstractNumId w:val="20"/>
  </w:num>
  <w:num w:numId="5">
    <w:abstractNumId w:val="13"/>
  </w:num>
  <w:num w:numId="6">
    <w:abstractNumId w:val="16"/>
  </w:num>
  <w:num w:numId="7">
    <w:abstractNumId w:val="15"/>
  </w:num>
  <w:num w:numId="8">
    <w:abstractNumId w:val="40"/>
  </w:num>
  <w:num w:numId="9">
    <w:abstractNumId w:val="7"/>
  </w:num>
  <w:num w:numId="10">
    <w:abstractNumId w:val="12"/>
  </w:num>
  <w:num w:numId="11">
    <w:abstractNumId w:val="19"/>
  </w:num>
  <w:num w:numId="12">
    <w:abstractNumId w:val="18"/>
  </w:num>
  <w:num w:numId="13">
    <w:abstractNumId w:val="17"/>
  </w:num>
  <w:num w:numId="14">
    <w:abstractNumId w:val="3"/>
  </w:num>
  <w:num w:numId="15">
    <w:abstractNumId w:val="34"/>
  </w:num>
  <w:num w:numId="16">
    <w:abstractNumId w:val="38"/>
  </w:num>
  <w:num w:numId="17">
    <w:abstractNumId w:val="36"/>
  </w:num>
  <w:num w:numId="18">
    <w:abstractNumId w:val="31"/>
  </w:num>
  <w:num w:numId="19">
    <w:abstractNumId w:val="32"/>
  </w:num>
  <w:num w:numId="20">
    <w:abstractNumId w:val="23"/>
  </w:num>
  <w:num w:numId="21">
    <w:abstractNumId w:val="27"/>
  </w:num>
  <w:num w:numId="22">
    <w:abstractNumId w:val="9"/>
  </w:num>
  <w:num w:numId="23">
    <w:abstractNumId w:val="5"/>
  </w:num>
  <w:num w:numId="24">
    <w:abstractNumId w:val="1"/>
  </w:num>
  <w:num w:numId="25">
    <w:abstractNumId w:val="11"/>
  </w:num>
  <w:num w:numId="26">
    <w:abstractNumId w:val="37"/>
  </w:num>
  <w:num w:numId="27">
    <w:abstractNumId w:val="41"/>
  </w:num>
  <w:num w:numId="28">
    <w:abstractNumId w:val="30"/>
  </w:num>
  <w:num w:numId="29">
    <w:abstractNumId w:val="26"/>
  </w:num>
  <w:num w:numId="30">
    <w:abstractNumId w:val="2"/>
  </w:num>
  <w:num w:numId="31">
    <w:abstractNumId w:val="28"/>
  </w:num>
  <w:num w:numId="32">
    <w:abstractNumId w:val="8"/>
  </w:num>
  <w:num w:numId="33">
    <w:abstractNumId w:val="22"/>
  </w:num>
  <w:num w:numId="34">
    <w:abstractNumId w:val="29"/>
  </w:num>
  <w:num w:numId="35">
    <w:abstractNumId w:val="33"/>
  </w:num>
  <w:num w:numId="36">
    <w:abstractNumId w:val="25"/>
  </w:num>
  <w:num w:numId="37">
    <w:abstractNumId w:val="6"/>
  </w:num>
  <w:num w:numId="38">
    <w:abstractNumId w:val="21"/>
  </w:num>
  <w:num w:numId="39">
    <w:abstractNumId w:val="10"/>
  </w:num>
  <w:num w:numId="40">
    <w:abstractNumId w:val="4"/>
  </w:num>
  <w:num w:numId="41">
    <w:abstractNumId w:val="0"/>
  </w:num>
  <w:num w:numId="42">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4661"/>
    <w:rsid w:val="00004D65"/>
    <w:rsid w:val="00007E35"/>
    <w:rsid w:val="00025585"/>
    <w:rsid w:val="0003683A"/>
    <w:rsid w:val="000371DF"/>
    <w:rsid w:val="000407D2"/>
    <w:rsid w:val="000548B8"/>
    <w:rsid w:val="0008631E"/>
    <w:rsid w:val="00087DA3"/>
    <w:rsid w:val="000921EC"/>
    <w:rsid w:val="000A74A4"/>
    <w:rsid w:val="000A7A88"/>
    <w:rsid w:val="000C6FFC"/>
    <w:rsid w:val="000D228B"/>
    <w:rsid w:val="000E6404"/>
    <w:rsid w:val="000F4E88"/>
    <w:rsid w:val="00103434"/>
    <w:rsid w:val="0012246C"/>
    <w:rsid w:val="001236C7"/>
    <w:rsid w:val="00137A0E"/>
    <w:rsid w:val="00157E5B"/>
    <w:rsid w:val="0017109E"/>
    <w:rsid w:val="0017622D"/>
    <w:rsid w:val="00185E4A"/>
    <w:rsid w:val="001C0AEA"/>
    <w:rsid w:val="001C3CF8"/>
    <w:rsid w:val="001E2A14"/>
    <w:rsid w:val="001E518F"/>
    <w:rsid w:val="001F4D24"/>
    <w:rsid w:val="001F5732"/>
    <w:rsid w:val="0020449D"/>
    <w:rsid w:val="00211D61"/>
    <w:rsid w:val="002216A2"/>
    <w:rsid w:val="00227658"/>
    <w:rsid w:val="0024395F"/>
    <w:rsid w:val="0025649D"/>
    <w:rsid w:val="002A181D"/>
    <w:rsid w:val="002D375A"/>
    <w:rsid w:val="00305047"/>
    <w:rsid w:val="00322E6D"/>
    <w:rsid w:val="00324BC7"/>
    <w:rsid w:val="00343581"/>
    <w:rsid w:val="00346F7D"/>
    <w:rsid w:val="00366493"/>
    <w:rsid w:val="003A2537"/>
    <w:rsid w:val="003B34A4"/>
    <w:rsid w:val="003C0706"/>
    <w:rsid w:val="003C1C51"/>
    <w:rsid w:val="003D0C15"/>
    <w:rsid w:val="003E60CA"/>
    <w:rsid w:val="003F577A"/>
    <w:rsid w:val="00411D73"/>
    <w:rsid w:val="0044759D"/>
    <w:rsid w:val="004810CB"/>
    <w:rsid w:val="004823F9"/>
    <w:rsid w:val="00490526"/>
    <w:rsid w:val="004A6356"/>
    <w:rsid w:val="004E4104"/>
    <w:rsid w:val="00505C5E"/>
    <w:rsid w:val="005075C8"/>
    <w:rsid w:val="005153E8"/>
    <w:rsid w:val="00536572"/>
    <w:rsid w:val="00563B6E"/>
    <w:rsid w:val="00593FB1"/>
    <w:rsid w:val="005C3C64"/>
    <w:rsid w:val="005C452D"/>
    <w:rsid w:val="005D7B47"/>
    <w:rsid w:val="005E336A"/>
    <w:rsid w:val="005F0289"/>
    <w:rsid w:val="00630414"/>
    <w:rsid w:val="00646307"/>
    <w:rsid w:val="00646B52"/>
    <w:rsid w:val="006632B0"/>
    <w:rsid w:val="006B58A4"/>
    <w:rsid w:val="006E1081"/>
    <w:rsid w:val="006F13D6"/>
    <w:rsid w:val="006F7054"/>
    <w:rsid w:val="00731266"/>
    <w:rsid w:val="00732CEF"/>
    <w:rsid w:val="00746BCD"/>
    <w:rsid w:val="00763579"/>
    <w:rsid w:val="00773E66"/>
    <w:rsid w:val="00786603"/>
    <w:rsid w:val="007969BB"/>
    <w:rsid w:val="007A2F28"/>
    <w:rsid w:val="007B7054"/>
    <w:rsid w:val="007E5C5C"/>
    <w:rsid w:val="00800BDE"/>
    <w:rsid w:val="0082287B"/>
    <w:rsid w:val="00845A4F"/>
    <w:rsid w:val="00847795"/>
    <w:rsid w:val="00884235"/>
    <w:rsid w:val="008B4661"/>
    <w:rsid w:val="008B5E55"/>
    <w:rsid w:val="00912ADB"/>
    <w:rsid w:val="0092572A"/>
    <w:rsid w:val="00945966"/>
    <w:rsid w:val="009734A2"/>
    <w:rsid w:val="009816C9"/>
    <w:rsid w:val="009A193B"/>
    <w:rsid w:val="009C5914"/>
    <w:rsid w:val="009D58B2"/>
    <w:rsid w:val="009E28C2"/>
    <w:rsid w:val="009E551B"/>
    <w:rsid w:val="00A0431D"/>
    <w:rsid w:val="00A32DFA"/>
    <w:rsid w:val="00A84738"/>
    <w:rsid w:val="00A96839"/>
    <w:rsid w:val="00AA133D"/>
    <w:rsid w:val="00AC2F9A"/>
    <w:rsid w:val="00AF573A"/>
    <w:rsid w:val="00B0444D"/>
    <w:rsid w:val="00B37C72"/>
    <w:rsid w:val="00B42078"/>
    <w:rsid w:val="00B5399C"/>
    <w:rsid w:val="00B53FB9"/>
    <w:rsid w:val="00B6648B"/>
    <w:rsid w:val="00B75B7A"/>
    <w:rsid w:val="00B97B2F"/>
    <w:rsid w:val="00BA7756"/>
    <w:rsid w:val="00BE18C5"/>
    <w:rsid w:val="00BF5544"/>
    <w:rsid w:val="00C005C9"/>
    <w:rsid w:val="00C02DB1"/>
    <w:rsid w:val="00C12924"/>
    <w:rsid w:val="00C14B39"/>
    <w:rsid w:val="00C21E35"/>
    <w:rsid w:val="00C225BC"/>
    <w:rsid w:val="00C2289E"/>
    <w:rsid w:val="00C321CE"/>
    <w:rsid w:val="00CB2E56"/>
    <w:rsid w:val="00CF1DA4"/>
    <w:rsid w:val="00D03635"/>
    <w:rsid w:val="00D13F36"/>
    <w:rsid w:val="00D21C23"/>
    <w:rsid w:val="00D263F8"/>
    <w:rsid w:val="00D300E1"/>
    <w:rsid w:val="00DA6063"/>
    <w:rsid w:val="00DA6281"/>
    <w:rsid w:val="00DB5859"/>
    <w:rsid w:val="00E17B49"/>
    <w:rsid w:val="00E20141"/>
    <w:rsid w:val="00E34FF2"/>
    <w:rsid w:val="00E47121"/>
    <w:rsid w:val="00E57FCB"/>
    <w:rsid w:val="00E67DFD"/>
    <w:rsid w:val="00E804DB"/>
    <w:rsid w:val="00E82A4C"/>
    <w:rsid w:val="00EB2281"/>
    <w:rsid w:val="00EB445D"/>
    <w:rsid w:val="00F0144E"/>
    <w:rsid w:val="00F358DC"/>
    <w:rsid w:val="00F40AE9"/>
    <w:rsid w:val="00F77D46"/>
    <w:rsid w:val="00F92967"/>
    <w:rsid w:val="00FA054B"/>
    <w:rsid w:val="00FA6572"/>
    <w:rsid w:val="00FF4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D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78"/>
    <w:pPr>
      <w:ind w:left="720"/>
      <w:contextualSpacing/>
    </w:pPr>
  </w:style>
  <w:style w:type="table" w:styleId="a4">
    <w:name w:val="Table Grid"/>
    <w:basedOn w:val="a1"/>
    <w:uiPriority w:val="39"/>
    <w:rsid w:val="00227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47121"/>
    <w:rPr>
      <w:color w:val="0563C1" w:themeColor="hyperlink"/>
      <w:u w:val="single"/>
    </w:rPr>
  </w:style>
  <w:style w:type="character" w:customStyle="1" w:styleId="1">
    <w:name w:val="Неразрешенное упоминание1"/>
    <w:basedOn w:val="a0"/>
    <w:uiPriority w:val="99"/>
    <w:semiHidden/>
    <w:unhideWhenUsed/>
    <w:rsid w:val="00E47121"/>
    <w:rPr>
      <w:color w:val="808080"/>
      <w:shd w:val="clear" w:color="auto" w:fill="E6E6E6"/>
    </w:rPr>
  </w:style>
  <w:style w:type="character" w:customStyle="1" w:styleId="2">
    <w:name w:val="Неразрешенное упоминание2"/>
    <w:basedOn w:val="a0"/>
    <w:uiPriority w:val="99"/>
    <w:semiHidden/>
    <w:unhideWhenUsed/>
    <w:rsid w:val="00185E4A"/>
    <w:rPr>
      <w:color w:val="808080"/>
      <w:shd w:val="clear" w:color="auto" w:fill="E6E6E6"/>
    </w:rPr>
  </w:style>
  <w:style w:type="character" w:styleId="a6">
    <w:name w:val="FollowedHyperlink"/>
    <w:basedOn w:val="a0"/>
    <w:uiPriority w:val="99"/>
    <w:semiHidden/>
    <w:unhideWhenUsed/>
    <w:rsid w:val="00185E4A"/>
    <w:rPr>
      <w:color w:val="954F72" w:themeColor="followedHyperlink"/>
      <w:u w:val="single"/>
    </w:rPr>
  </w:style>
  <w:style w:type="character" w:customStyle="1" w:styleId="UnresolvedMention">
    <w:name w:val="Unresolved Mention"/>
    <w:basedOn w:val="a0"/>
    <w:uiPriority w:val="99"/>
    <w:semiHidden/>
    <w:unhideWhenUsed/>
    <w:rsid w:val="009A193B"/>
    <w:rPr>
      <w:color w:val="808080"/>
      <w:shd w:val="clear" w:color="auto" w:fill="E6E6E6"/>
    </w:rPr>
  </w:style>
  <w:style w:type="paragraph" w:styleId="a7">
    <w:name w:val="header"/>
    <w:basedOn w:val="a"/>
    <w:link w:val="a8"/>
    <w:uiPriority w:val="99"/>
    <w:unhideWhenUsed/>
    <w:rsid w:val="00B0444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444D"/>
  </w:style>
  <w:style w:type="paragraph" w:styleId="a9">
    <w:name w:val="footer"/>
    <w:basedOn w:val="a"/>
    <w:link w:val="aa"/>
    <w:uiPriority w:val="99"/>
    <w:unhideWhenUsed/>
    <w:rsid w:val="00B0444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0444D"/>
  </w:style>
  <w:style w:type="paragraph" w:styleId="ab">
    <w:name w:val="Balloon Text"/>
    <w:basedOn w:val="a"/>
    <w:link w:val="ac"/>
    <w:uiPriority w:val="99"/>
    <w:semiHidden/>
    <w:unhideWhenUsed/>
    <w:rsid w:val="0020449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44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s://www.wmj.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if.ru"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vedmochka.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image" Target="media/image1.jpeg"/><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s://www.infoniac.ru"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prostonail.com"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microsoft.com/office/2011/relationships/chartStyle" Target="style6.xml"/><Relationship Id="rId2" Type="http://schemas.microsoft.com/office/2011/relationships/chartColorStyle" Target="colors6.xml"/><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3" Type="http://schemas.microsoft.com/office/2011/relationships/chartStyle" Target="style7.xml"/><Relationship Id="rId2" Type="http://schemas.microsoft.com/office/2011/relationships/chartColorStyle" Target="colors7.xml"/><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3" Type="http://schemas.microsoft.com/office/2011/relationships/chartStyle" Target="style8.xml"/><Relationship Id="rId2" Type="http://schemas.microsoft.com/office/2011/relationships/chartColorStyle" Target="colors8.xml"/><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3" Type="http://schemas.microsoft.com/office/2011/relationships/chartStyle" Target="style9.xml"/><Relationship Id="rId2" Type="http://schemas.microsoft.com/office/2011/relationships/chartColorStyle" Target="colors9.xml"/><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Ученики</c:v>
                </c:pt>
              </c:strCache>
            </c:strRef>
          </c:tx>
          <c:spPr>
            <a:solidFill>
              <a:schemeClr val="accent1"/>
            </a:solidFill>
            <a:ln>
              <a:noFill/>
            </a:ln>
            <a:effectLst/>
          </c:spPr>
          <c:invertIfNegative val="0"/>
          <c:cat>
            <c:strRef>
              <c:f>Лист1!$A$2:$A$7</c:f>
              <c:strCache>
                <c:ptCount val="6"/>
                <c:pt idx="0">
                  <c:v>Бледный</c:v>
                </c:pt>
                <c:pt idx="1">
                  <c:v>Белый</c:v>
                </c:pt>
                <c:pt idx="2">
                  <c:v>Желтоватый</c:v>
                </c:pt>
                <c:pt idx="3">
                  <c:v>Коричневатый</c:v>
                </c:pt>
                <c:pt idx="4">
                  <c:v>Синеватый</c:v>
                </c:pt>
                <c:pt idx="5">
                  <c:v>Розоватый</c:v>
                </c:pt>
              </c:strCache>
            </c:strRef>
          </c:cat>
          <c:val>
            <c:numRef>
              <c:f>Лист1!$B$2:$B$7</c:f>
              <c:numCache>
                <c:formatCode>General</c:formatCode>
                <c:ptCount val="6"/>
                <c:pt idx="0">
                  <c:v>5</c:v>
                </c:pt>
                <c:pt idx="1">
                  <c:v>20</c:v>
                </c:pt>
                <c:pt idx="2">
                  <c:v>10</c:v>
                </c:pt>
                <c:pt idx="3">
                  <c:v>0</c:v>
                </c:pt>
                <c:pt idx="4">
                  <c:v>5</c:v>
                </c:pt>
                <c:pt idx="5">
                  <c:v>60</c:v>
                </c:pt>
              </c:numCache>
            </c:numRef>
          </c:val>
          <c:extLst xmlns:c16r2="http://schemas.microsoft.com/office/drawing/2015/06/chart">
            <c:ext xmlns:c16="http://schemas.microsoft.com/office/drawing/2014/chart" uri="{C3380CC4-5D6E-409C-BE32-E72D297353CC}">
              <c16:uniqueId val="{00000000-CA5D-4A99-9CDC-67193906CF96}"/>
            </c:ext>
          </c:extLst>
        </c:ser>
        <c:dLbls>
          <c:showLegendKey val="0"/>
          <c:showVal val="0"/>
          <c:showCatName val="0"/>
          <c:showSerName val="0"/>
          <c:showPercent val="0"/>
          <c:showBubbleSize val="0"/>
        </c:dLbls>
        <c:gapWidth val="182"/>
        <c:axId val="168245760"/>
        <c:axId val="168802496"/>
      </c:barChart>
      <c:catAx>
        <c:axId val="168245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802496"/>
        <c:crosses val="autoZero"/>
        <c:auto val="1"/>
        <c:lblAlgn val="ctr"/>
        <c:lblOffset val="100"/>
        <c:noMultiLvlLbl val="0"/>
      </c:catAx>
      <c:valAx>
        <c:axId val="168802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245760"/>
        <c:crosses val="autoZero"/>
        <c:crossBetween val="between"/>
      </c:valAx>
      <c:spPr>
        <a:noFill/>
        <a:ln w="25400">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Ученики</c:v>
                </c:pt>
              </c:strCache>
            </c:strRef>
          </c:tx>
          <c:spPr>
            <a:solidFill>
              <a:schemeClr val="accent1"/>
            </a:solidFill>
            <a:ln>
              <a:noFill/>
            </a:ln>
            <a:effectLst/>
          </c:spPr>
          <c:invertIfNegative val="0"/>
          <c:cat>
            <c:strRef>
              <c:f>Лист1!$A$2:$A$8</c:f>
              <c:strCache>
                <c:ptCount val="7"/>
                <c:pt idx="0">
                  <c:v>Рябь</c:v>
                </c:pt>
                <c:pt idx="1">
                  <c:v>Сухие и ломкие</c:v>
                </c:pt>
                <c:pt idx="2">
                  <c:v>Темные полосы</c:v>
                </c:pt>
                <c:pt idx="3">
                  <c:v>Вертикальные углубления</c:v>
                </c:pt>
                <c:pt idx="4">
                  <c:v>Горизонтальные углубления</c:v>
                </c:pt>
                <c:pt idx="5">
                  <c:v>Точечные углубления</c:v>
                </c:pt>
                <c:pt idx="6">
                  <c:v>Ничего из вышеперечисленного</c:v>
                </c:pt>
              </c:strCache>
            </c:strRef>
          </c:cat>
          <c:val>
            <c:numRef>
              <c:f>Лист1!$B$2:$B$8</c:f>
              <c:numCache>
                <c:formatCode>General</c:formatCode>
                <c:ptCount val="7"/>
                <c:pt idx="0">
                  <c:v>25</c:v>
                </c:pt>
                <c:pt idx="1">
                  <c:v>10</c:v>
                </c:pt>
                <c:pt idx="2">
                  <c:v>5</c:v>
                </c:pt>
                <c:pt idx="3">
                  <c:v>25</c:v>
                </c:pt>
                <c:pt idx="4">
                  <c:v>10</c:v>
                </c:pt>
                <c:pt idx="5">
                  <c:v>0</c:v>
                </c:pt>
                <c:pt idx="6">
                  <c:v>25</c:v>
                </c:pt>
              </c:numCache>
            </c:numRef>
          </c:val>
          <c:extLst xmlns:c16r2="http://schemas.microsoft.com/office/drawing/2015/06/chart">
            <c:ext xmlns:c16="http://schemas.microsoft.com/office/drawing/2014/chart" uri="{C3380CC4-5D6E-409C-BE32-E72D297353CC}">
              <c16:uniqueId val="{00000000-D4EE-4130-A1AF-D1A888A6B00F}"/>
            </c:ext>
          </c:extLst>
        </c:ser>
        <c:dLbls>
          <c:showLegendKey val="0"/>
          <c:showVal val="0"/>
          <c:showCatName val="0"/>
          <c:showSerName val="0"/>
          <c:showPercent val="0"/>
          <c:showBubbleSize val="0"/>
        </c:dLbls>
        <c:gapWidth val="219"/>
        <c:overlap val="-27"/>
        <c:axId val="158593536"/>
        <c:axId val="169230336"/>
      </c:barChart>
      <c:catAx>
        <c:axId val="15859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9230336"/>
        <c:crosses val="autoZero"/>
        <c:auto val="1"/>
        <c:lblAlgn val="ctr"/>
        <c:lblOffset val="100"/>
        <c:noMultiLvlLbl val="0"/>
      </c:catAx>
      <c:valAx>
        <c:axId val="169230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85935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Ученики</c:v>
                </c:pt>
              </c:strCache>
            </c:strRef>
          </c:tx>
          <c:spPr>
            <a:solidFill>
              <a:schemeClr val="accent1"/>
            </a:solidFill>
            <a:ln>
              <a:noFill/>
            </a:ln>
            <a:effectLst/>
          </c:spPr>
          <c:invertIfNegative val="0"/>
          <c:cat>
            <c:strRef>
              <c:f>Лист1!$A$2:$A$9</c:f>
              <c:strCache>
                <c:ptCount val="8"/>
                <c:pt idx="0">
                  <c:v>Короткий и плоский</c:v>
                </c:pt>
                <c:pt idx="1">
                  <c:v>Увеличенный, выпуклый</c:v>
                </c:pt>
                <c:pt idx="2">
                  <c:v>Плоский</c:v>
                </c:pt>
                <c:pt idx="3">
                  <c:v>Т рубовидный высокий</c:v>
                </c:pt>
                <c:pt idx="4">
                  <c:v>Вогнутый</c:v>
                </c:pt>
                <c:pt idx="5">
                  <c:v>Обргрызенный</c:v>
                </c:pt>
                <c:pt idx="6">
                  <c:v>Треугольный</c:v>
                </c:pt>
                <c:pt idx="7">
                  <c:v>Слегка выпуклые</c:v>
                </c:pt>
              </c:strCache>
            </c:strRef>
          </c:cat>
          <c:val>
            <c:numRef>
              <c:f>Лист1!$B$2:$B$9</c:f>
              <c:numCache>
                <c:formatCode>General</c:formatCode>
                <c:ptCount val="8"/>
                <c:pt idx="0">
                  <c:v>15</c:v>
                </c:pt>
                <c:pt idx="1">
                  <c:v>20</c:v>
                </c:pt>
                <c:pt idx="2">
                  <c:v>5</c:v>
                </c:pt>
                <c:pt idx="3">
                  <c:v>0</c:v>
                </c:pt>
                <c:pt idx="4">
                  <c:v>0</c:v>
                </c:pt>
                <c:pt idx="5">
                  <c:v>5</c:v>
                </c:pt>
                <c:pt idx="6">
                  <c:v>5</c:v>
                </c:pt>
                <c:pt idx="7">
                  <c:v>50</c:v>
                </c:pt>
              </c:numCache>
            </c:numRef>
          </c:val>
          <c:extLst xmlns:c16r2="http://schemas.microsoft.com/office/drawing/2015/06/chart">
            <c:ext xmlns:c16="http://schemas.microsoft.com/office/drawing/2014/chart" uri="{C3380CC4-5D6E-409C-BE32-E72D297353CC}">
              <c16:uniqueId val="{00000000-FBCF-4A37-8DA2-E8D74185D386}"/>
            </c:ext>
          </c:extLst>
        </c:ser>
        <c:dLbls>
          <c:showLegendKey val="0"/>
          <c:showVal val="0"/>
          <c:showCatName val="0"/>
          <c:showSerName val="0"/>
          <c:showPercent val="0"/>
          <c:showBubbleSize val="0"/>
        </c:dLbls>
        <c:gapWidth val="219"/>
        <c:overlap val="-27"/>
        <c:axId val="158595072"/>
        <c:axId val="169232064"/>
      </c:barChart>
      <c:catAx>
        <c:axId val="158595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9232064"/>
        <c:crosses val="autoZero"/>
        <c:auto val="1"/>
        <c:lblAlgn val="ctr"/>
        <c:lblOffset val="100"/>
        <c:noMultiLvlLbl val="0"/>
      </c:catAx>
      <c:valAx>
        <c:axId val="169232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85950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Ученики</c:v>
                </c:pt>
              </c:strCache>
            </c:strRef>
          </c:tx>
          <c:spPr>
            <a:solidFill>
              <a:schemeClr val="accent1"/>
            </a:solidFill>
            <a:ln>
              <a:noFill/>
            </a:ln>
            <a:effectLst/>
          </c:spPr>
          <c:invertIfNegative val="0"/>
          <c:cat>
            <c:strRef>
              <c:f>Лист1!$A$2:$A$6</c:f>
              <c:strCache>
                <c:ptCount val="5"/>
                <c:pt idx="0">
                  <c:v>Хорошо заметные лунки</c:v>
                </c:pt>
                <c:pt idx="1">
                  <c:v>Маленькие лунки или их отсутсвие</c:v>
                </c:pt>
                <c:pt idx="2">
                  <c:v>Увеличенные лунки</c:v>
                </c:pt>
                <c:pt idx="3">
                  <c:v>Голубоватый цвет</c:v>
                </c:pt>
                <c:pt idx="4">
                  <c:v>Красноватый оттенок</c:v>
                </c:pt>
              </c:strCache>
            </c:strRef>
          </c:cat>
          <c:val>
            <c:numRef>
              <c:f>Лист1!$B$2:$B$6</c:f>
              <c:numCache>
                <c:formatCode>General</c:formatCode>
                <c:ptCount val="5"/>
                <c:pt idx="0">
                  <c:v>60</c:v>
                </c:pt>
                <c:pt idx="1">
                  <c:v>35</c:v>
                </c:pt>
                <c:pt idx="2">
                  <c:v>5</c:v>
                </c:pt>
                <c:pt idx="3">
                  <c:v>0</c:v>
                </c:pt>
                <c:pt idx="4">
                  <c:v>0</c:v>
                </c:pt>
              </c:numCache>
            </c:numRef>
          </c:val>
          <c:extLst xmlns:c16r2="http://schemas.microsoft.com/office/drawing/2015/06/chart">
            <c:ext xmlns:c16="http://schemas.microsoft.com/office/drawing/2014/chart" uri="{C3380CC4-5D6E-409C-BE32-E72D297353CC}">
              <c16:uniqueId val="{00000000-B0A4-4514-BF77-9E997C71ABFE}"/>
            </c:ext>
          </c:extLst>
        </c:ser>
        <c:dLbls>
          <c:showLegendKey val="0"/>
          <c:showVal val="0"/>
          <c:showCatName val="0"/>
          <c:showSerName val="0"/>
          <c:showPercent val="0"/>
          <c:showBubbleSize val="0"/>
        </c:dLbls>
        <c:gapWidth val="219"/>
        <c:overlap val="-27"/>
        <c:axId val="187952128"/>
        <c:axId val="169233792"/>
      </c:barChart>
      <c:catAx>
        <c:axId val="187952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9233792"/>
        <c:crosses val="autoZero"/>
        <c:auto val="1"/>
        <c:lblAlgn val="ctr"/>
        <c:lblOffset val="100"/>
        <c:noMultiLvlLbl val="0"/>
      </c:catAx>
      <c:valAx>
        <c:axId val="169233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79521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Ученики</c:v>
                </c:pt>
              </c:strCache>
            </c:strRef>
          </c:tx>
          <c:spPr>
            <a:solidFill>
              <a:schemeClr val="accent1"/>
            </a:solidFill>
            <a:ln>
              <a:noFill/>
            </a:ln>
            <a:effectLst/>
          </c:spPr>
          <c:invertIfNegative val="0"/>
          <c:cat>
            <c:strRef>
              <c:f>Лист1!$A$2:$A$3</c:f>
              <c:strCache>
                <c:ptCount val="2"/>
                <c:pt idx="0">
                  <c:v>У мастера</c:v>
                </c:pt>
                <c:pt idx="1">
                  <c:v>Самостоятельно</c:v>
                </c:pt>
              </c:strCache>
            </c:strRef>
          </c:cat>
          <c:val>
            <c:numRef>
              <c:f>Лист1!$B$2:$B$3</c:f>
              <c:numCache>
                <c:formatCode>General</c:formatCode>
                <c:ptCount val="2"/>
                <c:pt idx="0">
                  <c:v>50</c:v>
                </c:pt>
                <c:pt idx="1">
                  <c:v>15</c:v>
                </c:pt>
              </c:numCache>
            </c:numRef>
          </c:val>
          <c:extLst xmlns:c16r2="http://schemas.microsoft.com/office/drawing/2015/06/chart">
            <c:ext xmlns:c16="http://schemas.microsoft.com/office/drawing/2014/chart" uri="{C3380CC4-5D6E-409C-BE32-E72D297353CC}">
              <c16:uniqueId val="{00000000-3B35-4E6D-B2D6-689751D6B54D}"/>
            </c:ext>
          </c:extLst>
        </c:ser>
        <c:ser>
          <c:idx val="1"/>
          <c:order val="1"/>
          <c:tx>
            <c:strRef>
              <c:f>Лист1!$C$1</c:f>
              <c:strCache>
                <c:ptCount val="1"/>
                <c:pt idx="0">
                  <c:v>Учителя</c:v>
                </c:pt>
              </c:strCache>
            </c:strRef>
          </c:tx>
          <c:spPr>
            <a:solidFill>
              <a:schemeClr val="accent2"/>
            </a:solidFill>
            <a:ln>
              <a:noFill/>
            </a:ln>
            <a:effectLst/>
          </c:spPr>
          <c:invertIfNegative val="0"/>
          <c:cat>
            <c:strRef>
              <c:f>Лист1!$A$2:$A$3</c:f>
              <c:strCache>
                <c:ptCount val="2"/>
                <c:pt idx="0">
                  <c:v>У мастера</c:v>
                </c:pt>
                <c:pt idx="1">
                  <c:v>Самостоятельно</c:v>
                </c:pt>
              </c:strCache>
            </c:strRef>
          </c:cat>
          <c:val>
            <c:numRef>
              <c:f>Лист1!$C$2:$C$3</c:f>
              <c:numCache>
                <c:formatCode>General</c:formatCode>
                <c:ptCount val="2"/>
                <c:pt idx="0">
                  <c:v>30</c:v>
                </c:pt>
                <c:pt idx="1">
                  <c:v>5</c:v>
                </c:pt>
              </c:numCache>
            </c:numRef>
          </c:val>
          <c:extLst xmlns:c16r2="http://schemas.microsoft.com/office/drawing/2015/06/chart">
            <c:ext xmlns:c16="http://schemas.microsoft.com/office/drawing/2014/chart" uri="{C3380CC4-5D6E-409C-BE32-E72D297353CC}">
              <c16:uniqueId val="{00000000-9211-491F-8D9F-D45DB610DDA5}"/>
            </c:ext>
          </c:extLst>
        </c:ser>
        <c:dLbls>
          <c:showLegendKey val="0"/>
          <c:showVal val="0"/>
          <c:showCatName val="0"/>
          <c:showSerName val="0"/>
          <c:showPercent val="0"/>
          <c:showBubbleSize val="0"/>
        </c:dLbls>
        <c:gapWidth val="219"/>
        <c:overlap val="-27"/>
        <c:axId val="187951616"/>
        <c:axId val="169235520"/>
      </c:barChart>
      <c:catAx>
        <c:axId val="187951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9235520"/>
        <c:crosses val="autoZero"/>
        <c:auto val="1"/>
        <c:lblAlgn val="ctr"/>
        <c:lblOffset val="100"/>
        <c:noMultiLvlLbl val="0"/>
      </c:catAx>
      <c:valAx>
        <c:axId val="169235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79516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Ученики</c:v>
                </c:pt>
              </c:strCache>
            </c:strRef>
          </c:tx>
          <c:spPr>
            <a:solidFill>
              <a:schemeClr val="accent1"/>
            </a:solidFill>
            <a:ln>
              <a:noFill/>
            </a:ln>
            <a:effectLst/>
          </c:spPr>
          <c:invertIfNegative val="0"/>
          <c:cat>
            <c:strRef>
              <c:f>Лист1!$A$2:$A$4</c:f>
              <c:strCache>
                <c:ptCount val="3"/>
                <c:pt idx="0">
                  <c:v>Короткая</c:v>
                </c:pt>
                <c:pt idx="1">
                  <c:v>Средняя</c:v>
                </c:pt>
                <c:pt idx="2">
                  <c:v>Длинная</c:v>
                </c:pt>
              </c:strCache>
            </c:strRef>
          </c:cat>
          <c:val>
            <c:numRef>
              <c:f>Лист1!$B$2:$B$4</c:f>
              <c:numCache>
                <c:formatCode>General</c:formatCode>
                <c:ptCount val="3"/>
                <c:pt idx="0">
                  <c:v>3</c:v>
                </c:pt>
                <c:pt idx="1">
                  <c:v>45</c:v>
                </c:pt>
                <c:pt idx="2">
                  <c:v>17</c:v>
                </c:pt>
              </c:numCache>
            </c:numRef>
          </c:val>
          <c:extLst xmlns:c16r2="http://schemas.microsoft.com/office/drawing/2015/06/chart">
            <c:ext xmlns:c16="http://schemas.microsoft.com/office/drawing/2014/chart" uri="{C3380CC4-5D6E-409C-BE32-E72D297353CC}">
              <c16:uniqueId val="{00000000-908C-426D-9416-AC2D4346F095}"/>
            </c:ext>
          </c:extLst>
        </c:ser>
        <c:ser>
          <c:idx val="1"/>
          <c:order val="1"/>
          <c:tx>
            <c:strRef>
              <c:f>Лист1!$C$1</c:f>
              <c:strCache>
                <c:ptCount val="1"/>
                <c:pt idx="0">
                  <c:v>Учителя</c:v>
                </c:pt>
              </c:strCache>
            </c:strRef>
          </c:tx>
          <c:spPr>
            <a:solidFill>
              <a:schemeClr val="accent2"/>
            </a:solidFill>
            <a:ln>
              <a:noFill/>
            </a:ln>
            <a:effectLst/>
          </c:spPr>
          <c:invertIfNegative val="0"/>
          <c:cat>
            <c:strRef>
              <c:f>Лист1!$A$2:$A$4</c:f>
              <c:strCache>
                <c:ptCount val="3"/>
                <c:pt idx="0">
                  <c:v>Короткая</c:v>
                </c:pt>
                <c:pt idx="1">
                  <c:v>Средняя</c:v>
                </c:pt>
                <c:pt idx="2">
                  <c:v>Длинная</c:v>
                </c:pt>
              </c:strCache>
            </c:strRef>
          </c:cat>
          <c:val>
            <c:numRef>
              <c:f>Лист1!$C$2:$C$4</c:f>
              <c:numCache>
                <c:formatCode>General</c:formatCode>
                <c:ptCount val="3"/>
                <c:pt idx="0">
                  <c:v>20</c:v>
                </c:pt>
                <c:pt idx="1">
                  <c:v>15</c:v>
                </c:pt>
                <c:pt idx="2">
                  <c:v>0</c:v>
                </c:pt>
              </c:numCache>
            </c:numRef>
          </c:val>
          <c:extLst xmlns:c16r2="http://schemas.microsoft.com/office/drawing/2015/06/chart">
            <c:ext xmlns:c16="http://schemas.microsoft.com/office/drawing/2014/chart" uri="{C3380CC4-5D6E-409C-BE32-E72D297353CC}">
              <c16:uniqueId val="{00000000-B428-4CD8-90E7-BFBB78537292}"/>
            </c:ext>
          </c:extLst>
        </c:ser>
        <c:dLbls>
          <c:showLegendKey val="0"/>
          <c:showVal val="0"/>
          <c:showCatName val="0"/>
          <c:showSerName val="0"/>
          <c:showPercent val="0"/>
          <c:showBubbleSize val="0"/>
        </c:dLbls>
        <c:gapWidth val="219"/>
        <c:overlap val="-27"/>
        <c:axId val="158594048"/>
        <c:axId val="169237248"/>
      </c:barChart>
      <c:catAx>
        <c:axId val="15859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9237248"/>
        <c:crosses val="autoZero"/>
        <c:auto val="1"/>
        <c:lblAlgn val="ctr"/>
        <c:lblOffset val="100"/>
        <c:noMultiLvlLbl val="0"/>
      </c:catAx>
      <c:valAx>
        <c:axId val="169237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85940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Ученики</c:v>
                </c:pt>
              </c:strCache>
            </c:strRef>
          </c:tx>
          <c:spPr>
            <a:solidFill>
              <a:schemeClr val="accent1"/>
            </a:solidFill>
            <a:ln>
              <a:noFill/>
            </a:ln>
            <a:effectLst/>
          </c:spPr>
          <c:invertIfNegative val="0"/>
          <c:cat>
            <c:strRef>
              <c:f>Лист1!$A$2:$A$4</c:f>
              <c:strCache>
                <c:ptCount val="3"/>
                <c:pt idx="0">
                  <c:v>Не часто</c:v>
                </c:pt>
                <c:pt idx="1">
                  <c:v>Раз в месяц</c:v>
                </c:pt>
                <c:pt idx="2">
                  <c:v>Редко</c:v>
                </c:pt>
              </c:strCache>
            </c:strRef>
          </c:cat>
          <c:val>
            <c:numRef>
              <c:f>Лист1!$B$2:$B$4</c:f>
              <c:numCache>
                <c:formatCode>General</c:formatCode>
                <c:ptCount val="3"/>
                <c:pt idx="0">
                  <c:v>10</c:v>
                </c:pt>
                <c:pt idx="1">
                  <c:v>30</c:v>
                </c:pt>
                <c:pt idx="2">
                  <c:v>20</c:v>
                </c:pt>
              </c:numCache>
            </c:numRef>
          </c:val>
          <c:extLst xmlns:c16r2="http://schemas.microsoft.com/office/drawing/2015/06/chart">
            <c:ext xmlns:c16="http://schemas.microsoft.com/office/drawing/2014/chart" uri="{C3380CC4-5D6E-409C-BE32-E72D297353CC}">
              <c16:uniqueId val="{00000000-8667-4B7A-9615-ED081E8F42FD}"/>
            </c:ext>
          </c:extLst>
        </c:ser>
        <c:ser>
          <c:idx val="1"/>
          <c:order val="1"/>
          <c:tx>
            <c:strRef>
              <c:f>Лист1!$C$1</c:f>
              <c:strCache>
                <c:ptCount val="1"/>
                <c:pt idx="0">
                  <c:v>Учителя</c:v>
                </c:pt>
              </c:strCache>
            </c:strRef>
          </c:tx>
          <c:spPr>
            <a:solidFill>
              <a:schemeClr val="accent2"/>
            </a:solidFill>
            <a:ln>
              <a:noFill/>
            </a:ln>
            <a:effectLst/>
          </c:spPr>
          <c:invertIfNegative val="0"/>
          <c:cat>
            <c:strRef>
              <c:f>Лист1!$A$2:$A$4</c:f>
              <c:strCache>
                <c:ptCount val="3"/>
                <c:pt idx="0">
                  <c:v>Не часто</c:v>
                </c:pt>
                <c:pt idx="1">
                  <c:v>Раз в месяц</c:v>
                </c:pt>
                <c:pt idx="2">
                  <c:v>Редко</c:v>
                </c:pt>
              </c:strCache>
            </c:strRef>
          </c:cat>
          <c:val>
            <c:numRef>
              <c:f>Лист1!$C$2:$C$4</c:f>
              <c:numCache>
                <c:formatCode>General</c:formatCode>
                <c:ptCount val="3"/>
                <c:pt idx="0">
                  <c:v>0</c:v>
                </c:pt>
                <c:pt idx="1">
                  <c:v>35</c:v>
                </c:pt>
                <c:pt idx="2">
                  <c:v>5</c:v>
                </c:pt>
              </c:numCache>
            </c:numRef>
          </c:val>
          <c:extLst xmlns:c16r2="http://schemas.microsoft.com/office/drawing/2015/06/chart">
            <c:ext xmlns:c16="http://schemas.microsoft.com/office/drawing/2014/chart" uri="{C3380CC4-5D6E-409C-BE32-E72D297353CC}">
              <c16:uniqueId val="{00000000-3DF8-4D3F-B3B2-BB26A598F050}"/>
            </c:ext>
          </c:extLst>
        </c:ser>
        <c:dLbls>
          <c:showLegendKey val="0"/>
          <c:showVal val="0"/>
          <c:showCatName val="0"/>
          <c:showSerName val="0"/>
          <c:showPercent val="0"/>
          <c:showBubbleSize val="0"/>
        </c:dLbls>
        <c:gapWidth val="219"/>
        <c:overlap val="-27"/>
        <c:axId val="187950080"/>
        <c:axId val="189153856"/>
      </c:barChart>
      <c:catAx>
        <c:axId val="187950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153856"/>
        <c:crosses val="autoZero"/>
        <c:auto val="1"/>
        <c:lblAlgn val="ctr"/>
        <c:lblOffset val="100"/>
        <c:noMultiLvlLbl val="0"/>
      </c:catAx>
      <c:valAx>
        <c:axId val="189153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79500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Ученики</c:v>
                </c:pt>
              </c:strCache>
            </c:strRef>
          </c:tx>
          <c:spPr>
            <a:solidFill>
              <a:schemeClr val="accent1"/>
            </a:solidFill>
            <a:ln>
              <a:noFill/>
            </a:ln>
            <a:effectLst/>
          </c:spPr>
          <c:invertIfNegative val="0"/>
          <c:cat>
            <c:strRef>
              <c:f>Лист1!$A$2:$A$4</c:f>
              <c:strCache>
                <c:ptCount val="3"/>
                <c:pt idx="0">
                  <c:v>Положительно</c:v>
                </c:pt>
                <c:pt idx="1">
                  <c:v>Нейтрально</c:v>
                </c:pt>
                <c:pt idx="2">
                  <c:v>Негативно</c:v>
                </c:pt>
              </c:strCache>
            </c:strRef>
          </c:cat>
          <c:val>
            <c:numRef>
              <c:f>Лист1!$B$2:$B$4</c:f>
              <c:numCache>
                <c:formatCode>General</c:formatCode>
                <c:ptCount val="3"/>
                <c:pt idx="0">
                  <c:v>20</c:v>
                </c:pt>
                <c:pt idx="1">
                  <c:v>37</c:v>
                </c:pt>
                <c:pt idx="2">
                  <c:v>5</c:v>
                </c:pt>
              </c:numCache>
            </c:numRef>
          </c:val>
          <c:extLst xmlns:c16r2="http://schemas.microsoft.com/office/drawing/2015/06/chart">
            <c:ext xmlns:c16="http://schemas.microsoft.com/office/drawing/2014/chart" uri="{C3380CC4-5D6E-409C-BE32-E72D297353CC}">
              <c16:uniqueId val="{00000000-7194-42A2-88C2-E99A8F792D56}"/>
            </c:ext>
          </c:extLst>
        </c:ser>
        <c:ser>
          <c:idx val="1"/>
          <c:order val="1"/>
          <c:tx>
            <c:strRef>
              <c:f>Лист1!$C$1</c:f>
              <c:strCache>
                <c:ptCount val="1"/>
                <c:pt idx="0">
                  <c:v>Учителя</c:v>
                </c:pt>
              </c:strCache>
            </c:strRef>
          </c:tx>
          <c:spPr>
            <a:solidFill>
              <a:schemeClr val="accent2"/>
            </a:solidFill>
            <a:ln>
              <a:noFill/>
            </a:ln>
            <a:effectLst/>
          </c:spPr>
          <c:invertIfNegative val="0"/>
          <c:cat>
            <c:strRef>
              <c:f>Лист1!$A$2:$A$4</c:f>
              <c:strCache>
                <c:ptCount val="3"/>
                <c:pt idx="0">
                  <c:v>Положительно</c:v>
                </c:pt>
                <c:pt idx="1">
                  <c:v>Нейтрально</c:v>
                </c:pt>
                <c:pt idx="2">
                  <c:v>Негативно</c:v>
                </c:pt>
              </c:strCache>
            </c:strRef>
          </c:cat>
          <c:val>
            <c:numRef>
              <c:f>Лист1!$C$2:$C$4</c:f>
              <c:numCache>
                <c:formatCode>General</c:formatCode>
                <c:ptCount val="3"/>
                <c:pt idx="0">
                  <c:v>8</c:v>
                </c:pt>
                <c:pt idx="1">
                  <c:v>15</c:v>
                </c:pt>
                <c:pt idx="2">
                  <c:v>15</c:v>
                </c:pt>
              </c:numCache>
            </c:numRef>
          </c:val>
          <c:extLst xmlns:c16r2="http://schemas.microsoft.com/office/drawing/2015/06/chart">
            <c:ext xmlns:c16="http://schemas.microsoft.com/office/drawing/2014/chart" uri="{C3380CC4-5D6E-409C-BE32-E72D297353CC}">
              <c16:uniqueId val="{00000000-880F-4387-8C98-2EC2CF8D3343}"/>
            </c:ext>
          </c:extLst>
        </c:ser>
        <c:dLbls>
          <c:showLegendKey val="0"/>
          <c:showVal val="0"/>
          <c:showCatName val="0"/>
          <c:showSerName val="0"/>
          <c:showPercent val="0"/>
          <c:showBubbleSize val="0"/>
        </c:dLbls>
        <c:gapWidth val="219"/>
        <c:overlap val="-27"/>
        <c:axId val="189273088"/>
        <c:axId val="189155584"/>
      </c:barChart>
      <c:catAx>
        <c:axId val="189273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155584"/>
        <c:crosses val="autoZero"/>
        <c:auto val="1"/>
        <c:lblAlgn val="ctr"/>
        <c:lblOffset val="100"/>
        <c:noMultiLvlLbl val="0"/>
      </c:catAx>
      <c:valAx>
        <c:axId val="189155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2730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Ученики</c:v>
                </c:pt>
              </c:strCache>
            </c:strRef>
          </c:tx>
          <c:spPr>
            <a:solidFill>
              <a:schemeClr val="accent1"/>
            </a:solidFill>
            <a:ln>
              <a:noFill/>
            </a:ln>
            <a:effectLst/>
          </c:spPr>
          <c:invertIfNegative val="0"/>
          <c:cat>
            <c:strRef>
              <c:f>Лист1!$A$2:$A$4</c:f>
              <c:strCache>
                <c:ptCount val="3"/>
                <c:pt idx="0">
                  <c:v>Негативные</c:v>
                </c:pt>
                <c:pt idx="1">
                  <c:v>нейтральные</c:v>
                </c:pt>
                <c:pt idx="2">
                  <c:v>Положительные</c:v>
                </c:pt>
              </c:strCache>
            </c:strRef>
          </c:cat>
          <c:val>
            <c:numRef>
              <c:f>Лист1!$B$2:$B$4</c:f>
              <c:numCache>
                <c:formatCode>General</c:formatCode>
                <c:ptCount val="3"/>
                <c:pt idx="0">
                  <c:v>25</c:v>
                </c:pt>
                <c:pt idx="1">
                  <c:v>18</c:v>
                </c:pt>
                <c:pt idx="2">
                  <c:v>20</c:v>
                </c:pt>
              </c:numCache>
            </c:numRef>
          </c:val>
          <c:extLst xmlns:c16r2="http://schemas.microsoft.com/office/drawing/2015/06/chart">
            <c:ext xmlns:c16="http://schemas.microsoft.com/office/drawing/2014/chart" uri="{C3380CC4-5D6E-409C-BE32-E72D297353CC}">
              <c16:uniqueId val="{00000000-905C-4B33-947B-481795428CC2}"/>
            </c:ext>
          </c:extLst>
        </c:ser>
        <c:ser>
          <c:idx val="1"/>
          <c:order val="1"/>
          <c:tx>
            <c:strRef>
              <c:f>Лист1!$C$1</c:f>
              <c:strCache>
                <c:ptCount val="1"/>
                <c:pt idx="0">
                  <c:v>Учителя</c:v>
                </c:pt>
              </c:strCache>
            </c:strRef>
          </c:tx>
          <c:spPr>
            <a:solidFill>
              <a:schemeClr val="accent2"/>
            </a:solidFill>
            <a:ln>
              <a:noFill/>
            </a:ln>
            <a:effectLst/>
          </c:spPr>
          <c:invertIfNegative val="0"/>
          <c:cat>
            <c:strRef>
              <c:f>Лист1!$A$2:$A$4</c:f>
              <c:strCache>
                <c:ptCount val="3"/>
                <c:pt idx="0">
                  <c:v>Негативные</c:v>
                </c:pt>
                <c:pt idx="1">
                  <c:v>нейтральные</c:v>
                </c:pt>
                <c:pt idx="2">
                  <c:v>Положительные</c:v>
                </c:pt>
              </c:strCache>
            </c:strRef>
          </c:cat>
          <c:val>
            <c:numRef>
              <c:f>Лист1!$C$2:$C$4</c:f>
              <c:numCache>
                <c:formatCode>General</c:formatCode>
                <c:ptCount val="3"/>
                <c:pt idx="0">
                  <c:v>24</c:v>
                </c:pt>
                <c:pt idx="1">
                  <c:v>8</c:v>
                </c:pt>
                <c:pt idx="2">
                  <c:v>5</c:v>
                </c:pt>
              </c:numCache>
            </c:numRef>
          </c:val>
          <c:extLst xmlns:c16r2="http://schemas.microsoft.com/office/drawing/2015/06/chart">
            <c:ext xmlns:c16="http://schemas.microsoft.com/office/drawing/2014/chart" uri="{C3380CC4-5D6E-409C-BE32-E72D297353CC}">
              <c16:uniqueId val="{00000000-2E0F-4625-8CC5-E83286885DD0}"/>
            </c:ext>
          </c:extLst>
        </c:ser>
        <c:dLbls>
          <c:showLegendKey val="0"/>
          <c:showVal val="0"/>
          <c:showCatName val="0"/>
          <c:showSerName val="0"/>
          <c:showPercent val="0"/>
          <c:showBubbleSize val="0"/>
        </c:dLbls>
        <c:gapWidth val="219"/>
        <c:overlap val="-27"/>
        <c:axId val="189272576"/>
        <c:axId val="189157312"/>
      </c:barChart>
      <c:catAx>
        <c:axId val="18927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157312"/>
        <c:crosses val="autoZero"/>
        <c:auto val="1"/>
        <c:lblAlgn val="ctr"/>
        <c:lblOffset val="100"/>
        <c:noMultiLvlLbl val="0"/>
      </c:catAx>
      <c:valAx>
        <c:axId val="189157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2725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8494E-12C8-4915-827F-EF0FEA15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19</Pages>
  <Words>4092</Words>
  <Characters>23326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Семяшки</dc:creator>
  <cp:keywords/>
  <dc:description/>
  <cp:lastModifiedBy>home</cp:lastModifiedBy>
  <cp:revision>69</cp:revision>
  <dcterms:created xsi:type="dcterms:W3CDTF">2018-02-04T12:55:00Z</dcterms:created>
  <dcterms:modified xsi:type="dcterms:W3CDTF">2019-11-24T14:27:00Z</dcterms:modified>
</cp:coreProperties>
</file>