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5F" w:rsidRPr="000F695F" w:rsidRDefault="000F695F" w:rsidP="000F695F">
      <w:pPr>
        <w:jc w:val="center"/>
        <w:rPr>
          <w:rFonts w:ascii="Times New Roman" w:hAnsi="Times New Roman" w:cs="Times New Roman"/>
          <w:b/>
          <w:sz w:val="28"/>
        </w:rPr>
      </w:pPr>
      <w:r w:rsidRPr="000F695F">
        <w:rPr>
          <w:rFonts w:ascii="Times New Roman" w:hAnsi="Times New Roman" w:cs="Times New Roman"/>
          <w:b/>
          <w:sz w:val="28"/>
        </w:rPr>
        <w:t xml:space="preserve">Как зарегистрировать учеников в РЭШ. </w:t>
      </w: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C30B75" w:rsidRDefault="000F695F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Зайдите под своим логином на портал Российской электронной школы. </w:t>
      </w: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Нажимаем кнопку «Ученики»</w:t>
      </w:r>
    </w:p>
    <w:p w:rsidR="000F695F" w:rsidRDefault="00C80297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9.15pt;margin-top:153.25pt;width:213.3pt;height:24.45pt;rotation:-1188697fd;z-index:251658240" fillcolor="#4f81bd [3204]" strokecolor="#f2f2f2 [3041]" strokeweight="3pt">
            <v:shadow on="t" type="perspective" color="#243f60 [1604]" opacity=".5" offset="1pt" offset2="-1pt"/>
          </v:shape>
        </w:pict>
      </w:r>
      <w:r w:rsidR="000F69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45652" cy="3680851"/>
            <wp:effectExtent l="19050" t="0" r="75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50" cy="36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C80297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Открывается меню управления привязкой учетных записей обучающихся. Здесь вы увидите учеников, которые привязали ваш учительский </w:t>
      </w:r>
      <w:proofErr w:type="spellStart"/>
      <w:r>
        <w:rPr>
          <w:rFonts w:ascii="Times New Roman" w:hAnsi="Times New Roman" w:cs="Times New Roman"/>
          <w:sz w:val="28"/>
        </w:rPr>
        <w:t>аккаунт</w:t>
      </w:r>
      <w:proofErr w:type="spellEnd"/>
      <w:r>
        <w:rPr>
          <w:rFonts w:ascii="Times New Roman" w:hAnsi="Times New Roman" w:cs="Times New Roman"/>
          <w:sz w:val="28"/>
        </w:rPr>
        <w:t xml:space="preserve"> к своему. Здесь же можно создавать группы классов (на </w:t>
      </w:r>
      <w:proofErr w:type="spellStart"/>
      <w:r>
        <w:rPr>
          <w:rFonts w:ascii="Times New Roman" w:hAnsi="Times New Roman" w:cs="Times New Roman"/>
          <w:sz w:val="28"/>
        </w:rPr>
        <w:t>скриншоте</w:t>
      </w:r>
      <w:proofErr w:type="spellEnd"/>
      <w:r>
        <w:rPr>
          <w:rFonts w:ascii="Times New Roman" w:hAnsi="Times New Roman" w:cs="Times New Roman"/>
          <w:sz w:val="28"/>
        </w:rPr>
        <w:t xml:space="preserve"> экрана представлена группа 7Б)</w:t>
      </w:r>
    </w:p>
    <w:p w:rsidR="00C80297" w:rsidRDefault="00C80297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чтобы привязать учетную запись нажимаем на кнопку «Пригласить учеников»</w:t>
      </w:r>
    </w:p>
    <w:p w:rsidR="00C80297" w:rsidRDefault="00C80297" w:rsidP="000F695F">
      <w:pPr>
        <w:jc w:val="center"/>
        <w:rPr>
          <w:rFonts w:ascii="Times New Roman" w:hAnsi="Times New Roman" w:cs="Times New Roman"/>
          <w:sz w:val="28"/>
        </w:rPr>
      </w:pPr>
    </w:p>
    <w:p w:rsidR="00C80297" w:rsidRDefault="00C80297" w:rsidP="00C8029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7" type="#_x0000_t13" style="position:absolute;left:0;text-align:left;margin-left:5.9pt;margin-top:170.4pt;width:372.3pt;height:24.45pt;rotation:-1188697fd;z-index:25165926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132249" cy="40107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98" cy="401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97" w:rsidRDefault="00C80297" w:rsidP="00C80297">
      <w:pPr>
        <w:jc w:val="center"/>
        <w:rPr>
          <w:rFonts w:ascii="Times New Roman" w:hAnsi="Times New Roman" w:cs="Times New Roman"/>
          <w:sz w:val="28"/>
        </w:rPr>
      </w:pPr>
    </w:p>
    <w:p w:rsidR="00C80297" w:rsidRDefault="00C80297" w:rsidP="00C80297">
      <w:pPr>
        <w:jc w:val="center"/>
        <w:rPr>
          <w:rFonts w:ascii="Times New Roman" w:hAnsi="Times New Roman" w:cs="Times New Roman"/>
          <w:sz w:val="28"/>
        </w:rPr>
      </w:pPr>
    </w:p>
    <w:p w:rsidR="00C80297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Появляется окно со ссылкой для привязки записи. Наводим курсор на ссылку, нажатием правой кнопки мыши вызываем контекстное меню и нажимаем «копировать ссылку» </w:t>
      </w: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Полученную ссылку высылаем обучающимся класса сообщением в системе </w:t>
      </w:r>
      <w:proofErr w:type="spellStart"/>
      <w:r>
        <w:rPr>
          <w:rFonts w:ascii="Times New Roman" w:hAnsi="Times New Roman" w:cs="Times New Roman"/>
          <w:sz w:val="28"/>
        </w:rPr>
        <w:t>Элжур</w:t>
      </w:r>
      <w:proofErr w:type="spellEnd"/>
      <w:r>
        <w:rPr>
          <w:rFonts w:ascii="Times New Roman" w:hAnsi="Times New Roman" w:cs="Times New Roman"/>
          <w:sz w:val="28"/>
        </w:rPr>
        <w:t xml:space="preserve"> и дублируем классному руководителю. </w:t>
      </w: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Учителя начальной школы делают все по аналогичному алгоритму. </w:t>
      </w:r>
    </w:p>
    <w:p w:rsidR="001430EF" w:rsidRDefault="001430EF" w:rsidP="0072526C">
      <w:pPr>
        <w:jc w:val="center"/>
        <w:rPr>
          <w:rFonts w:ascii="Times New Roman" w:hAnsi="Times New Roman" w:cs="Times New Roman"/>
          <w:sz w:val="28"/>
        </w:rPr>
      </w:pPr>
    </w:p>
    <w:p w:rsidR="001430EF" w:rsidRDefault="001430EF" w:rsidP="0072526C">
      <w:pPr>
        <w:jc w:val="center"/>
        <w:rPr>
          <w:rFonts w:ascii="Times New Roman" w:hAnsi="Times New Roman" w:cs="Times New Roman"/>
          <w:sz w:val="28"/>
        </w:rPr>
      </w:pPr>
      <w:r w:rsidRPr="001430EF">
        <w:rPr>
          <w:rFonts w:ascii="Times New Roman" w:hAnsi="Times New Roman" w:cs="Times New Roman"/>
          <w:b/>
          <w:sz w:val="28"/>
        </w:rPr>
        <w:t>После</w:t>
      </w:r>
      <w:r>
        <w:rPr>
          <w:rFonts w:ascii="Times New Roman" w:hAnsi="Times New Roman" w:cs="Times New Roman"/>
          <w:sz w:val="28"/>
        </w:rPr>
        <w:t xml:space="preserve"> того как ученик прошел по вашей ссылке, вы увидите его в этом окне:</w:t>
      </w:r>
    </w:p>
    <w:p w:rsidR="001430EF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29" type="#_x0000_t13" style="position:absolute;left:0;text-align:left;margin-left:558.95pt;margin-top:326.85pt;width:215.3pt;height:32.5pt;rotation:13650360fd;z-index:25166131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8" type="#_x0000_t13" style="position:absolute;left:0;text-align:left;margin-left:-11.2pt;margin-top:337.55pt;width:275.75pt;height:32.6pt;rotation:-1539033fd;z-index:251660288" fillcolor="#4f81bd [3204]" strokecolor="#f2f2f2 [3041]" strokeweight="3pt">
            <v:shadow on="t" type="perspective" color="#243f60 [1604]" opacity=".5" offset="1pt" offset2="-1pt"/>
          </v:shape>
        </w:pict>
      </w:r>
      <w:r w:rsidR="001430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1950" cy="520269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Ставим «галочку» напротив обучающегося, ожидающего подтверждения</w:t>
      </w:r>
      <w:proofErr w:type="gramStart"/>
      <w:r>
        <w:rPr>
          <w:rFonts w:ascii="Times New Roman" w:hAnsi="Times New Roman" w:cs="Times New Roman"/>
          <w:sz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</w:rPr>
        <w:t xml:space="preserve">нажимаем кнопку «подтвердить». </w:t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31" type="#_x0000_t13" style="position:absolute;left:0;text-align:left;margin-left:352pt;margin-top:355.65pt;width:145.5pt;height:34.85pt;rotation:14914972fd;z-index:25166336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0" type="#_x0000_t13" style="position:absolute;left:0;text-align:left;margin-left:-66.9pt;margin-top:169.8pt;width:275.75pt;height:32.6pt;rotation:2377056fd;z-index:25166233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нужно для удобства добавить обучающегося в группу. Скажем «7Б». После этого отправлять задания будет проще и быстрее. </w:t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1950" cy="520269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Можно добавлять задания во вкладке «Задания». </w:t>
      </w:r>
    </w:p>
    <w:p w:rsidR="00AD1D9E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1950" cy="5202698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Pr="000F695F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Задания могут быть как уже готовые из системы РЭШ, так и ваши собственные. Удачи! </w:t>
      </w:r>
    </w:p>
    <w:sectPr w:rsidR="00BA1852" w:rsidRPr="000F695F" w:rsidSect="000F695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695F"/>
    <w:rsid w:val="000F695F"/>
    <w:rsid w:val="001430EF"/>
    <w:rsid w:val="0016202B"/>
    <w:rsid w:val="0072526C"/>
    <w:rsid w:val="007413D2"/>
    <w:rsid w:val="00AD1D9E"/>
    <w:rsid w:val="00BA1852"/>
    <w:rsid w:val="00BE15BD"/>
    <w:rsid w:val="00C80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D3581-85BE-4294-9BD0-3C9E5B7D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2020-03-27T08:21:00Z</dcterms:created>
  <dcterms:modified xsi:type="dcterms:W3CDTF">2020-03-27T10:23:00Z</dcterms:modified>
</cp:coreProperties>
</file>