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8" w:rsidRPr="00FF1AB8" w:rsidRDefault="00FF1AB8" w:rsidP="00FF1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AB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 учреждение</w:t>
      </w:r>
    </w:p>
    <w:p w:rsidR="00FF1AB8" w:rsidRPr="00FF1AB8" w:rsidRDefault="00FF1AB8" w:rsidP="00FF1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AB8">
        <w:rPr>
          <w:rFonts w:ascii="Times New Roman" w:hAnsi="Times New Roman" w:cs="Times New Roman"/>
          <w:b/>
          <w:color w:val="000000"/>
          <w:sz w:val="28"/>
          <w:szCs w:val="28"/>
        </w:rPr>
        <w:t>«Школа имени Евгения Родионова»</w:t>
      </w:r>
    </w:p>
    <w:p w:rsidR="00FF1AB8" w:rsidRDefault="00FF1AB8" w:rsidP="00FF1A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628F9" w:rsidRDefault="00D628F9" w:rsidP="00FF1A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ООП </w:t>
      </w:r>
      <w:r w:rsidR="00A0686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14E3" w:rsidTr="007506B1">
        <w:tc>
          <w:tcPr>
            <w:tcW w:w="4785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на Педагогическом совете №1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4786" w:type="dxa"/>
          </w:tcPr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__________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________________________                  </w:t>
            </w:r>
          </w:p>
          <w:p w:rsidR="005B14E3" w:rsidRDefault="005B14E3" w:rsidP="0075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Фрязимов</w:t>
            </w:r>
          </w:p>
        </w:tc>
      </w:tr>
    </w:tbl>
    <w:p w:rsidR="005B14E3" w:rsidRDefault="005B14E3" w:rsidP="005B14E3">
      <w:pPr>
        <w:jc w:val="right"/>
        <w:rPr>
          <w:rFonts w:ascii="Times New Roman" w:hAnsi="Times New Roman" w:cs="Times New Roman"/>
        </w:rPr>
      </w:pPr>
    </w:p>
    <w:p w:rsidR="005B14E3" w:rsidRPr="00BD3DC2" w:rsidRDefault="005B14E3" w:rsidP="005B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C2">
        <w:rPr>
          <w:rFonts w:ascii="Times New Roman" w:hAnsi="Times New Roman" w:cs="Times New Roman"/>
          <w:b/>
          <w:sz w:val="28"/>
          <w:szCs w:val="28"/>
        </w:rPr>
        <w:t>График работы школы на 2020-2021 год</w:t>
      </w:r>
    </w:p>
    <w:p w:rsidR="005B14E3" w:rsidRPr="00BD3DC2" w:rsidRDefault="00A06866" w:rsidP="005B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5B1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E3" w:rsidRPr="00BD3DC2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5B14E3" w:rsidRPr="00FF1AB8" w:rsidRDefault="005B14E3" w:rsidP="00FF1AB8">
      <w:pPr>
        <w:jc w:val="right"/>
        <w:rPr>
          <w:rFonts w:ascii="Times New Roman" w:hAnsi="Times New Roman" w:cs="Times New Roman"/>
        </w:rPr>
      </w:pPr>
    </w:p>
    <w:p w:rsidR="00FF1AB8" w:rsidRPr="00FF1AB8" w:rsidRDefault="00FF1AB8">
      <w:pPr>
        <w:rPr>
          <w:rFonts w:ascii="Times New Roman" w:hAnsi="Times New Roman" w:cs="Times New Roman"/>
          <w:b/>
          <w:sz w:val="28"/>
          <w:szCs w:val="28"/>
        </w:rPr>
      </w:pPr>
      <w:r w:rsidRPr="00FF1AB8">
        <w:rPr>
          <w:rFonts w:ascii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FF1AB8" w:rsidRDefault="00FF1AB8">
      <w:pPr>
        <w:rPr>
          <w:rFonts w:ascii="Times New Roman" w:hAnsi="Times New Roman" w:cs="Times New Roman"/>
          <w:sz w:val="28"/>
          <w:szCs w:val="28"/>
        </w:rPr>
      </w:pPr>
      <w:r w:rsidRPr="00FF1AB8">
        <w:rPr>
          <w:rFonts w:ascii="Times New Roman" w:hAnsi="Times New Roman" w:cs="Times New Roman"/>
          <w:sz w:val="28"/>
          <w:szCs w:val="28"/>
        </w:rPr>
        <w:t xml:space="preserve">1.1. Дата начала учебного года </w:t>
      </w:r>
      <w:r w:rsidR="00DC62A4">
        <w:rPr>
          <w:rFonts w:ascii="Times New Roman" w:hAnsi="Times New Roman" w:cs="Times New Roman"/>
          <w:sz w:val="28"/>
          <w:szCs w:val="28"/>
        </w:rPr>
        <w:t xml:space="preserve">- </w:t>
      </w:r>
      <w:r w:rsidRPr="00FF1AB8">
        <w:rPr>
          <w:rFonts w:ascii="Times New Roman" w:hAnsi="Times New Roman" w:cs="Times New Roman"/>
          <w:sz w:val="28"/>
          <w:szCs w:val="28"/>
        </w:rPr>
        <w:t>2 сентября 2020 года</w:t>
      </w:r>
    </w:p>
    <w:p w:rsidR="00DC62A4" w:rsidRDefault="00DC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Дата окончания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62A4" w:rsidRDefault="00DC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8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 – 28 мая;</w:t>
      </w:r>
    </w:p>
    <w:p w:rsidR="00AF2EA3" w:rsidRDefault="00DC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866">
        <w:rPr>
          <w:rFonts w:ascii="Times New Roman" w:hAnsi="Times New Roman" w:cs="Times New Roman"/>
          <w:sz w:val="28"/>
          <w:szCs w:val="28"/>
        </w:rPr>
        <w:t>11</w:t>
      </w:r>
      <w:r w:rsidR="00D6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по приказу ДО Ярославской области.</w:t>
      </w:r>
    </w:p>
    <w:p w:rsidR="00AF2EA3" w:rsidRPr="00D628F9" w:rsidRDefault="00AF2EA3">
      <w:pPr>
        <w:rPr>
          <w:rFonts w:ascii="Times New Roman" w:hAnsi="Times New Roman" w:cs="Times New Roman"/>
          <w:b/>
          <w:sz w:val="28"/>
          <w:szCs w:val="28"/>
        </w:rPr>
      </w:pPr>
      <w:r w:rsidRPr="00D628F9">
        <w:rPr>
          <w:rFonts w:ascii="Times New Roman" w:hAnsi="Times New Roman" w:cs="Times New Roman"/>
          <w:b/>
          <w:sz w:val="28"/>
          <w:szCs w:val="28"/>
        </w:rPr>
        <w:t>2. Продолжительность учебных занятий по четвертям в учебных неделях:</w:t>
      </w:r>
    </w:p>
    <w:p w:rsidR="00D628F9" w:rsidRDefault="00A0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28F9">
        <w:rPr>
          <w:rFonts w:ascii="Times New Roman" w:hAnsi="Times New Roman" w:cs="Times New Roman"/>
          <w:sz w:val="28"/>
          <w:szCs w:val="28"/>
        </w:rPr>
        <w:t xml:space="preserve"> класс – 34 недели;</w:t>
      </w:r>
    </w:p>
    <w:p w:rsidR="00D628F9" w:rsidRDefault="00A0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28F9">
        <w:rPr>
          <w:rFonts w:ascii="Times New Roman" w:hAnsi="Times New Roman" w:cs="Times New Roman"/>
          <w:sz w:val="28"/>
          <w:szCs w:val="28"/>
        </w:rPr>
        <w:t xml:space="preserve"> классы – 33 недели, без учета ГИА.</w:t>
      </w:r>
    </w:p>
    <w:tbl>
      <w:tblPr>
        <w:tblStyle w:val="a5"/>
        <w:tblW w:w="0" w:type="auto"/>
        <w:tblLook w:val="04A0"/>
      </w:tblPr>
      <w:tblGrid>
        <w:gridCol w:w="1521"/>
        <w:gridCol w:w="1205"/>
        <w:gridCol w:w="1519"/>
        <w:gridCol w:w="1577"/>
        <w:gridCol w:w="987"/>
        <w:gridCol w:w="1345"/>
        <w:gridCol w:w="1417"/>
      </w:tblGrid>
      <w:tr w:rsidR="00AF2EA3" w:rsidTr="00A06866">
        <w:tc>
          <w:tcPr>
            <w:tcW w:w="1521" w:type="dxa"/>
            <w:vMerge w:val="restart"/>
          </w:tcPr>
          <w:p w:rsidR="00AF2EA3" w:rsidRDefault="00AF2EA3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gridSpan w:val="3"/>
          </w:tcPr>
          <w:p w:rsidR="0079172F" w:rsidRDefault="0079172F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  <w:p w:rsidR="00AF2EA3" w:rsidRDefault="00AF2EA3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3"/>
          </w:tcPr>
          <w:p w:rsid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</w:tr>
      <w:tr w:rsidR="0079172F" w:rsidTr="00A06866">
        <w:tc>
          <w:tcPr>
            <w:tcW w:w="1521" w:type="dxa"/>
            <w:vMerge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519" w:type="dxa"/>
          </w:tcPr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577" w:type="dxa"/>
          </w:tcPr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172F" w:rsidRPr="0079172F" w:rsidRDefault="0079172F" w:rsidP="003D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987" w:type="dxa"/>
          </w:tcPr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45" w:type="dxa"/>
          </w:tcPr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417" w:type="dxa"/>
          </w:tcPr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172F" w:rsidRPr="0079172F" w:rsidRDefault="0079172F" w:rsidP="00D2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06866" w:rsidTr="00A06866">
        <w:tc>
          <w:tcPr>
            <w:tcW w:w="1521" w:type="dxa"/>
            <w:vMerge w:val="restart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A06866" w:rsidRPr="00AF2EA3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 w:val="restart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19" w:type="dxa"/>
            <w:vMerge w:val="restart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7" w:type="dxa"/>
            <w:vMerge w:val="restart"/>
          </w:tcPr>
          <w:p w:rsidR="00A06866" w:rsidRDefault="00A06866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66" w:rsidRDefault="00A06866" w:rsidP="0079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5" w:type="dxa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866" w:rsidTr="00A06866">
        <w:tc>
          <w:tcPr>
            <w:tcW w:w="1521" w:type="dxa"/>
            <w:vMerge/>
          </w:tcPr>
          <w:p w:rsidR="00A06866" w:rsidRPr="00AF2EA3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A06866" w:rsidRDefault="00A06866" w:rsidP="00AD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5" w:type="dxa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A06866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172F" w:rsidTr="00A06866">
        <w:tc>
          <w:tcPr>
            <w:tcW w:w="1521" w:type="dxa"/>
          </w:tcPr>
          <w:p w:rsidR="0079172F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9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79172F" w:rsidRPr="00AF2EA3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19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6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77" w:type="dxa"/>
          </w:tcPr>
          <w:p w:rsidR="0079172F" w:rsidRDefault="00A06866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45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AD57BA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72F" w:rsidTr="00A06866">
        <w:tc>
          <w:tcPr>
            <w:tcW w:w="1521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7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9172F" w:rsidRDefault="0079172F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172F" w:rsidRDefault="00AD57BA" w:rsidP="00A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DC62A4" w:rsidRDefault="00DC62A4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B8" w:rsidRPr="00512CE3" w:rsidRDefault="00512CE3">
      <w:pPr>
        <w:rPr>
          <w:rFonts w:ascii="Times New Roman" w:hAnsi="Times New Roman" w:cs="Times New Roman"/>
          <w:b/>
          <w:sz w:val="28"/>
          <w:szCs w:val="28"/>
        </w:rPr>
      </w:pPr>
      <w:r w:rsidRPr="00512C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Режим работы образовательной организации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12CE3" w:rsidRPr="00512CE3" w:rsidTr="00512CE3">
        <w:tc>
          <w:tcPr>
            <w:tcW w:w="4785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4786" w:type="dxa"/>
          </w:tcPr>
          <w:p w:rsidR="00512CE3" w:rsidRPr="00512CE3" w:rsidRDefault="00A06866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51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512CE3"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 w:rsidR="0051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P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P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4786" w:type="dxa"/>
          </w:tcPr>
          <w:p w:rsid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минут</w:t>
            </w:r>
          </w:p>
        </w:tc>
      </w:tr>
      <w:tr w:rsidR="00512CE3" w:rsidRPr="00512CE3" w:rsidTr="00512CE3">
        <w:tc>
          <w:tcPr>
            <w:tcW w:w="4785" w:type="dxa"/>
          </w:tcPr>
          <w:p w:rsidR="00512CE3" w:rsidRPr="00512CE3" w:rsidRDefault="005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промежуточной аттестации </w:t>
            </w:r>
          </w:p>
        </w:tc>
        <w:tc>
          <w:tcPr>
            <w:tcW w:w="4786" w:type="dxa"/>
          </w:tcPr>
          <w:p w:rsidR="00512CE3" w:rsidRPr="00512CE3" w:rsidRDefault="00512CE3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FF1AB8" w:rsidRDefault="00FF1AB8"/>
    <w:p w:rsidR="00512CE3" w:rsidRPr="00512CE3" w:rsidRDefault="00512CE3">
      <w:pPr>
        <w:rPr>
          <w:rFonts w:ascii="Times New Roman" w:hAnsi="Times New Roman" w:cs="Times New Roman"/>
          <w:b/>
          <w:sz w:val="28"/>
          <w:szCs w:val="28"/>
        </w:rPr>
      </w:pPr>
      <w:r w:rsidRPr="00512CE3">
        <w:rPr>
          <w:rFonts w:ascii="Times New Roman" w:hAnsi="Times New Roman" w:cs="Times New Roman"/>
          <w:b/>
          <w:sz w:val="28"/>
          <w:szCs w:val="28"/>
        </w:rPr>
        <w:t>4. Распределение образовательной недельной нагрузки</w:t>
      </w:r>
    </w:p>
    <w:tbl>
      <w:tblPr>
        <w:tblStyle w:val="a5"/>
        <w:tblW w:w="9606" w:type="dxa"/>
        <w:tblLook w:val="04A0"/>
      </w:tblPr>
      <w:tblGrid>
        <w:gridCol w:w="2435"/>
        <w:gridCol w:w="3485"/>
        <w:gridCol w:w="3686"/>
      </w:tblGrid>
      <w:tr w:rsidR="00A06866" w:rsidTr="00A06866">
        <w:tc>
          <w:tcPr>
            <w:tcW w:w="2435" w:type="dxa"/>
            <w:vMerge w:val="restart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171" w:type="dxa"/>
            <w:gridSpan w:val="2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E3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(5-дневная рабочая неделя) в академических часах</w:t>
            </w:r>
          </w:p>
        </w:tc>
      </w:tr>
      <w:tr w:rsidR="00A06866" w:rsidTr="00A06866">
        <w:tc>
          <w:tcPr>
            <w:tcW w:w="2435" w:type="dxa"/>
            <w:vMerge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86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A06866" w:rsidTr="00A06866">
        <w:tc>
          <w:tcPr>
            <w:tcW w:w="2435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3485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A06866" w:rsidRPr="00512CE3" w:rsidRDefault="00A06866" w:rsidP="00A0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6866" w:rsidTr="00A06866">
        <w:tc>
          <w:tcPr>
            <w:tcW w:w="2435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3485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06866" w:rsidRPr="00512CE3" w:rsidRDefault="00A06866" w:rsidP="005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F1AB8" w:rsidRDefault="00FF1AB8"/>
    <w:p w:rsidR="006616D8" w:rsidRDefault="006616D8">
      <w:pPr>
        <w:rPr>
          <w:rFonts w:ascii="Times New Roman" w:hAnsi="Times New Roman" w:cs="Times New Roman"/>
          <w:b/>
          <w:sz w:val="28"/>
          <w:szCs w:val="28"/>
        </w:rPr>
      </w:pPr>
      <w:r w:rsidRPr="006616D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616D8">
        <w:rPr>
          <w:rFonts w:ascii="Times New Roman" w:hAnsi="Times New Roman" w:cs="Times New Roman"/>
          <w:b/>
          <w:sz w:val="28"/>
          <w:szCs w:val="28"/>
        </w:rPr>
        <w:t>асписание звонков и перемен</w:t>
      </w:r>
    </w:p>
    <w:tbl>
      <w:tblPr>
        <w:tblStyle w:val="a5"/>
        <w:tblW w:w="0" w:type="auto"/>
        <w:tblLook w:val="04A0"/>
      </w:tblPr>
      <w:tblGrid>
        <w:gridCol w:w="1384"/>
        <w:gridCol w:w="1859"/>
        <w:gridCol w:w="1639"/>
        <w:gridCol w:w="44"/>
        <w:gridCol w:w="1610"/>
        <w:gridCol w:w="3035"/>
      </w:tblGrid>
      <w:tr w:rsidR="00A06866" w:rsidTr="007506B1">
        <w:tc>
          <w:tcPr>
            <w:tcW w:w="1384" w:type="dxa"/>
          </w:tcPr>
          <w:p w:rsidR="00A06866" w:rsidRPr="00F94E6C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59" w:type="dxa"/>
          </w:tcPr>
          <w:p w:rsidR="00A06866" w:rsidRPr="00F94E6C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3"/>
          </w:tcPr>
          <w:p w:rsidR="00A06866" w:rsidRPr="00F94E6C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Время урока</w:t>
            </w:r>
          </w:p>
        </w:tc>
        <w:tc>
          <w:tcPr>
            <w:tcW w:w="3035" w:type="dxa"/>
          </w:tcPr>
          <w:p w:rsidR="00A06866" w:rsidRPr="00F94E6C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Питание</w:t>
            </w: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  <w:tc>
          <w:tcPr>
            <w:tcW w:w="3035" w:type="dxa"/>
          </w:tcPr>
          <w:p w:rsidR="00A06866" w:rsidRDefault="00A06866" w:rsidP="00A0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  <w:tc>
          <w:tcPr>
            <w:tcW w:w="3035" w:type="dxa"/>
          </w:tcPr>
          <w:p w:rsidR="00A06866" w:rsidRPr="004832D3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1610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54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D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12.35.</w:t>
            </w:r>
          </w:p>
        </w:tc>
        <w:tc>
          <w:tcPr>
            <w:tcW w:w="1654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A06866" w:rsidRPr="00F716A9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654" w:type="dxa"/>
            <w:gridSpan w:val="2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35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66" w:rsidTr="007506B1">
        <w:tc>
          <w:tcPr>
            <w:tcW w:w="1384" w:type="dxa"/>
          </w:tcPr>
          <w:p w:rsidR="00A06866" w:rsidRPr="000C3714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A06866" w:rsidRDefault="00A06866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A06866" w:rsidRPr="00A64D7E" w:rsidRDefault="00A06866" w:rsidP="0075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3035" w:type="dxa"/>
          </w:tcPr>
          <w:p w:rsidR="00A06866" w:rsidRPr="00851B67" w:rsidRDefault="00A06866" w:rsidP="0075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1F6" w:rsidRDefault="00B341F6">
      <w:pPr>
        <w:rPr>
          <w:rFonts w:ascii="Times New Roman" w:hAnsi="Times New Roman" w:cs="Times New Roman"/>
          <w:b/>
          <w:sz w:val="28"/>
          <w:szCs w:val="28"/>
        </w:rPr>
      </w:pPr>
    </w:p>
    <w:p w:rsidR="00A06866" w:rsidRDefault="00A06866">
      <w:pPr>
        <w:rPr>
          <w:rFonts w:ascii="Times New Roman" w:hAnsi="Times New Roman" w:cs="Times New Roman"/>
          <w:b/>
          <w:sz w:val="28"/>
          <w:szCs w:val="28"/>
        </w:rPr>
      </w:pPr>
    </w:p>
    <w:p w:rsidR="00A05D47" w:rsidRDefault="00A05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промежуточной аттестации</w:t>
      </w:r>
    </w:p>
    <w:p w:rsidR="00A05D47" w:rsidRPr="00A05D47" w:rsidRDefault="00A0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 10.05. по 25.05 в </w:t>
      </w:r>
      <w:r w:rsidR="00A068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068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 в форме контрольных итоговых работ. </w:t>
      </w:r>
    </w:p>
    <w:sectPr w:rsidR="00A05D47" w:rsidRPr="00A05D47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B8"/>
    <w:rsid w:val="000F3C39"/>
    <w:rsid w:val="0010598B"/>
    <w:rsid w:val="00512CE3"/>
    <w:rsid w:val="00534D31"/>
    <w:rsid w:val="005B14E3"/>
    <w:rsid w:val="006616D8"/>
    <w:rsid w:val="00757BE9"/>
    <w:rsid w:val="0079172F"/>
    <w:rsid w:val="009C4B05"/>
    <w:rsid w:val="00A05D47"/>
    <w:rsid w:val="00A06866"/>
    <w:rsid w:val="00AD57BA"/>
    <w:rsid w:val="00AF2EA3"/>
    <w:rsid w:val="00B341F6"/>
    <w:rsid w:val="00C0086C"/>
    <w:rsid w:val="00C14417"/>
    <w:rsid w:val="00D628F9"/>
    <w:rsid w:val="00DC62A4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2020-08-26T18:07:00Z</dcterms:created>
  <dcterms:modified xsi:type="dcterms:W3CDTF">2020-08-26T18:15:00Z</dcterms:modified>
</cp:coreProperties>
</file>