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300470" cy="8666235"/>
            <wp:effectExtent l="19050" t="0" r="5080" b="0"/>
            <wp:docPr id="1" name="Рисунок 1" descr="C:\Users\2\AppData\Local\Temp\сканирование0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\AppData\Local\Temp\сканирование01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6E9D" w:rsidRDefault="00DA6E9D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lastRenderedPageBreak/>
        <w:t>Приложение N</w:t>
      </w:r>
      <w:r w:rsidR="006B352A">
        <w:rPr>
          <w:rFonts w:ascii="Times New Roman" w:hAnsi="Times New Roman" w:cs="Times New Roman"/>
          <w:sz w:val="24"/>
          <w:szCs w:val="24"/>
        </w:rPr>
        <w:t xml:space="preserve"> </w:t>
      </w:r>
      <w:r w:rsidRPr="00C61C69">
        <w:rPr>
          <w:rFonts w:ascii="Times New Roman" w:hAnsi="Times New Roman" w:cs="Times New Roman"/>
          <w:sz w:val="24"/>
          <w:szCs w:val="24"/>
        </w:rPr>
        <w:t xml:space="preserve">1 к приказу </w:t>
      </w: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 xml:space="preserve">N </w:t>
      </w:r>
      <w:r w:rsidR="00DA6E9D" w:rsidRPr="00DA6E9D">
        <w:rPr>
          <w:rFonts w:ascii="Times New Roman" w:hAnsi="Times New Roman" w:cs="Times New Roman"/>
          <w:sz w:val="24"/>
          <w:szCs w:val="24"/>
        </w:rPr>
        <w:t>296</w:t>
      </w:r>
      <w:r w:rsidRPr="00DA6E9D">
        <w:rPr>
          <w:rFonts w:ascii="Times New Roman" w:hAnsi="Times New Roman" w:cs="Times New Roman"/>
          <w:sz w:val="24"/>
          <w:szCs w:val="24"/>
        </w:rPr>
        <w:t>/1 от</w:t>
      </w:r>
      <w:r w:rsidRPr="00C61C69">
        <w:rPr>
          <w:rFonts w:ascii="Times New Roman" w:hAnsi="Times New Roman" w:cs="Times New Roman"/>
          <w:sz w:val="24"/>
          <w:szCs w:val="24"/>
        </w:rPr>
        <w:t xml:space="preserve"> </w:t>
      </w:r>
      <w:r w:rsidR="00DA6E9D">
        <w:rPr>
          <w:rFonts w:ascii="Times New Roman" w:hAnsi="Times New Roman" w:cs="Times New Roman"/>
          <w:sz w:val="24"/>
          <w:szCs w:val="24"/>
        </w:rPr>
        <w:t>29</w:t>
      </w:r>
      <w:r w:rsidRPr="00C61C69">
        <w:rPr>
          <w:rFonts w:ascii="Times New Roman" w:hAnsi="Times New Roman" w:cs="Times New Roman"/>
          <w:sz w:val="24"/>
          <w:szCs w:val="24"/>
        </w:rPr>
        <w:t>.0</w:t>
      </w:r>
      <w:r w:rsidR="00DA6CF2">
        <w:rPr>
          <w:rFonts w:ascii="Times New Roman" w:hAnsi="Times New Roman" w:cs="Times New Roman"/>
          <w:sz w:val="24"/>
          <w:szCs w:val="24"/>
        </w:rPr>
        <w:t>8</w:t>
      </w:r>
      <w:r w:rsidRPr="00C61C69">
        <w:rPr>
          <w:rFonts w:ascii="Times New Roman" w:hAnsi="Times New Roman" w:cs="Times New Roman"/>
          <w:sz w:val="24"/>
          <w:szCs w:val="24"/>
        </w:rPr>
        <w:t>.2016г.</w:t>
      </w: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>«О внесении изменений в ООП НОО</w:t>
      </w:r>
    </w:p>
    <w:p w:rsidR="002D60D2" w:rsidRPr="00C61C69" w:rsidRDefault="00395988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 xml:space="preserve"> на 2016/2017 учебный год»</w:t>
      </w:r>
    </w:p>
    <w:p w:rsidR="002D60D2" w:rsidRPr="00C61C69" w:rsidRDefault="002D60D2" w:rsidP="00C61C6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817"/>
        <w:gridCol w:w="2693"/>
        <w:gridCol w:w="6628"/>
      </w:tblGrid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6628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Вносимые изменения и дополнения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1.Целевой раздел</w:t>
            </w:r>
          </w:p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1.2.Планируемые результаты освоения 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образовательной программы начального общего образования</w:t>
            </w:r>
          </w:p>
        </w:tc>
        <w:tc>
          <w:tcPr>
            <w:tcW w:w="6628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1.2.2.Образовательная область «Филология» заменить на предметную область «Русский язык и литературное чтение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обавить предметную область «Иностранный язык» (пп.1.2.4)1.2.7.Образовательную область «Окружающий мир» заменить на предметную область «Обществознание и естествознание (Окружающий мир)»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DA6CF2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D60D2" w:rsidRPr="00DA6CF2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2.Содержательный раздел</w:t>
            </w:r>
            <w:proofErr w:type="gramStart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.2.Программы отдельных учебных предметов, курсов</w:t>
            </w:r>
          </w:p>
        </w:tc>
        <w:tc>
          <w:tcPr>
            <w:tcW w:w="6628" w:type="dxa"/>
          </w:tcPr>
          <w:p w:rsidR="002D60D2" w:rsidRPr="00DA6CF2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Приложение к п.2.2. ООП НОО дополнить программами учебных предметов по УМК «Планета знаний» (русский язык, литературное чтение, математика, окружающий мир, технология).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2.Содержательный раздел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.2.Программы отдельных учебных предметов, курсов</w:t>
            </w:r>
          </w:p>
        </w:tc>
        <w:tc>
          <w:tcPr>
            <w:tcW w:w="6628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2.2.1.Дополнить пункт текстом следующего содержания: Рабочие программы учебных предметов, курсов, в том числе внеурочной деятельности, должны обеспечить достижение планируемых результатов освоения основной образовательной программы начального общего образования. Рабочие программы разрабатываются на основе требований к результатам освоения основной образовательной программы начального общего образования, включенные с учетом программ, включенных в ее структуру. Рабочие программы учебных предметов, курсов должны содержать: исследовательские проекты, деятельность которых основана на теоретическом материале. Творческие и исследовательские проекты выявляют </w:t>
            </w:r>
            <w:proofErr w:type="spell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сформированность</w:t>
            </w:r>
            <w:proofErr w:type="spell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 уровня грамотности и компетентности обучающегося, являются основной формой проверки умения учеником правильно и последовательно излагать мысли, делать самостоятельные выводы, проверяет речевую подготовку обучающегося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рохождение материала по курсу ОРКСЭ фиксируется в классном журнале</w:t>
            </w:r>
          </w:p>
        </w:tc>
      </w:tr>
      <w:tr w:rsidR="002D60D2" w:rsidRPr="00C61C69" w:rsidTr="002D60D2">
        <w:tc>
          <w:tcPr>
            <w:tcW w:w="817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2D60D2" w:rsidRPr="00C61C69" w:rsidRDefault="002D60D2" w:rsidP="00C61C6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3.Организационный раздел</w:t>
            </w:r>
          </w:p>
        </w:tc>
        <w:tc>
          <w:tcPr>
            <w:tcW w:w="6628" w:type="dxa"/>
          </w:tcPr>
          <w:p w:rsidR="002D60D2" w:rsidRPr="00C61C69" w:rsidRDefault="002D60D2" w:rsidP="00E568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В разделе 3:Слова «Предметная область «Филология» заменить словами «Предметная область «Русский язык и литературное чтение</w:t>
            </w:r>
            <w:proofErr w:type="gramStart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»Д</w:t>
            </w:r>
            <w:proofErr w:type="gramEnd"/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обавить предметную область «Иностранный язык», в которую входит учебный предмет «Иностранный язык(английский)»Внести изменения</w:t>
            </w:r>
            <w:r w:rsidR="00C61C69" w:rsidRPr="00C61C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1C69">
              <w:rPr>
                <w:rFonts w:ascii="Times New Roman" w:hAnsi="Times New Roman" w:cs="Times New Roman"/>
                <w:sz w:val="24"/>
                <w:szCs w:val="24"/>
              </w:rPr>
              <w:t>по организации образовательной деятельности на 2016-2017 учебный год: Режим функционирования; Учебный план начального общего образования; Календарный учебный график; План внеурочной деятельности</w:t>
            </w:r>
          </w:p>
        </w:tc>
      </w:tr>
    </w:tbl>
    <w:p w:rsidR="00DA6E9D" w:rsidRDefault="00DA6CF2" w:rsidP="00DA6CF2">
      <w:pPr>
        <w:pStyle w:val="Default"/>
        <w:jc w:val="right"/>
        <w:rPr>
          <w:bCs/>
        </w:rPr>
      </w:pPr>
      <w:r w:rsidRPr="00DA6CF2">
        <w:rPr>
          <w:bCs/>
        </w:rPr>
        <w:lastRenderedPageBreak/>
        <w:t xml:space="preserve">Приложение №2 к приказу </w:t>
      </w:r>
    </w:p>
    <w:p w:rsidR="00DA6E9D" w:rsidRPr="00C61C69" w:rsidRDefault="00DA6E9D" w:rsidP="00DA6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>N 296/1 от</w:t>
      </w:r>
      <w:r w:rsidRPr="00C6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61C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C69">
        <w:rPr>
          <w:rFonts w:ascii="Times New Roman" w:hAnsi="Times New Roman" w:cs="Times New Roman"/>
          <w:sz w:val="24"/>
          <w:szCs w:val="24"/>
        </w:rPr>
        <w:t>.2016г.</w:t>
      </w:r>
    </w:p>
    <w:p w:rsidR="00DA6CF2" w:rsidRPr="00DA6CF2" w:rsidRDefault="00DA6E9D" w:rsidP="00DA6CF2">
      <w:pPr>
        <w:pStyle w:val="Default"/>
        <w:jc w:val="right"/>
      </w:pPr>
      <w:r w:rsidRPr="00DA6CF2">
        <w:rPr>
          <w:bCs/>
        </w:rPr>
        <w:t xml:space="preserve"> </w:t>
      </w:r>
      <w:r w:rsidR="00DA6CF2" w:rsidRPr="00DA6CF2">
        <w:rPr>
          <w:bCs/>
        </w:rPr>
        <w:t xml:space="preserve">«О внесении изменений в ООП НОО </w:t>
      </w:r>
    </w:p>
    <w:p w:rsidR="00DA6CF2" w:rsidRPr="00DA6CF2" w:rsidRDefault="00DA6CF2" w:rsidP="00DA6CF2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DA6CF2">
        <w:rPr>
          <w:rFonts w:ascii="Times New Roman" w:hAnsi="Times New Roman" w:cs="Times New Roman"/>
          <w:bCs/>
          <w:sz w:val="24"/>
          <w:szCs w:val="24"/>
        </w:rPr>
        <w:t>на 2016/2017 учебный год»</w:t>
      </w:r>
      <w:r w:rsidRPr="00DA6C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A6CF2" w:rsidRDefault="00DA6CF2" w:rsidP="00DA6C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69" w:rsidRPr="00C61C69" w:rsidRDefault="00C61C69" w:rsidP="00DA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</w:rPr>
        <w:t>Календарный график работы школы на 2016-2017 учебный год</w:t>
      </w:r>
    </w:p>
    <w:p w:rsidR="00C61C69" w:rsidRPr="00C61C69" w:rsidRDefault="00C61C69" w:rsidP="00C61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</w:rPr>
        <w:t>Начало учебного года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1 сентября.</w:t>
      </w:r>
    </w:p>
    <w:p w:rsidR="00C61C69" w:rsidRPr="00C61C69" w:rsidRDefault="00C61C69" w:rsidP="00C61C6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>1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>- с 02.09.2016  по 28.10. 2016  г. 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8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61C69">
        <w:rPr>
          <w:rFonts w:ascii="Times New Roman" w:eastAsia="Calibri" w:hAnsi="Times New Roman" w:cs="Times New Roman"/>
          <w:sz w:val="24"/>
          <w:szCs w:val="24"/>
        </w:rPr>
        <w:t>Осенние каникулы: 29.10.2016 г - 06.11.2016 г. – (9 календарных дней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C61C69" w:rsidRPr="00C61C69" w:rsidRDefault="00C61C69" w:rsidP="00C61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>2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с 07.11.2016 по 30.12.2016 г.(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8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sz w:val="24"/>
          <w:szCs w:val="24"/>
        </w:rPr>
        <w:t>Зимние каникулы: 31.12.2016 г -  15.01.2017 г  - (16 календарных дней)</w:t>
      </w:r>
    </w:p>
    <w:p w:rsidR="00C61C69" w:rsidRPr="00C61C69" w:rsidRDefault="00C61C69" w:rsidP="00C61C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>3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с 16.01.2017 по 17.03.2017 г. 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9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sz w:val="24"/>
          <w:szCs w:val="24"/>
        </w:rPr>
        <w:t>Весенние каникулы: 20.03.2017 г -  26.03.2017 г  - (7 календарных  дней)</w:t>
      </w:r>
    </w:p>
    <w:p w:rsidR="00C61C69" w:rsidRPr="00C61C69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69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4 четверть</w:t>
      </w:r>
      <w:r w:rsidRPr="00C61C69">
        <w:rPr>
          <w:rFonts w:ascii="Times New Roman" w:eastAsia="Calibri" w:hAnsi="Times New Roman" w:cs="Times New Roman"/>
          <w:sz w:val="24"/>
          <w:szCs w:val="24"/>
        </w:rPr>
        <w:t xml:space="preserve"> – с 27.03.2017 по 31.05.2017 г. (</w:t>
      </w:r>
      <w:r w:rsidRPr="00C61C69">
        <w:rPr>
          <w:rFonts w:ascii="Times New Roman" w:eastAsia="Calibri" w:hAnsi="Times New Roman" w:cs="Times New Roman"/>
          <w:b/>
          <w:sz w:val="24"/>
          <w:szCs w:val="24"/>
        </w:rPr>
        <w:t>9 учебных недель</w:t>
      </w:r>
      <w:r w:rsidRPr="00C61C69">
        <w:rPr>
          <w:rFonts w:ascii="Times New Roman" w:eastAsia="Calibri" w:hAnsi="Times New Roman" w:cs="Times New Roman"/>
          <w:sz w:val="24"/>
          <w:szCs w:val="24"/>
        </w:rPr>
        <w:t>)</w:t>
      </w:r>
    </w:p>
    <w:p w:rsidR="00C61C69" w:rsidRPr="00DA6CF2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i/>
          <w:sz w:val="24"/>
          <w:szCs w:val="24"/>
        </w:rPr>
        <w:t>Дополнительные каникулы для 1-го класса</w:t>
      </w: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с  20.02.2017 г - 26.02.2017 г - 7 календарных дней,</w:t>
      </w:r>
    </w:p>
    <w:p w:rsidR="00C61C69" w:rsidRPr="00DA6CF2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b/>
          <w:sz w:val="24"/>
          <w:szCs w:val="24"/>
        </w:rPr>
        <w:t>Окончание учебного года</w:t>
      </w: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– 31 мая.</w:t>
      </w:r>
    </w:p>
    <w:p w:rsidR="00C61C69" w:rsidRPr="00DA6CF2" w:rsidRDefault="00C61C69" w:rsidP="00DA6C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>Летние каникулы начинаются с 1 июня (1класс – с 22 мая) и продолжаются до конца августа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 для 1-го класса – 33 недели,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для 2-8, 10 классов – 34 учебные недели,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для  9 и 11 классов- 33 учебные недели.</w:t>
      </w:r>
    </w:p>
    <w:p w:rsidR="00C61C69" w:rsidRPr="00DA6CF2" w:rsidRDefault="00C61C69" w:rsidP="00DA6CF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A6CF2">
        <w:rPr>
          <w:rFonts w:ascii="Times New Roman" w:eastAsia="Calibri" w:hAnsi="Times New Roman" w:cs="Times New Roman"/>
          <w:b/>
          <w:sz w:val="24"/>
          <w:szCs w:val="24"/>
        </w:rPr>
        <w:t>Сроки промежуточной аттестации</w:t>
      </w:r>
      <w:r w:rsidRPr="00DA6CF2">
        <w:rPr>
          <w:rFonts w:ascii="Times New Roman" w:eastAsia="Calibri" w:hAnsi="Times New Roman" w:cs="Times New Roman"/>
          <w:sz w:val="24"/>
          <w:szCs w:val="24"/>
        </w:rPr>
        <w:t xml:space="preserve"> с 08.05. по 28.05.2017.</w:t>
      </w:r>
    </w:p>
    <w:p w:rsidR="00DA6CF2" w:rsidRPr="00DA6CF2" w:rsidRDefault="00DA6CF2" w:rsidP="00DA6CF2">
      <w:pPr>
        <w:pStyle w:val="1"/>
        <w:tabs>
          <w:tab w:val="clear" w:pos="360"/>
        </w:tabs>
        <w:spacing w:before="0" w:after="0"/>
        <w:ind w:left="0" w:firstLine="0"/>
        <w:rPr>
          <w:sz w:val="24"/>
          <w:szCs w:val="24"/>
        </w:rPr>
      </w:pPr>
      <w:r w:rsidRPr="00DA6CF2">
        <w:rPr>
          <w:sz w:val="24"/>
          <w:szCs w:val="24"/>
        </w:rPr>
        <w:t>Режим функционирования</w:t>
      </w:r>
    </w:p>
    <w:p w:rsidR="00DA6CF2" w:rsidRPr="00DA6CF2" w:rsidRDefault="00DA6CF2" w:rsidP="00DA6CF2">
      <w:pPr>
        <w:pStyle w:val="1"/>
        <w:tabs>
          <w:tab w:val="clear" w:pos="360"/>
        </w:tabs>
        <w:spacing w:before="0" w:after="0"/>
        <w:ind w:left="0" w:firstLine="0"/>
        <w:rPr>
          <w:sz w:val="24"/>
          <w:szCs w:val="24"/>
        </w:rPr>
      </w:pPr>
      <w:r w:rsidRPr="00DA6CF2">
        <w:rPr>
          <w:sz w:val="24"/>
          <w:szCs w:val="24"/>
        </w:rPr>
        <w:t>МОУ «Школа имени Евгения Родионова»</w:t>
      </w:r>
    </w:p>
    <w:p w:rsidR="00DA6CF2" w:rsidRPr="00DA6CF2" w:rsidRDefault="00DA6CF2" w:rsidP="00DA6CF2">
      <w:pPr>
        <w:pStyle w:val="1"/>
        <w:tabs>
          <w:tab w:val="clear" w:pos="360"/>
        </w:tabs>
        <w:spacing w:before="0" w:after="0"/>
        <w:ind w:left="0" w:firstLine="0"/>
        <w:rPr>
          <w:sz w:val="24"/>
          <w:szCs w:val="24"/>
        </w:rPr>
      </w:pPr>
      <w:r w:rsidRPr="00DA6CF2">
        <w:rPr>
          <w:sz w:val="24"/>
          <w:szCs w:val="24"/>
        </w:rPr>
        <w:t xml:space="preserve"> на 2016- 2017 учебный год</w:t>
      </w:r>
    </w:p>
    <w:p w:rsidR="00DA6CF2" w:rsidRPr="00DA6CF2" w:rsidRDefault="00DA6CF2" w:rsidP="00DA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F2" w:rsidRPr="00DA6CF2" w:rsidRDefault="00DA6CF2" w:rsidP="00DA6CF2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hanging="567"/>
        <w:contextualSpacing/>
      </w:pPr>
      <w:r w:rsidRPr="00DA6CF2">
        <w:t>Учебный год в образовательном учреждении начинается 1 сентября.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учебного года: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1134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1 класс – 33 учебные недели;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2 – 4 классы – 34 учебные недели;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5 – 8, 10 классы – 34 учебные недели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hanging="5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9, 11 классы – 33 учебные недели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Образовательное учреждение работает в режиме</w:t>
      </w:r>
      <w:r w:rsidRPr="00DA6CF2">
        <w:rPr>
          <w:rFonts w:ascii="Times New Roman" w:hAnsi="Times New Roman" w:cs="Times New Roman"/>
          <w:sz w:val="24"/>
          <w:szCs w:val="24"/>
        </w:rPr>
        <w:t>:</w:t>
      </w:r>
    </w:p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 xml:space="preserve">- 5 -дневной учебной недели </w:t>
      </w:r>
    </w:p>
    <w:p w:rsidR="00DA6CF2" w:rsidRPr="00DA6CF2" w:rsidRDefault="00DA6CF2" w:rsidP="00DA6CF2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hanging="567"/>
        <w:contextualSpacing/>
      </w:pPr>
      <w:r w:rsidRPr="00DA6CF2">
        <w:rPr>
          <w:u w:val="single"/>
        </w:rPr>
        <w:t>Начало учебных занятий</w:t>
      </w:r>
      <w:r w:rsidRPr="00DA6CF2">
        <w:t xml:space="preserve"> в 8 ч.15 мин.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</w:tabs>
        <w:suppressAutoHyphens/>
        <w:autoSpaceDE w:val="0"/>
        <w:spacing w:after="0" w:line="240" w:lineRule="auto"/>
        <w:ind w:left="0" w:hanging="567"/>
        <w:rPr>
          <w:rFonts w:ascii="Times New Roman" w:hAnsi="Times New Roman" w:cs="Times New Roman"/>
          <w:sz w:val="24"/>
          <w:szCs w:val="24"/>
          <w:u w:val="single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Продолжительность  учебных занятий</w:t>
      </w:r>
    </w:p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 xml:space="preserve">            В 1 классе  - 35 минут</w:t>
      </w:r>
    </w:p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 xml:space="preserve"> во 2 – 11 классах – 40 минут</w:t>
      </w:r>
    </w:p>
    <w:p w:rsidR="00DA6CF2" w:rsidRPr="00DA6CF2" w:rsidRDefault="00DA6CF2" w:rsidP="00DA6CF2">
      <w:pPr>
        <w:widowControl w:val="0"/>
        <w:numPr>
          <w:ilvl w:val="0"/>
          <w:numId w:val="2"/>
        </w:numPr>
        <w:shd w:val="clear" w:color="auto" w:fill="FFFFFF"/>
        <w:tabs>
          <w:tab w:val="clear" w:pos="1440"/>
          <w:tab w:val="num" w:pos="567"/>
        </w:tabs>
        <w:suppressAutoHyphens/>
        <w:autoSpaceDE w:val="0"/>
        <w:spacing w:after="0" w:line="240" w:lineRule="auto"/>
        <w:ind w:left="0" w:hanging="1440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  <w:u w:val="single"/>
        </w:rPr>
        <w:t>Расписание звонков</w:t>
      </w:r>
      <w:r w:rsidRPr="00DA6CF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/>
      </w:tblPr>
      <w:tblGrid>
        <w:gridCol w:w="1384"/>
        <w:gridCol w:w="1859"/>
        <w:gridCol w:w="1639"/>
        <w:gridCol w:w="44"/>
        <w:gridCol w:w="1610"/>
        <w:gridCol w:w="3035"/>
      </w:tblGrid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Время урока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Питание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8.15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8.55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завтрак</w:t>
            </w: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 xml:space="preserve"> (1,4,5,9,10,11классы) 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9.05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9.45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завтрак 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proofErr w:type="gramStart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,3Б,6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9.55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10.35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 мин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завтрак(7,8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10.55</w:t>
            </w:r>
          </w:p>
        </w:tc>
        <w:tc>
          <w:tcPr>
            <w:tcW w:w="1610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11.35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(1,4,5,9,10,11классы)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11.50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12.30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(2,3</w:t>
            </w:r>
            <w:proofErr w:type="gramStart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,3Б,6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12.45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13.25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обед</w:t>
            </w:r>
          </w:p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(7,8 классы)</w:t>
            </w: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13.35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14.15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14.20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15.00.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15.40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sz w:val="24"/>
                <w:szCs w:val="24"/>
              </w:rPr>
              <w:t>перемена</w:t>
            </w:r>
          </w:p>
        </w:tc>
        <w:tc>
          <w:tcPr>
            <w:tcW w:w="3293" w:type="dxa"/>
            <w:gridSpan w:val="3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 мин.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CF2" w:rsidRPr="00DA6CF2" w:rsidTr="00DA6CF2">
        <w:tc>
          <w:tcPr>
            <w:tcW w:w="1384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85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15.45</w:t>
            </w:r>
          </w:p>
        </w:tc>
        <w:tc>
          <w:tcPr>
            <w:tcW w:w="1654" w:type="dxa"/>
            <w:gridSpan w:val="2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CF2">
              <w:rPr>
                <w:rFonts w:ascii="Times New Roman" w:hAnsi="Times New Roman" w:cs="Times New Roman"/>
                <w:b/>
                <w:sz w:val="24"/>
                <w:szCs w:val="24"/>
              </w:rPr>
              <w:t>16.25</w:t>
            </w:r>
          </w:p>
        </w:tc>
        <w:tc>
          <w:tcPr>
            <w:tcW w:w="3035" w:type="dxa"/>
          </w:tcPr>
          <w:p w:rsidR="00DA6CF2" w:rsidRPr="00DA6CF2" w:rsidRDefault="00DA6CF2" w:rsidP="00DA6C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6CF2" w:rsidRPr="00DA6CF2" w:rsidRDefault="00DA6CF2" w:rsidP="00DA6CF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F2" w:rsidRPr="00DA6CF2" w:rsidRDefault="00DA6CF2" w:rsidP="00DA6CF2">
      <w:pPr>
        <w:pStyle w:val="a4"/>
        <w:widowControl w:val="0"/>
        <w:numPr>
          <w:ilvl w:val="0"/>
          <w:numId w:val="3"/>
        </w:numPr>
        <w:shd w:val="clear" w:color="auto" w:fill="FFFFFF"/>
        <w:suppressAutoHyphens/>
        <w:autoSpaceDE w:val="0"/>
        <w:ind w:left="0" w:hanging="720"/>
        <w:contextualSpacing/>
      </w:pPr>
      <w:r w:rsidRPr="00DA6CF2">
        <w:rPr>
          <w:u w:val="single"/>
        </w:rPr>
        <w:t>Режим работы ГПД</w:t>
      </w:r>
      <w:r w:rsidRPr="00DA6CF2">
        <w:t>: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firstLine="663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12.30. – 13.25. – прогулка</w:t>
      </w:r>
    </w:p>
    <w:p w:rsidR="00DA6CF2" w:rsidRPr="00DA6CF2" w:rsidRDefault="00DA6CF2" w:rsidP="00DA6CF2">
      <w:pPr>
        <w:shd w:val="clear" w:color="auto" w:fill="FFFFFF"/>
        <w:spacing w:after="0" w:line="240" w:lineRule="auto"/>
        <w:ind w:firstLine="663"/>
        <w:rPr>
          <w:rFonts w:ascii="Times New Roman" w:hAnsi="Times New Roman" w:cs="Times New Roman"/>
          <w:sz w:val="24"/>
          <w:szCs w:val="24"/>
        </w:rPr>
      </w:pPr>
      <w:r w:rsidRPr="00DA6CF2">
        <w:rPr>
          <w:rFonts w:ascii="Times New Roman" w:hAnsi="Times New Roman" w:cs="Times New Roman"/>
          <w:sz w:val="24"/>
          <w:szCs w:val="24"/>
        </w:rPr>
        <w:t>13.35.-14.15. - самоподготовка</w:t>
      </w:r>
    </w:p>
    <w:p w:rsidR="002D60D2" w:rsidRDefault="002D60D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DA6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6CF2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Учебный план в 1-4 классах в 2016-2017 году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1.Нормативно – правовая основа учебного плана.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Учебный план определяет перечень, трудоѐмкость, последовательность и распределение по периодам обучения учебных предметов, курсов, дисциплин, иных видов учебной деятельности. Учебный план является локальным нормативным актом.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Настоящий учебный план (далее УП) разработан на основе: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 Федеральный базисный учебный план, утвержденный приказом Министерства образования Российской Федерации от 09 марта 2004 года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последующими изменениями (Приказ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России от 03 июня 2011 года № 1994,для 4, 7 - 11 классов).</w:t>
      </w:r>
      <w:proofErr w:type="gramEnd"/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Федеральный компонент государственного стандарта общего образования,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утвержденный Приказом Министерства образования Российской Федерации от 05 марта 2004года № 1089 «Об утверждении федерального компонента государственных стандартов начального общего, основного общего и среднего (полного) общего образования»», в редакции Приказов Министерства образования и науки Российской Федерации изменениями от 03 июня 2008 года № 164; от 31 августа 2009 года №320;от 19 октября 2009года № 427).</w:t>
      </w:r>
      <w:proofErr w:type="gramEnd"/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06.10.2009 № 373 «Об утверждении и введении в действие федерального государственного образовательного стандарта начального общего образования» </w:t>
      </w:r>
      <w:r w:rsidRPr="006D364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(далее по тексту – ФГОС НОО)</w:t>
      </w:r>
      <w:r w:rsidRPr="006D3643">
        <w:rPr>
          <w:rFonts w:ascii="Times New Roman" w:hAnsi="Times New Roman" w:cs="Times New Roman"/>
          <w:color w:val="000000"/>
          <w:sz w:val="24"/>
          <w:szCs w:val="24"/>
        </w:rPr>
        <w:t>, с изменениями (29 ноября 2010 года № 1241, от 22 сентября 2011 года № 2357).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Федеральный государственный образовательный стандарт основного общего образования, утверждѐнный Приказом Министерства образования и науки Российской Федерации от 17 декабря 2010 года № 1897 ««Об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Постановление Главного государственного санитарного врача Российской Федерации от 29 декабря 2010 года, № 189 «Об утверждении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СанПиН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Приказ Министерства образования и науки Российской Федерации № 393 от 06.10.2009 «Об утверждении федерального государственного образовательного стандарта начального общего образования», зарегистрированный Минюст № 17785 от 22 .12. 2009.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04 марта 2010 года № 03-412 «О методических рекомендациях по вопросам организации профильного обучения».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08 октября 2010 года № ИК – 1494/19 «О введении третьего часа физической культуры».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9.02.2012 г. №МД-102-03 «О введении курса ОРКСЭ с 1 сентября 2012 года».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20 апреля 2004 года № 14 – 51 – 102/13 «О направлении рекомендаций по организации профильного обучения на основе индивидуальных учебных планов обучающихся».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Письмо Министерства образования и науки Российской Федерации от 12 мая 2011 года № 03 – 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Концепция федеральных государственных образовательных стандартов общего образования: проект [Текст]/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Рос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.а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кад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. образования; под ред. А. М.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, А. А. Кузнецова. –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М.:Просвещение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, 2008. – 39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 Федеральный государственный образовательный стандарт основного общего образования/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РФ. – М.: Просвещение, 2011. – 48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Примерная основная образовательная программа образовательного учреждения. Основная школа. – М.: Просвещение, 2011. – 342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Примерные программы по учебным предметам. – 3-е изд.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Перераб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. – М.: Просвещение, 2011. – 64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–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Фундаментальное ядро содержания общего образования [Текст]/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Под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Ред. В. В. Козлова, А.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М. </w:t>
      </w:r>
      <w:proofErr w:type="spell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. – М.: Просвещение, 2009. – 48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>. (Стандарты второго поколения).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Приказ Департамента образования Ярославской области от 12.05.06 №01-03/318 «Об утверждении регионального учебного плана».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Методические письма «О преподавании предметов </w:t>
      </w: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общеобразовательных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D3643">
        <w:rPr>
          <w:rFonts w:ascii="Times New Roman" w:hAnsi="Times New Roman" w:cs="Times New Roman"/>
          <w:color w:val="000000"/>
          <w:sz w:val="24"/>
          <w:szCs w:val="24"/>
        </w:rPr>
        <w:t>учреждениях</w:t>
      </w:r>
      <w:proofErr w:type="gramEnd"/>
      <w:r w:rsidRPr="006D3643">
        <w:rPr>
          <w:rFonts w:ascii="Times New Roman" w:hAnsi="Times New Roman" w:cs="Times New Roman"/>
          <w:color w:val="000000"/>
          <w:sz w:val="24"/>
          <w:szCs w:val="24"/>
        </w:rPr>
        <w:t xml:space="preserve"> Ярославской области» в 2009-2010, 2010 – 2011, 2011 – 2012, 2012 – 2013, 2013 – 2014, 2014 – 2015, 2015 – 2016, 2016-2017 учебных годах;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Устав Муниципального общеобразовательного учреждения «Школа имени Евгения Родионова»;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3643">
        <w:rPr>
          <w:rFonts w:ascii="Times New Roman" w:hAnsi="Times New Roman" w:cs="Times New Roman"/>
          <w:color w:val="000000"/>
          <w:sz w:val="24"/>
          <w:szCs w:val="24"/>
        </w:rPr>
        <w:t>- Локальными нормативно – правовыми актами МОУ «Школа имени Евгения Родионова»</w:t>
      </w:r>
    </w:p>
    <w:p w:rsidR="00DA6CF2" w:rsidRPr="006D3643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Пояснительная записка к учебному плану для 1 – 4-х классов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2016 – 2017 учебном году МОУ «Школа имени Евгения Родионова»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принимает за основу Базисный учебный план начального общего образования (вариант 1) в рамках ФГОС второго поколения для поступающих в 1-е классы (приказ МО РФ № 373 от 06.10. 2009 г.) и УМК «Планета знаний».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Учебный план состоит из двух частей — обязательной урочной части и части, включающей внеурочную деятельность.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Обязательная часть учебного плана определяет состав учебных предметов обязательных предметных областей и отражает содержание образования, которое обеспечивает достижение важнейших целей современного начального образования: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формирование гражданской идентичности обучающихся, приобщение их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к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общекультурным, национальным и этнокультурным ценностям;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готовность обучающихся к продолжению образования на последующих ступенях основного общего образования, их приобщение к информационным технологиям;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формирование здорового образа жизни, элементарных правил поведения в экстремальных ситуациях;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личностное развитие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его индивидуальностью.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учебных предметов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Обязательная часть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учебного плана для обучающихся 1 – 4 классов, реализующего образовательную программу начального общего образования в рамках ФГОС, представлена семью предметными областями («Филология», «Математика и информатика», «Обществознание и естествознание (окружающий мир)», «Основы духовно-нравственной культуры народов России», «Искусство», «Технология», «Физическая культура»), каждая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которых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направлена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на решение основных задач реализации содержания учебных предметов, входящих в их состав.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«Филология» представлена предметами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«Русский язык»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чтение», Иностранный язык»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(английский и немецкий языки).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«Математика и информатика» представлена учебным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«Математика»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, который изучается с 1 класса.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«Обществознание и естествознание» представлена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«Окружающий мир».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«Основы духовно-нравственной культуры народов России» представлена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«Основы духовно-нравственной культуры народов России»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«Искусство» представлена учебными предметами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«Изобразительное искусство»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«Музыка».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«Технология» представлена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«Технология».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Предметная область «Физическая культура» представлена учебным предметом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«Физическая культура».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Трудоемкость учебного плана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1 классах недельная нагрузка составляет 21 час, продолжительность учебного года – 33 пятидневных учебных недели.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организации учебного процесса в 1-м классе является то, что продолжительность урока -  35 минут.  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Работа школы во всех 1-4 классах организуется в режиме пятидневной недели. Во 2-4 классах продолжительность урока 40 мин. Недельная аудиторная учебная нагрузка составляет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21 час в 1-ых классах, 23 часа – во 2-4-х классах. Внеурочная деятельность в 1-2-3-4 - классах - по 10 часов на каждый класс комплект.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Продолжительность учебного года в первом классе — 33 недели. Во 2-4-х классах 34 недели.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Последовательность и распределение по периодам обучения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Учебный план для обучающихся 1 – 4 реализующий образовательную программу начального общего образования в рамках ФГОС, акцентирован на формирование прочных навыков учебной деятельности, на овладение учащимися устойчивой речевой, письменной и математической грамотностью, на воспитание культуры речи и общения.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Согласно ФГОС установлены требования к результатам освоения обучающимися основной образовательной программы основного общего образования: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личностные, включающие готовность и способность обучающихся к саморазвитию и самоопределению,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их мотивации к обучению познавательной деятельности;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включающие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межпредметные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понятия и универсальные учебные действия, способность их использования в учебной, познавательной и социальной практике, самостоятельность планирования;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предметные, включающие умения, специфические для данной предметной области, виды деятельности по получению нового знания в рамках учебного предмета.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1 классе обучение ведется по учебно-методическому комплекту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«Планета знаний». Во 2-4 классах «Школа 2100».  Учебный план для 1 - 4 классов ориентирован на 4-летний нормативный срок освоения программ начального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Русский язык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федерального компонента в объеме 5 часов в неделю в 1-4 классах. Предмет «Русский язык» в 1 классе представлен курсом «Обучение грамоте. Письмо». Систематическое изучение предмета начинается со 2 полугодия. Изучение русского языка направлено на развитие речи, мышления, воображения школьников, способности выбирать средства языка в соответствии с условиями общения, на воспитание позитивного эмоционально-ценностного отношения к русскому языку.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Русский язык обеспечивает формирование познавательных, коммуникативных и регулятивных учебных действий. Работа с текстом открывает возможности для формирования логических действий анализа, сравнения, установления причинно-следственных связей.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русского языка создаѐт условия для формирования «языкового чутья» как результата ориентировки ребѐнка в грамматической и синтаксической структуре родного языка и обеспечивает успешное развитие адекватных возрасту форм и функций речи, включая обобщающую и планирующую функции.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Литературное чтение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4 часов в неделю в 1-4 классах.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 «Литературное чтение» в 1 классе представлен курсом «Обучение грамоте. Чтение». Систематическое изучение предмета начинается со второго полугодия.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литературного чтения ориентировано на формирование и совершенствование всех видов речевой деятельности младшего школьника (слушание, чтение, говорение, письмо,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различные виды пересказа), на знакомство с богатым миром отечественной и зарубежной детской литературы, на развитие нравственных и эстетических чу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вств шк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ольника, способного к творческой деятельности.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Учебный предмет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«Литературное чтение»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 формирование следующих универсальных учебных действий: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смыслообразования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через прослеживание судьбы героя и ориентацию учащегося в системе личностных смыслов; самоопределения и самопознания на основе сравнения образа «Я» с героями литературных произведений посредством эмоционально-действенной идентификации; основ гражданской идентичности путѐ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еѐ граждан; эстетических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ценностей и на их основе эстетических критериев.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расширением функции иностранного языка в современном мире и для формирования у школьника межкультурного общения, как нового инструмента познания мира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 культуры других народов, в учебный план 2-4-х классов введен предмет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«Иностранный язык»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в объеме 2 часов в неделю за счет федерального компонента.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Математика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4 часов в неделю в 1-4 классах.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математики направлено на развитие образного и логического мышления, воображения, математической речи, на формирование первоначальных представлений о математике как части общечеловеческой культуры, предметных умений и навыков, необходимых для успешного решения учебных и практических задач и продолжения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 предмет «Математика» является основой развития у обучающихся познавательных действий, в первую очередь логических и алгоритмических, включая знаково-символические, а также планирование (последовательности действий по решению задач), систематизацию и структурирование знаний,  моделирование, дифференциацию существенных и несущественных условий, аксиоматику, формирование элементов системного мышления.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Изучение некоторых вопросов курса математики в адаптационный период проходит не только на уроках в классе, но и уроках - играх в игровой комнате и уроках - экскурсиях.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Окружающий мир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за счет часов федерального компонента в объеме 2 часов в неделю в 1-4 классах. Его изучение направлено на воспитание любви и уважения к природе, своему городу, своей Родине; осмысление личного опыта общения ребенка с природой и людьми; понимание своего места в природе и социуме; приучение детей к рациональному постижению мира на основе глубокого эмоционально-ценностного отношения к нему. Особое внимание должно быть уделено формированию у младших школьников здорового образа жизни, элементарных знаний о поведении в экстремальных ситуациях, т. е. основам безопасности жизнедеятельности. В сфере личностных универсальных действий изучение предмета «Окружающий мир» обеспечивает формирование когнитивного, эмоционально-ценностного 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компонентов гражданской российской идентичности: умения различать государственную символику Российской Федерации и Ярославской области, описывать достопримечательности столицы и родного края, находить на карте Российскую Федерацию, Москву — столицу России, Ярославскую область, Ростовский район. Изучение предмета «Окружающий мир»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способствует формированию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общепознавательных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действий: овладению начальными формами исследовательской деятельности, включая умения поиска и работы с информацией.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адаптационный период кроме экскурсий и целевых прогулок на уроках окружающего мира изучение части материала осуществляется в форме подвижных игр и игр - театрализаций, которые проводятся в классной комнате, рекреации, спортивном зале.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Основы религиозных культур и светской этики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изучаются в 4 классе в объеме 1 часа из федерального компонента. По заявлениям родителей и выбору обучающихся в рамках данного предмета будет осуществляться ведение модуля «Основы светской этики».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Изобразительное искусство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за счет часов федерального компонента в объеме 1 часа в неделю.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Музыка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1 часа в неделю. Изучение предметов эстетического цикла направлено на развитие способности к эмоционально-ценностному восприятию произведений изобразительного и музыкального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искусства, выражению в творческих работах своего отношения к окружающему миру. Развивающий потенциал этих предметов связан с формированием личностных, познавательных, регулятивных учебных действий. Моделирующий характер изобразительной деятельности создаѐт условия для формирования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общеучебных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действий, замещения и моделирования в продуктивной деятельности учащихся явлений и объектов природного 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социокультурного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мира. Такое моделирование является основой развития познания ребѐнком мира и способствует формированию логических операций сравнения, установления тождества и различий, аналогий, причинно-следственных связей и отношений.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На уроках музыки используются следующие образно - игровые приемы: пластическое интонирование, музыкально -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ритмические движения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свободное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дирижирование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, игра на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>элементарных музыкальных инструментах, разыгрывание и инсценировки стихов и музыки и др.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Художественные занятия в период адаптации должны иметь различные формы: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прогулки и экскурсии в парк или лес с целью развития навыков восприятия, эстетического любования и наблюдательности, а также сбора природных материалов для дальнейших художественных занятий;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игры.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Технология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изучается за счет часов федерального компонента в объеме 1 часа в неделю. Данный предмет формирует практико-ориентированную направленность содержания обучения, позволяющую реализовать практическое применение знаний, полученных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изучении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других учебных предметов (математика, окружающий мир, изобразительное искусство, русский язык, литературное чтение), в интеллектуально-практической деятельности ученика; это, в свою очередь, создает условия для развития инициативности, изобретательности, гибкости и вариативности мышления у школьников. Специфика этого предмета и его значимость для формирования универсальных учебных действий обусловлена: ключевой ролью предметно-преобразовательной деятельности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как основы формирования системы универсальных учебных действий; значением универсальных учебных действий моделирования и планирования, которые являются непосредственным предметом усвоения в ходе выполнения различных заданий по курсу. В адаптационный период часть уроков технологии проводится в форме игр.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Физическая культура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изучается за счет часов федерального компонента в объеме 3 часов в неделю. Занятия по физической культуре направлены на укрепление здоровья, содействие гармоничному физическому развитию и всесторонней физической подготовленности ученика.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Этот предмет обеспечивает формирование личностных универсальных действий: основ общекультурной и российской гражданской идентичности как чувства гордости за достижения в мировом и отечественном спорте; освоение моральных норм помощи тем, кто в ней нуждается, готовности принять на себя ответственность; развитие мотивации достижения и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готовности к преодолению трудностей и умения мобилизовать свои личностные и физические ресурсы,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стрессоустойчивости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>; освоение правил здорового и безопасного образа жизни.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Формы промежуточной аттестации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достижения планируемых результатов освоения основной образовательной программы начального общего образования предполагает комплексный подход к оценке результатов образования, позволяющий вести оценку достижения обучающимися всех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тр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ѐх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групп результатов образования: личностных,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 предметных.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Оценка предметных результатов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Объектом оценки предметных результатов является: способность обучающихся решать учебно-познавательные и учебно-практические задачи.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В систему оценки предметных результатов входят: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опорные знания по предметам, которые включают в себя ключевые теории, идеи, факты, методы, понятийный аппарат;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предметные учебные действия.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оценки предметных результатов освоения учебных программ строится с учѐтом уровневого подхода. </w:t>
      </w: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Базовый уровень достижений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уровень, который демонстрирует освоение учебных действий с опорной системой знаний в рамках диапазона (круга) выделенных задач. </w:t>
      </w: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Повышенный уровень достижений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свидетельствует о полном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Оценка </w:t>
      </w:r>
      <w:proofErr w:type="spellStart"/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результатов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представляет собой оценку достижения планируемых результатов освоения основной образовательной программы, которые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Формирование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обеспечивается за счѐт всех учебных предметов и внеурочной деятельности.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объектом и предметом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являются: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и готовность к освоению систематических знаний, их самостоятельному пополнению, переносу и интеграции;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работать с информацией;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к сотрудничеству и коммуникации;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к решению личностно и социально значимых проблем и воплощению найденных решений в практику;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способность и готовность к использованию ИКТ в целях обучения и развития;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способность к самоорганизации,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 рефлексии.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осуществляется администрацией образовательной организации в ходе </w:t>
      </w:r>
      <w:proofErr w:type="spellStart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внутришкольного</w:t>
      </w:r>
      <w:proofErr w:type="spellEnd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контроля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Содержание и периодичность </w:t>
      </w:r>
      <w:proofErr w:type="spellStart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внутришкольного</w:t>
      </w:r>
      <w:proofErr w:type="spellEnd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>контроля устанавливается решением педагогического совета.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Инструментарий строится на межпредметной основе и включает диагностические материалы по оценке читательской грамотности, </w:t>
      </w:r>
      <w:proofErr w:type="spellStart"/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, сформированности регулятивных, коммуникативных и познавательных учебных действий</w:t>
      </w:r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Оценка достижения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может проводиться в ходе следующих процедур: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 решение задач творческого и поискового характера;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текущие и итоговые проверочные работы, включающие задания на проверку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обучения;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комплексные работы на межпредметной основе и др.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Наиболее адекватными формами оценки: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читательской грамотности служит письменная работа на межпредметной основе;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ИКТ-компетентности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– практическая работа в сочетании с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письменной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(компьютеризованной) частью;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сформированности регулятивных, коммуникативных и познавательных учебных действий – наблюдение за ходом выполнения групповых и индивидуальных учебных исследований и проектов.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Каждый из перечисленных видов диагностик проводится с периодичностью не менее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чем один раз в два года.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Основной процедурой </w:t>
      </w:r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итоговой оценки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достижения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на уровне основного общего образования может являться </w:t>
      </w:r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защита итогового </w:t>
      </w:r>
      <w:proofErr w:type="gramStart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индивидуального проекта</w:t>
      </w:r>
      <w:proofErr w:type="gramEnd"/>
      <w:r w:rsidRPr="002744EB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Оценка </w:t>
      </w: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личностных результатов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представляет собой оценку достижения обучающимися планируемых результатов в их личностном развитии, представленных в разделе «Личностные учебные действия» программы формирования универсальных учебных действий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на ступени начального общего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Основным объектом оценки личностных результатов служит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универсальных учебных действий. Личностные результаты выпускников на ступени начального общего образования в полном соответствии с требованиями Стандарта не подлежат итоговой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оценке.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Требования к системе оценки достижений планируемых результатов освоения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образовательной программы уровней общего образования предъявляет ФГОС ОО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Система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оценки достижения планируемых результатов освоения образовательной программы основного общего образования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 закрепляет основные направления и цели оценочной деятельности, ориентированной на управление качеством образования, описывает объект и содержание оценки, критерии,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ориентирует образовательную деятельность на духовно-нравственное развитие и воспитание обучающихся, реализацию требований к результатам освоения образовательной программы;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- обеспечивает комплексный подход к оценке результатов освоения образовательной программы, позволяющий вести оценку предметных,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личностных результатов;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обеспечивает оценку динамики индивидуальных достижений обучающихся в процессе освоения образовательной программы;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предусматривает использование разнообразных методов и форм, взаимно дополняющих друг друга;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позволяет использовать результаты итоговой аттестации обучающихся, характеризующие уровень достижения планируемых результатов освоения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образовательной программы основного общего образования, как основы для оценки деятельности организации, осуществляющей образовательную деятельность, педагогических работников.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Формами промежуточной аттестации </w:t>
      </w: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являются: - письменная проверка – письменный ответ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на один или систему вопросов (заданий). </w:t>
      </w:r>
      <w:proofErr w:type="gram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К письменным ответам относятся: проверочные, лабораторные, практические, контрольные, творческие работы, письменные отчѐты о наблюдениях; письменные ответы на вопросы теста; сочинения, изложения, диктанты, рефераты и другое; - устная проверка – устный ответ обучающегося на один или систему вопросов в форме ответа на билеты, беседы, собеседования и другое; -</w:t>
      </w:r>
      <w:proofErr w:type="gramEnd"/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комбинированная проверка - сочетание письменных и устных форм проверок.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Итоговая оценка освоения </w:t>
      </w:r>
      <w:proofErr w:type="gramStart"/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ООП ОО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Предметом итоговой оценки освоения обучающимися является достижение предметных и </w:t>
      </w:r>
      <w:proofErr w:type="spellStart"/>
      <w:r w:rsidRPr="002744EB">
        <w:rPr>
          <w:rFonts w:ascii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 результатов освоения ООП ОО, необходимых для продолжения образования.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Итоговой оценкой результатов освоения ООП начального общего образования являются: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результаты промежуточного оценивания обучающихся, отражающие динамику их индивидуальных образовательных достижений в соответствии с планируемыми результатами освоения ООП НОО;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- результаты «итоговой аттестации» младших школьников (четвероклассников), характеризующие уровень достижения планируемых результатов освоения ООП НОО.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>Промежуточная аттестация проходит по всем предметам учебного плана.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Сроки проведения промежуточной аттестации:</w:t>
      </w:r>
    </w:p>
    <w:p w:rsidR="00DA6CF2" w:rsidRPr="002744EB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744EB">
        <w:rPr>
          <w:rFonts w:ascii="Times New Roman" w:hAnsi="Times New Roman" w:cs="Times New Roman"/>
          <w:color w:val="000000"/>
          <w:sz w:val="24"/>
          <w:szCs w:val="24"/>
        </w:rPr>
        <w:t xml:space="preserve">С 08.05. по 30.05 </w:t>
      </w:r>
    </w:p>
    <w:tbl>
      <w:tblPr>
        <w:tblW w:w="10447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01"/>
        <w:gridCol w:w="2184"/>
        <w:gridCol w:w="992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709"/>
      </w:tblGrid>
      <w:tr w:rsidR="00DA6CF2" w:rsidRPr="00591DCC" w:rsidTr="00DA6CF2">
        <w:trPr>
          <w:trHeight w:val="756"/>
          <w:jc w:val="center"/>
        </w:trPr>
        <w:tc>
          <w:tcPr>
            <w:tcW w:w="10447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 план  начального общего образования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1-4 классов по ФГОС НОО</w:t>
            </w: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 2016/ 2017 </w:t>
            </w:r>
            <w:proofErr w:type="spellStart"/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уч.г</w:t>
            </w:r>
            <w:proofErr w:type="spellEnd"/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(5-дневная  неделя)</w:t>
            </w:r>
          </w:p>
        </w:tc>
      </w:tr>
      <w:tr w:rsidR="00DA6CF2" w:rsidRPr="00591DCC" w:rsidTr="00DA6CF2">
        <w:trPr>
          <w:trHeight w:val="328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C724FF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24FF">
              <w:rPr>
                <w:rFonts w:ascii="Times New Roman" w:hAnsi="Times New Roman" w:cs="Times New Roman"/>
                <w:sz w:val="24"/>
                <w:szCs w:val="24"/>
              </w:rPr>
              <w:pict>
                <v:line id="_x0000_s1026" style="position:absolute;flip:y;z-index:251658240;mso-position-horizontal-relative:text;mso-position-vertical-relative:text" from="-5.4pt,1.1pt" to="174.6pt,37.1pt"/>
              </w:pict>
            </w:r>
            <w:r w:rsidR="00DA6CF2"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учебные предметы </w:t>
            </w:r>
          </w:p>
          <w:p w:rsidR="00DA6CF2" w:rsidRPr="00591DCC" w:rsidRDefault="00DA6CF2" w:rsidP="00E568D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591D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классы</w:t>
            </w:r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884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литература</w:t>
            </w:r>
          </w:p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Ком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.р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19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Иностранный язык </w:t>
            </w:r>
            <w:r w:rsidRPr="00591DCC">
              <w:rPr>
                <w:rFonts w:ascii="Times New Roman" w:hAnsi="Times New Roman" w:cs="Times New Roman"/>
                <w:i/>
                <w:sz w:val="24"/>
                <w:szCs w:val="24"/>
              </w:rPr>
              <w:t>(немецкий язык, английский язык)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20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</w:t>
            </w: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ние и естествознание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Р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К.</w:t>
            </w: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Р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</w:tr>
      <w:tr w:rsidR="00DA6CF2" w:rsidRPr="00591DCC" w:rsidTr="00DA6CF2">
        <w:trPr>
          <w:trHeight w:val="1653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Основы религиозных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 и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религиозных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 и</w:t>
            </w:r>
            <w:r w:rsidRPr="00591D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1D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светской этики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</w:p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</w:tr>
      <w:tr w:rsidR="00DA6CF2" w:rsidRPr="00591DCC" w:rsidTr="00DA6CF2">
        <w:trPr>
          <w:trHeight w:val="375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</w:tr>
      <w:tr w:rsidR="00DA6CF2" w:rsidRPr="00591DCC" w:rsidTr="00DA6CF2">
        <w:trPr>
          <w:trHeight w:val="250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91D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591DCC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DCC">
              <w:rPr>
                <w:rFonts w:ascii="Times New Roman" w:hAnsi="Times New Roman" w:cs="Times New Roman"/>
                <w:bCs/>
                <w:sz w:val="20"/>
                <w:szCs w:val="20"/>
              </w:rPr>
              <w:t>113</w:t>
            </w:r>
          </w:p>
        </w:tc>
      </w:tr>
    </w:tbl>
    <w:p w:rsidR="00DA6CF2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Внеурочная деятельность 1-4 класс на 2016-2017 учебный год</w:t>
      </w:r>
    </w:p>
    <w:tbl>
      <w:tblPr>
        <w:tblW w:w="10164" w:type="dxa"/>
        <w:jc w:val="center"/>
        <w:tblInd w:w="-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84"/>
        <w:gridCol w:w="2101"/>
        <w:gridCol w:w="1134"/>
        <w:gridCol w:w="1134"/>
        <w:gridCol w:w="1134"/>
        <w:gridCol w:w="1134"/>
        <w:gridCol w:w="992"/>
        <w:gridCol w:w="851"/>
      </w:tblGrid>
      <w:tr w:rsidR="00DA6CF2" w:rsidRPr="009302D8" w:rsidTr="00DA6CF2">
        <w:trPr>
          <w:trHeight w:val="541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3Б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1A4F87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A4F87">
              <w:rPr>
                <w:rFonts w:ascii="Times New Roman" w:hAnsi="Times New Roman" w:cs="Times New Roman"/>
                <w:bCs/>
                <w:sz w:val="20"/>
                <w:szCs w:val="20"/>
              </w:rPr>
              <w:t>Итого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1A4F87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F87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  <w:p w:rsidR="00DA6CF2" w:rsidRPr="001A4F87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1A4F87" w:rsidRDefault="00DA6CF2" w:rsidP="00E568D1">
            <w:pPr>
              <w:spacing w:after="0" w:line="240" w:lineRule="auto"/>
              <w:jc w:val="center"/>
            </w:pPr>
            <w:r w:rsidRPr="001A4F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1A4F87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Музыкальный фольклор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1A4F87" w:rsidRDefault="00DA6CF2" w:rsidP="00E568D1">
            <w:pPr>
              <w:spacing w:after="0" w:line="240" w:lineRule="auto"/>
              <w:jc w:val="center"/>
            </w:pPr>
            <w:r w:rsidRPr="001A4F8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33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33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Обще-</w:t>
            </w: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</w:p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865">
              <w:rPr>
                <w:rFonts w:ascii="Times New Roman" w:hAnsi="Times New Roman" w:cs="Times New Roman"/>
                <w:sz w:val="24"/>
                <w:szCs w:val="24"/>
              </w:rPr>
              <w:t>Занимательная грамматика</w:t>
            </w:r>
          </w:p>
          <w:p w:rsidR="00DA6CF2" w:rsidRPr="005C2865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460"/>
          <w:jc w:val="center"/>
        </w:trPr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302D8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спортивно-оздоровительное)</w:t>
            </w:r>
            <w:proofErr w:type="gramEnd"/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игры</w:t>
            </w:r>
          </w:p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460"/>
          <w:jc w:val="center"/>
        </w:trPr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6CF2" w:rsidRDefault="00DA6CF2" w:rsidP="00E56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296E4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A6CF2" w:rsidRPr="009302D8" w:rsidTr="00DA6CF2">
        <w:trPr>
          <w:trHeight w:val="541"/>
          <w:jc w:val="center"/>
        </w:trPr>
        <w:tc>
          <w:tcPr>
            <w:tcW w:w="3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BB19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BB19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2" w:rsidRDefault="00DA6CF2" w:rsidP="00E568D1">
            <w:pPr>
              <w:spacing w:after="0" w:line="240" w:lineRule="auto"/>
              <w:jc w:val="center"/>
            </w:pPr>
            <w:r w:rsidRPr="00BB19E0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CF2" w:rsidRPr="009302D8" w:rsidRDefault="00DA6CF2" w:rsidP="00E568D1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302D8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</w:tbl>
    <w:p w:rsidR="00DA6CF2" w:rsidRDefault="00DA6CF2" w:rsidP="00E568D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6CF2" w:rsidRDefault="00DA6CF2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B352A" w:rsidRPr="004A25E1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B352A" w:rsidRPr="00C61C69" w:rsidRDefault="006B352A" w:rsidP="006B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>Приложение N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C61C69">
        <w:rPr>
          <w:rFonts w:ascii="Times New Roman" w:hAnsi="Times New Roman" w:cs="Times New Roman"/>
          <w:sz w:val="24"/>
          <w:szCs w:val="24"/>
        </w:rPr>
        <w:t xml:space="preserve"> к приказу </w:t>
      </w:r>
    </w:p>
    <w:p w:rsidR="00DA6E9D" w:rsidRPr="00C61C69" w:rsidRDefault="00DA6E9D" w:rsidP="00DA6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6E9D">
        <w:rPr>
          <w:rFonts w:ascii="Times New Roman" w:hAnsi="Times New Roman" w:cs="Times New Roman"/>
          <w:sz w:val="24"/>
          <w:szCs w:val="24"/>
        </w:rPr>
        <w:t>N 296/1 от</w:t>
      </w:r>
      <w:r w:rsidRPr="00C61C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C61C6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61C69">
        <w:rPr>
          <w:rFonts w:ascii="Times New Roman" w:hAnsi="Times New Roman" w:cs="Times New Roman"/>
          <w:sz w:val="24"/>
          <w:szCs w:val="24"/>
        </w:rPr>
        <w:t>.2016г.</w:t>
      </w:r>
    </w:p>
    <w:p w:rsidR="006B352A" w:rsidRPr="00C61C69" w:rsidRDefault="00DA6E9D" w:rsidP="00DA6E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 xml:space="preserve"> </w:t>
      </w:r>
      <w:r w:rsidR="006B352A" w:rsidRPr="00C61C69">
        <w:rPr>
          <w:rFonts w:ascii="Times New Roman" w:hAnsi="Times New Roman" w:cs="Times New Roman"/>
          <w:sz w:val="24"/>
          <w:szCs w:val="24"/>
        </w:rPr>
        <w:t>«О внесении изменений в ООП НОО</w:t>
      </w:r>
    </w:p>
    <w:p w:rsidR="006B352A" w:rsidRPr="00C61C69" w:rsidRDefault="006B352A" w:rsidP="006B35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61C69">
        <w:rPr>
          <w:rFonts w:ascii="Times New Roman" w:hAnsi="Times New Roman" w:cs="Times New Roman"/>
          <w:sz w:val="24"/>
          <w:szCs w:val="24"/>
        </w:rPr>
        <w:t xml:space="preserve"> на 2016/2017 учебный год»</w:t>
      </w:r>
    </w:p>
    <w:p w:rsid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b/>
          <w:sz w:val="32"/>
          <w:szCs w:val="32"/>
        </w:rPr>
      </w:pP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ПЕРЕЧЕНЬ  УЧЕБНИКОВ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на 201</w:t>
      </w:r>
      <w:r>
        <w:rPr>
          <w:rFonts w:ascii="Times New Roman" w:hAnsi="Times New Roman"/>
          <w:sz w:val="24"/>
          <w:szCs w:val="24"/>
        </w:rPr>
        <w:t>6</w:t>
      </w:r>
      <w:r w:rsidRPr="006B352A">
        <w:rPr>
          <w:rFonts w:ascii="Times New Roman" w:hAnsi="Times New Roman"/>
          <w:sz w:val="24"/>
          <w:szCs w:val="24"/>
        </w:rPr>
        <w:t>-201</w:t>
      </w:r>
      <w:r>
        <w:rPr>
          <w:rFonts w:ascii="Times New Roman" w:hAnsi="Times New Roman"/>
          <w:sz w:val="24"/>
          <w:szCs w:val="24"/>
        </w:rPr>
        <w:t>7</w:t>
      </w:r>
      <w:r w:rsidRPr="006B352A">
        <w:rPr>
          <w:rFonts w:ascii="Times New Roman" w:hAnsi="Times New Roman"/>
          <w:sz w:val="24"/>
          <w:szCs w:val="24"/>
        </w:rPr>
        <w:t xml:space="preserve"> учебный год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используемых при реализации образовательных программ начального общего образования</w:t>
      </w:r>
    </w:p>
    <w:p w:rsidR="006B352A" w:rsidRPr="004A25E1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НАЧАЛЬНОЕ ОБЩЕЕ ОБРАЗОВАНИЕ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УМК «</w:t>
      </w:r>
      <w:r>
        <w:rPr>
          <w:rFonts w:ascii="Times New Roman" w:hAnsi="Times New Roman"/>
          <w:sz w:val="24"/>
          <w:szCs w:val="24"/>
        </w:rPr>
        <w:t>Планета знаний</w:t>
      </w:r>
      <w:r w:rsidRPr="006B352A">
        <w:rPr>
          <w:rFonts w:ascii="Times New Roman" w:hAnsi="Times New Roman"/>
          <w:sz w:val="24"/>
          <w:szCs w:val="24"/>
        </w:rPr>
        <w:t>»: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для 1классов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УМК «Гармония»:</w:t>
      </w:r>
    </w:p>
    <w:p w:rsidR="006B352A" w:rsidRPr="006B352A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jc w:val="center"/>
        <w:textAlignment w:val="center"/>
        <w:rPr>
          <w:rFonts w:ascii="Times New Roman" w:hAnsi="Times New Roman"/>
          <w:sz w:val="24"/>
          <w:szCs w:val="24"/>
        </w:rPr>
      </w:pPr>
      <w:r w:rsidRPr="006B352A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2-</w:t>
      </w:r>
      <w:r w:rsidRPr="006B352A">
        <w:rPr>
          <w:rFonts w:ascii="Times New Roman" w:hAnsi="Times New Roman"/>
          <w:sz w:val="24"/>
          <w:szCs w:val="24"/>
        </w:rPr>
        <w:t xml:space="preserve"> 4 класса</w:t>
      </w:r>
    </w:p>
    <w:p w:rsidR="006B352A" w:rsidRPr="004A25E1" w:rsidRDefault="006B352A" w:rsidP="006B352A">
      <w:pPr>
        <w:autoSpaceDE w:val="0"/>
        <w:autoSpaceDN w:val="0"/>
        <w:adjustRightInd w:val="0"/>
        <w:spacing w:after="0" w:line="240" w:lineRule="auto"/>
        <w:ind w:firstLine="454"/>
        <w:textAlignment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701"/>
        <w:gridCol w:w="4198"/>
        <w:gridCol w:w="1248"/>
        <w:gridCol w:w="2424"/>
      </w:tblGrid>
      <w:tr w:rsidR="006B352A" w:rsidRPr="004A25E1" w:rsidTr="0041286C">
        <w:tc>
          <w:tcPr>
            <w:tcW w:w="9571" w:type="dxa"/>
            <w:gridSpan w:val="4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Русский язык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A57E4C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A57E4C">
              <w:rPr>
                <w:rFonts w:ascii="Times New Roman" w:eastAsia="DejaVu Sans" w:hAnsi="Times New Roman"/>
                <w:b/>
                <w:sz w:val="24"/>
                <w:szCs w:val="24"/>
              </w:rPr>
              <w:t xml:space="preserve">Соответствие </w:t>
            </w:r>
            <w:proofErr w:type="spellStart"/>
            <w:r w:rsidRPr="00A57E4C">
              <w:rPr>
                <w:rFonts w:ascii="Times New Roman" w:eastAsia="DejaVu Sans" w:hAnsi="Times New Roman"/>
                <w:b/>
                <w:sz w:val="24"/>
                <w:szCs w:val="24"/>
              </w:rPr>
              <w:t>федер</w:t>
            </w:r>
            <w:proofErr w:type="spellEnd"/>
            <w:r w:rsidRPr="00A57E4C">
              <w:rPr>
                <w:rFonts w:ascii="Times New Roman" w:eastAsia="DejaVu Sans" w:hAnsi="Times New Roman"/>
                <w:b/>
                <w:sz w:val="24"/>
                <w:szCs w:val="24"/>
              </w:rPr>
              <w:t>. перечню учебников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sz w:val="24"/>
                <w:szCs w:val="24"/>
              </w:rPr>
              <w:t>Издательство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Пронина</w:t>
            </w:r>
            <w:r w:rsidRPr="004A2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О.В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, </w:t>
            </w:r>
            <w:proofErr w:type="spellStart"/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Кремлева</w:t>
            </w:r>
            <w:proofErr w:type="spellEnd"/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 xml:space="preserve"> И.И. Уроки обучения грамоте по учебнику «Букварь» и прописям «Мои волшебные пальчики».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2014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Е.В., Пронина О.В. Русский язык (первые уроки). Учебник для 1 класса. –.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,2,3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>, 2012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Соловейчик М.С.,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Кузьменко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Н.С.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Ассоциация </w:t>
            </w:r>
            <w:r w:rsidRPr="004A25E1">
              <w:rPr>
                <w:rFonts w:ascii="Times New Roman" w:hAnsi="Times New Roman"/>
                <w:sz w:val="24"/>
                <w:szCs w:val="24"/>
                <w:lang w:val="en-US"/>
              </w:rPr>
              <w:t>XXI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век 2014 г.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>Бунеев</w:t>
            </w:r>
            <w:proofErr w:type="spellEnd"/>
            <w:r w:rsidRPr="004A25E1"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  <w:t xml:space="preserve"> Р.Н</w:t>
            </w:r>
            <w:r w:rsidRPr="004A25E1">
              <w:rPr>
                <w:rFonts w:ascii="Times New Roman" w:hAnsi="Times New Roman"/>
                <w:w w:val="113"/>
                <w:sz w:val="24"/>
                <w:szCs w:val="24"/>
              </w:rPr>
              <w:t>.,</w:t>
            </w:r>
            <w:r w:rsidRPr="004A25E1">
              <w:rPr>
                <w:rFonts w:ascii="Times New Roman" w:hAnsi="Times New Roman"/>
                <w:spacing w:val="5"/>
                <w:w w:val="113"/>
                <w:sz w:val="24"/>
                <w:szCs w:val="24"/>
              </w:rPr>
              <w:t xml:space="preserve"> </w:t>
            </w:r>
            <w:proofErr w:type="spellStart"/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Бунеева</w:t>
            </w:r>
            <w:proofErr w:type="spellEnd"/>
            <w:r w:rsidRPr="004A2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Е.В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4A25E1">
              <w:rPr>
                <w:rFonts w:ascii="Times New Roman" w:hAnsi="Times New Roman"/>
                <w:w w:val="114"/>
                <w:sz w:val="24"/>
                <w:szCs w:val="24"/>
              </w:rPr>
              <w:t>,</w:t>
            </w:r>
            <w:r w:rsidRPr="004A25E1">
              <w:rPr>
                <w:rFonts w:ascii="Times New Roman" w:hAnsi="Times New Roman"/>
                <w:spacing w:val="-8"/>
                <w:w w:val="114"/>
                <w:sz w:val="24"/>
                <w:szCs w:val="24"/>
              </w:rPr>
              <w:t xml:space="preserve"> </w:t>
            </w:r>
            <w:r w:rsidRPr="004A25E1">
              <w:rPr>
                <w:rFonts w:ascii="Times New Roman" w:hAnsi="Times New Roman"/>
                <w:spacing w:val="-5"/>
                <w:w w:val="114"/>
                <w:sz w:val="24"/>
                <w:szCs w:val="24"/>
              </w:rPr>
              <w:t>Пронина</w:t>
            </w:r>
            <w:r w:rsidRPr="004A25E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О.В</w:t>
            </w:r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  <w:r w:rsidRPr="004A25E1">
              <w:rPr>
                <w:rFonts w:ascii="Times New Roman" w:hAnsi="Times New Roman"/>
                <w:w w:val="114"/>
                <w:sz w:val="24"/>
                <w:szCs w:val="24"/>
              </w:rPr>
              <w:t xml:space="preserve"> Букварь. Учебник 1 класс.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pacing w:val="-4"/>
                <w:w w:val="113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Р.Н.,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Бунеева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Е.В. Учебник «Капельки солнца»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2,3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Литературное  чтение. В 4-х частях</w:t>
            </w:r>
          </w:p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Кубасова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«Ассоциация 21в» 2014 г.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Иностранный язык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Афанасьева О.В., Михеева И.В. Английский язык</w:t>
            </w:r>
          </w:p>
        </w:tc>
        <w:tc>
          <w:tcPr>
            <w:tcW w:w="1248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2</w:t>
            </w:r>
          </w:p>
        </w:tc>
        <w:tc>
          <w:tcPr>
            <w:tcW w:w="2424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Просвещение, 2013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0382F">
              <w:rPr>
                <w:rFonts w:ascii="Times New Roman" w:hAnsi="Times New Roman"/>
                <w:sz w:val="24"/>
                <w:szCs w:val="24"/>
              </w:rPr>
              <w:t>Биболетова</w:t>
            </w:r>
            <w:proofErr w:type="spellEnd"/>
            <w:r w:rsidRPr="0040382F">
              <w:rPr>
                <w:rFonts w:ascii="Times New Roman" w:hAnsi="Times New Roman"/>
                <w:sz w:val="24"/>
                <w:szCs w:val="24"/>
              </w:rPr>
              <w:t xml:space="preserve"> М.З., Денисенко   </w:t>
            </w:r>
            <w:r w:rsidRPr="0040382F">
              <w:rPr>
                <w:rFonts w:ascii="Times New Roman" w:hAnsi="Times New Roman"/>
                <w:sz w:val="24"/>
                <w:szCs w:val="24"/>
              </w:rPr>
              <w:br/>
              <w:t xml:space="preserve">О.А., </w:t>
            </w:r>
            <w:proofErr w:type="spellStart"/>
            <w:r w:rsidRPr="0040382F">
              <w:rPr>
                <w:rFonts w:ascii="Times New Roman" w:hAnsi="Times New Roman"/>
                <w:sz w:val="24"/>
                <w:szCs w:val="24"/>
              </w:rPr>
              <w:t>Трубанева</w:t>
            </w:r>
            <w:proofErr w:type="spellEnd"/>
            <w:r w:rsidRPr="0040382F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248" w:type="dxa"/>
          </w:tcPr>
          <w:p w:rsidR="006B352A" w:rsidRPr="0040382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3,4</w:t>
            </w:r>
          </w:p>
        </w:tc>
        <w:tc>
          <w:tcPr>
            <w:tcW w:w="2424" w:type="dxa"/>
          </w:tcPr>
          <w:p w:rsidR="006B352A" w:rsidRPr="0040382F" w:rsidRDefault="006B352A" w:rsidP="0041286C">
            <w:pPr>
              <w:spacing w:after="0" w:line="240" w:lineRule="auto"/>
              <w:contextualSpacing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0382F">
              <w:rPr>
                <w:rFonts w:ascii="Times New Roman" w:hAnsi="Times New Roman"/>
                <w:sz w:val="24"/>
                <w:szCs w:val="24"/>
              </w:rPr>
              <w:t>Титул</w:t>
            </w:r>
            <w:r w:rsidRPr="0040382F">
              <w:rPr>
                <w:rFonts w:ascii="Times New Roman" w:eastAsia="DejaVu Sans" w:hAnsi="Times New Roman"/>
                <w:sz w:val="24"/>
                <w:szCs w:val="24"/>
              </w:rPr>
              <w:t>, 2013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И.Л., Рыжова Л.И.,  Немецкий язык «Первые шаги».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2, 4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Бим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И.Л., Рыжова Л.И., Фомичёва Л.М. Немецкий язык «Первые шаги».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«Просвещение»</w:t>
            </w:r>
          </w:p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2009 г.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Математика и информатика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Демидова Т.Е., Козлова С.А., Тонких А.П. Учебник «Математика» в 3-х частях.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,2</w:t>
            </w:r>
          </w:p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3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A25E1">
                <w:rPr>
                  <w:rFonts w:ascii="Times New Roman" w:hAnsi="Times New Roman"/>
                  <w:sz w:val="24"/>
                  <w:szCs w:val="24"/>
                </w:rPr>
                <w:t>2012 г</w:t>
              </w:r>
            </w:smartTag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УМК «Гармония»  Математика 4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Истомина Н.Б.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color w:val="FF0000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>«Ассоциация 21в» Смоленск. 2014 г.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lastRenderedPageBreak/>
              <w:t>Окружающий мир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4A25E1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Вахрушев А. А., Бурский О. В., </w:t>
            </w: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Раутиан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А. С., Данилов Д.Д.,</w:t>
            </w:r>
          </w:p>
          <w:p w:rsidR="006B352A" w:rsidRPr="004A25E1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hAnsi="Times New Roman"/>
                <w:sz w:val="24"/>
                <w:szCs w:val="24"/>
              </w:rPr>
              <w:t xml:space="preserve"> Учебник «Я и мир вокруг». </w:t>
            </w:r>
          </w:p>
        </w:tc>
        <w:tc>
          <w:tcPr>
            <w:tcW w:w="1248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4A25E1">
              <w:rPr>
                <w:rFonts w:ascii="Times New Roman" w:eastAsia="DejaVu Sans" w:hAnsi="Times New Roman"/>
                <w:sz w:val="24"/>
                <w:szCs w:val="24"/>
              </w:rPr>
              <w:t>,2,3</w:t>
            </w:r>
          </w:p>
        </w:tc>
        <w:tc>
          <w:tcPr>
            <w:tcW w:w="2424" w:type="dxa"/>
          </w:tcPr>
          <w:p w:rsidR="006B352A" w:rsidRPr="004A25E1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4A25E1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4A25E1">
              <w:rPr>
                <w:rFonts w:ascii="Times New Roman" w:hAnsi="Times New Roman"/>
                <w:sz w:val="24"/>
                <w:szCs w:val="24"/>
              </w:rPr>
              <w:t xml:space="preserve"> 2011г.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115E8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115E8F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115E8F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8F">
              <w:rPr>
                <w:rFonts w:ascii="Times New Roman" w:hAnsi="Times New Roman"/>
                <w:sz w:val="24"/>
                <w:szCs w:val="24"/>
              </w:rPr>
              <w:t>УМК «Гармония»</w:t>
            </w:r>
          </w:p>
          <w:p w:rsidR="006B352A" w:rsidRPr="00115E8F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115E8F">
              <w:rPr>
                <w:rFonts w:ascii="Times New Roman" w:hAnsi="Times New Roman"/>
                <w:sz w:val="24"/>
                <w:szCs w:val="24"/>
              </w:rPr>
              <w:t>Поглазова</w:t>
            </w:r>
            <w:proofErr w:type="spellEnd"/>
            <w:r w:rsidRPr="00115E8F">
              <w:rPr>
                <w:rFonts w:ascii="Times New Roman" w:hAnsi="Times New Roman"/>
                <w:sz w:val="24"/>
                <w:szCs w:val="24"/>
              </w:rPr>
              <w:t xml:space="preserve"> О.Т., </w:t>
            </w:r>
            <w:proofErr w:type="spellStart"/>
            <w:r w:rsidRPr="00115E8F">
              <w:rPr>
                <w:rFonts w:ascii="Times New Roman" w:hAnsi="Times New Roman"/>
                <w:sz w:val="24"/>
                <w:szCs w:val="24"/>
              </w:rPr>
              <w:t>Ворожейкина</w:t>
            </w:r>
            <w:proofErr w:type="spellEnd"/>
            <w:r w:rsidRPr="00115E8F">
              <w:rPr>
                <w:rFonts w:ascii="Times New Roman" w:hAnsi="Times New Roman"/>
                <w:sz w:val="24"/>
                <w:szCs w:val="24"/>
              </w:rPr>
              <w:t xml:space="preserve"> Н.И. </w:t>
            </w:r>
            <w:proofErr w:type="spellStart"/>
            <w:r w:rsidRPr="00115E8F">
              <w:rPr>
                <w:rFonts w:ascii="Times New Roman" w:hAnsi="Times New Roman"/>
                <w:sz w:val="24"/>
                <w:szCs w:val="24"/>
              </w:rPr>
              <w:t>Шилин</w:t>
            </w:r>
            <w:proofErr w:type="spellEnd"/>
            <w:proofErr w:type="gramStart"/>
            <w:r w:rsidRPr="00115E8F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115E8F">
              <w:rPr>
                <w:rFonts w:ascii="Times New Roman" w:hAnsi="Times New Roman"/>
                <w:sz w:val="24"/>
                <w:szCs w:val="24"/>
              </w:rPr>
              <w:t>, В.Д. Окружающий мир 4 класс</w:t>
            </w:r>
          </w:p>
        </w:tc>
        <w:tc>
          <w:tcPr>
            <w:tcW w:w="1248" w:type="dxa"/>
          </w:tcPr>
          <w:p w:rsidR="006B352A" w:rsidRPr="00115E8F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115E8F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115E8F" w:rsidRDefault="006B352A" w:rsidP="004128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5E8F">
              <w:rPr>
                <w:rFonts w:ascii="Times New Roman" w:hAnsi="Times New Roman"/>
                <w:sz w:val="24"/>
                <w:szCs w:val="24"/>
              </w:rPr>
              <w:t>«Ассоциация</w:t>
            </w:r>
          </w:p>
          <w:p w:rsidR="006B352A" w:rsidRPr="00115E8F" w:rsidRDefault="006B352A" w:rsidP="0041286C">
            <w:pPr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115E8F">
              <w:rPr>
                <w:rFonts w:ascii="Times New Roman" w:hAnsi="Times New Roman"/>
                <w:sz w:val="24"/>
                <w:szCs w:val="24"/>
              </w:rPr>
              <w:t>21 век» Смоленск 2014 г.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Лях В.И. Физическая культура</w:t>
            </w:r>
          </w:p>
        </w:tc>
        <w:tc>
          <w:tcPr>
            <w:tcW w:w="1248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1–4</w:t>
            </w:r>
          </w:p>
        </w:tc>
        <w:tc>
          <w:tcPr>
            <w:tcW w:w="2424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Просвещение, 2011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Музыка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 xml:space="preserve">Критская Е.Д., Сергеева Г.П., </w:t>
            </w:r>
            <w:proofErr w:type="spellStart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Шмагина</w:t>
            </w:r>
            <w:proofErr w:type="spellEnd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 xml:space="preserve"> Т.С. Музыка</w:t>
            </w:r>
          </w:p>
        </w:tc>
        <w:tc>
          <w:tcPr>
            <w:tcW w:w="1248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,2,3,4</w:t>
            </w:r>
          </w:p>
        </w:tc>
        <w:tc>
          <w:tcPr>
            <w:tcW w:w="2424" w:type="dxa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sz w:val="24"/>
                <w:szCs w:val="24"/>
              </w:rPr>
              <w:t>Просвещение, 2011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CC42D7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CC42D7">
              <w:rPr>
                <w:rFonts w:ascii="Times New Roman" w:eastAsia="DejaVu Sans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696812" w:rsidRDefault="006B352A" w:rsidP="0041286C">
            <w:pP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</w:t>
            </w:r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В. С., </w:t>
            </w: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>, Э. И. Изобразительное искусство. 1 класс: учебник.</w:t>
            </w:r>
          </w:p>
        </w:tc>
        <w:tc>
          <w:tcPr>
            <w:tcW w:w="1248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 w:rsidRPr="00696812"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1А</w:t>
            </w:r>
            <w:proofErr w:type="gramStart"/>
            <w:r w:rsidRPr="00696812"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,Б</w:t>
            </w:r>
            <w:proofErr w:type="gramEnd"/>
            <w: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,2,3</w:t>
            </w:r>
          </w:p>
        </w:tc>
        <w:tc>
          <w:tcPr>
            <w:tcW w:w="2424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Дрофа, 2013.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696812" w:rsidRDefault="006B352A" w:rsidP="0041286C">
            <w:pP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Кузин</w:t>
            </w:r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В. С., Изобразительное искусство. 1 класс: учебник</w:t>
            </w:r>
          </w:p>
        </w:tc>
        <w:tc>
          <w:tcPr>
            <w:tcW w:w="1248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  <w:t>4</w:t>
            </w:r>
          </w:p>
        </w:tc>
        <w:tc>
          <w:tcPr>
            <w:tcW w:w="2424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Verdana" w:hAnsi="Times New Roman"/>
                <w:sz w:val="24"/>
                <w:szCs w:val="24"/>
                <w:lang w:eastAsia="ar-SA" w:bidi="ru-RU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Дрофа, 2013.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b/>
                <w:bCs/>
                <w:sz w:val="24"/>
                <w:szCs w:val="24"/>
              </w:rPr>
              <w:t>Технология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696812" w:rsidRDefault="006B352A" w:rsidP="0041286C">
            <w:pPr>
              <w:tabs>
                <w:tab w:val="left" w:pos="1027"/>
              </w:tabs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Куревина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О.А., </w:t>
            </w: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Лутцева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Е.А. Технология. «</w:t>
            </w:r>
            <w:proofErr w:type="gramStart"/>
            <w:r w:rsidRPr="00696812">
              <w:rPr>
                <w:rFonts w:ascii="Times New Roman" w:hAnsi="Times New Roman"/>
                <w:sz w:val="24"/>
                <w:szCs w:val="24"/>
              </w:rPr>
              <w:t>Прекрасное</w:t>
            </w:r>
            <w:proofErr w:type="gram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рядом с тобой» Учебник.</w:t>
            </w:r>
          </w:p>
        </w:tc>
        <w:tc>
          <w:tcPr>
            <w:tcW w:w="1248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1А</w:t>
            </w:r>
            <w:proofErr w:type="gramStart"/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,Б</w:t>
            </w:r>
            <w:proofErr w:type="gramEnd"/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,2,3</w:t>
            </w:r>
          </w:p>
        </w:tc>
        <w:tc>
          <w:tcPr>
            <w:tcW w:w="2424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proofErr w:type="spellStart"/>
            <w:r w:rsidRPr="00696812">
              <w:rPr>
                <w:rFonts w:ascii="Times New Roman" w:hAnsi="Times New Roman"/>
                <w:sz w:val="24"/>
                <w:szCs w:val="24"/>
              </w:rPr>
              <w:t>Баласс</w:t>
            </w:r>
            <w:proofErr w:type="spellEnd"/>
            <w:r w:rsidRPr="00696812">
              <w:rPr>
                <w:rFonts w:ascii="Times New Roman" w:hAnsi="Times New Roman"/>
                <w:sz w:val="24"/>
                <w:szCs w:val="24"/>
              </w:rPr>
              <w:t xml:space="preserve"> 2012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+</w:t>
            </w:r>
          </w:p>
        </w:tc>
        <w:tc>
          <w:tcPr>
            <w:tcW w:w="4198" w:type="dxa"/>
          </w:tcPr>
          <w:p w:rsidR="006B352A" w:rsidRPr="00696812" w:rsidRDefault="006B352A" w:rsidP="0041286C">
            <w:pPr>
              <w:rPr>
                <w:rFonts w:ascii="Times New Roman" w:hAnsi="Times New Roman"/>
                <w:sz w:val="24"/>
                <w:szCs w:val="24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Конышева Н.М. Технология  4 класс</w:t>
            </w:r>
          </w:p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696812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696812">
              <w:rPr>
                <w:rFonts w:ascii="Times New Roman" w:hAnsi="Times New Roman"/>
                <w:sz w:val="24"/>
                <w:szCs w:val="24"/>
              </w:rPr>
              <w:t>Смоленск Ассоциация 21 век 2014</w:t>
            </w:r>
          </w:p>
        </w:tc>
      </w:tr>
      <w:tr w:rsidR="006B352A" w:rsidRPr="004A25E1" w:rsidTr="0041286C">
        <w:tc>
          <w:tcPr>
            <w:tcW w:w="9571" w:type="dxa"/>
            <w:gridSpan w:val="4"/>
          </w:tcPr>
          <w:p w:rsidR="006B352A" w:rsidRPr="00B86D43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b/>
                <w:sz w:val="24"/>
                <w:szCs w:val="24"/>
              </w:rPr>
            </w:pPr>
            <w:r w:rsidRPr="00B86D43">
              <w:rPr>
                <w:rFonts w:ascii="Times New Roman" w:hAnsi="Times New Roman"/>
                <w:b/>
                <w:sz w:val="24"/>
                <w:szCs w:val="24"/>
              </w:rPr>
              <w:t>Основы религиозных культур и светской этики</w:t>
            </w:r>
          </w:p>
        </w:tc>
      </w:tr>
      <w:tr w:rsidR="006B352A" w:rsidRPr="004A25E1" w:rsidTr="0041286C">
        <w:tc>
          <w:tcPr>
            <w:tcW w:w="1701" w:type="dxa"/>
          </w:tcPr>
          <w:p w:rsidR="006B352A" w:rsidRPr="00B86D43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eastAsia="DejaVu Sans" w:hAnsi="Times New Roman"/>
                <w:sz w:val="24"/>
                <w:szCs w:val="24"/>
              </w:rPr>
              <w:t>-</w:t>
            </w:r>
          </w:p>
        </w:tc>
        <w:tc>
          <w:tcPr>
            <w:tcW w:w="4198" w:type="dxa"/>
          </w:tcPr>
          <w:p w:rsidR="006B352A" w:rsidRPr="00B86D43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hAnsi="Times New Roman"/>
                <w:sz w:val="24"/>
                <w:szCs w:val="24"/>
              </w:rPr>
              <w:t>Данилюк А.Я. Основы мировых религиозных культур</w:t>
            </w:r>
          </w:p>
        </w:tc>
        <w:tc>
          <w:tcPr>
            <w:tcW w:w="1248" w:type="dxa"/>
          </w:tcPr>
          <w:p w:rsidR="006B352A" w:rsidRPr="00B86D43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eastAsia="DejaVu Sans" w:hAnsi="Times New Roman"/>
                <w:sz w:val="24"/>
                <w:szCs w:val="24"/>
              </w:rPr>
              <w:t>4</w:t>
            </w:r>
          </w:p>
        </w:tc>
        <w:tc>
          <w:tcPr>
            <w:tcW w:w="2424" w:type="dxa"/>
          </w:tcPr>
          <w:p w:rsidR="006B352A" w:rsidRPr="00B86D43" w:rsidRDefault="006B352A" w:rsidP="0041286C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DejaVu Sans" w:hAnsi="Times New Roman"/>
                <w:sz w:val="24"/>
                <w:szCs w:val="24"/>
              </w:rPr>
            </w:pPr>
            <w:r w:rsidRPr="00B86D43">
              <w:rPr>
                <w:rFonts w:ascii="Times New Roman" w:eastAsia="DejaVu Sans" w:hAnsi="Times New Roman"/>
                <w:sz w:val="24"/>
                <w:szCs w:val="24"/>
              </w:rPr>
              <w:t>Просвещение 2013</w:t>
            </w:r>
          </w:p>
        </w:tc>
      </w:tr>
    </w:tbl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4A25E1" w:rsidRDefault="006B352A" w:rsidP="006B352A">
      <w:pPr>
        <w:pStyle w:val="a9"/>
        <w:spacing w:after="0"/>
        <w:ind w:firstLine="709"/>
        <w:rPr>
          <w:b/>
          <w:color w:val="FF0000"/>
          <w:sz w:val="24"/>
          <w:szCs w:val="24"/>
        </w:rPr>
      </w:pPr>
    </w:p>
    <w:p w:rsidR="006B352A" w:rsidRPr="00DA6CF2" w:rsidRDefault="006B352A" w:rsidP="00E568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B352A" w:rsidRPr="00DA6CF2" w:rsidSect="008F60B8">
      <w:pgSz w:w="11906" w:h="16838"/>
      <w:pgMar w:top="567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1">
    <w:nsid w:val="37317EB5"/>
    <w:multiLevelType w:val="hybridMultilevel"/>
    <w:tmpl w:val="539E3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6168F"/>
    <w:multiLevelType w:val="hybridMultilevel"/>
    <w:tmpl w:val="635AE5E0"/>
    <w:lvl w:ilvl="0" w:tplc="FC2E028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0C31"/>
    <w:rsid w:val="000035A8"/>
    <w:rsid w:val="0000483B"/>
    <w:rsid w:val="00076567"/>
    <w:rsid w:val="000E041C"/>
    <w:rsid w:val="000F3F59"/>
    <w:rsid w:val="00102B8F"/>
    <w:rsid w:val="0012010B"/>
    <w:rsid w:val="0015296D"/>
    <w:rsid w:val="001858E8"/>
    <w:rsid w:val="001B57FE"/>
    <w:rsid w:val="00207519"/>
    <w:rsid w:val="00230760"/>
    <w:rsid w:val="00270C31"/>
    <w:rsid w:val="00272CAA"/>
    <w:rsid w:val="00296A6B"/>
    <w:rsid w:val="002B004B"/>
    <w:rsid w:val="002D5999"/>
    <w:rsid w:val="002D60D2"/>
    <w:rsid w:val="003215D8"/>
    <w:rsid w:val="00395988"/>
    <w:rsid w:val="003C5DDB"/>
    <w:rsid w:val="00455D91"/>
    <w:rsid w:val="004D1ACB"/>
    <w:rsid w:val="004E0930"/>
    <w:rsid w:val="00534BEA"/>
    <w:rsid w:val="005D6E37"/>
    <w:rsid w:val="00607357"/>
    <w:rsid w:val="006B352A"/>
    <w:rsid w:val="006D52E9"/>
    <w:rsid w:val="007C3CC1"/>
    <w:rsid w:val="007E6033"/>
    <w:rsid w:val="008C7E52"/>
    <w:rsid w:val="008F60B8"/>
    <w:rsid w:val="009F50D8"/>
    <w:rsid w:val="00B03946"/>
    <w:rsid w:val="00BE215C"/>
    <w:rsid w:val="00C61C69"/>
    <w:rsid w:val="00C724FF"/>
    <w:rsid w:val="00CC153F"/>
    <w:rsid w:val="00CD4619"/>
    <w:rsid w:val="00CD7440"/>
    <w:rsid w:val="00DA6CF2"/>
    <w:rsid w:val="00DA6E9D"/>
    <w:rsid w:val="00DB46B8"/>
    <w:rsid w:val="00DE6A4D"/>
    <w:rsid w:val="00E568D1"/>
    <w:rsid w:val="00F04A0E"/>
    <w:rsid w:val="00F1017F"/>
    <w:rsid w:val="00F43654"/>
    <w:rsid w:val="00F46B61"/>
    <w:rsid w:val="00F477F9"/>
    <w:rsid w:val="00F70806"/>
    <w:rsid w:val="00FD4D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F59"/>
  </w:style>
  <w:style w:type="paragraph" w:styleId="1">
    <w:name w:val="heading 1"/>
    <w:basedOn w:val="a"/>
    <w:next w:val="a"/>
    <w:link w:val="10"/>
    <w:qFormat/>
    <w:rsid w:val="00DA6CF2"/>
    <w:pPr>
      <w:keepNext/>
      <w:tabs>
        <w:tab w:val="num" w:pos="360"/>
      </w:tabs>
      <w:suppressAutoHyphens/>
      <w:spacing w:before="170" w:after="227" w:line="240" w:lineRule="auto"/>
      <w:ind w:left="360" w:hanging="360"/>
      <w:jc w:val="center"/>
      <w:outlineLvl w:val="0"/>
    </w:pPr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CF2"/>
    <w:rPr>
      <w:rFonts w:ascii="Times New Roman" w:eastAsia="Times New Roman" w:hAnsi="Times New Roman" w:cs="Times New Roman"/>
      <w:b/>
      <w:sz w:val="30"/>
      <w:szCs w:val="28"/>
      <w:lang w:eastAsia="ar-SA"/>
    </w:rPr>
  </w:style>
  <w:style w:type="paragraph" w:styleId="a3">
    <w:name w:val="Normal (Web)"/>
    <w:basedOn w:val="a"/>
    <w:uiPriority w:val="99"/>
    <w:unhideWhenUsed/>
    <w:rsid w:val="002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599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D5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D59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B57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E0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0930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2D60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A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DA6CF2"/>
  </w:style>
  <w:style w:type="paragraph" w:styleId="a9">
    <w:name w:val="Body Text"/>
    <w:basedOn w:val="a"/>
    <w:link w:val="aa"/>
    <w:uiPriority w:val="99"/>
    <w:semiHidden/>
    <w:unhideWhenUsed/>
    <w:rsid w:val="006B352A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6B35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AE34DB-C950-42F1-BF86-413E67E5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5048</Words>
  <Characters>28780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2</dc:creator>
  <cp:lastModifiedBy>2</cp:lastModifiedBy>
  <cp:revision>3</cp:revision>
  <cp:lastPrinted>2016-08-22T12:04:00Z</cp:lastPrinted>
  <dcterms:created xsi:type="dcterms:W3CDTF">2021-02-01T11:44:00Z</dcterms:created>
  <dcterms:modified xsi:type="dcterms:W3CDTF">2021-02-01T11:45:00Z</dcterms:modified>
</cp:coreProperties>
</file>