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50A" w:rsidRDefault="00B224AD">
      <w:pPr>
        <w:pStyle w:val="1"/>
        <w:tabs>
          <w:tab w:val="right" w:pos="1951"/>
        </w:tabs>
        <w:jc w:val="center"/>
        <w:rPr>
          <w:rFonts w:ascii="Times New Roman" w:eastAsia="Times New Roman" w:hAnsi="Times New Roman" w:cs="Times New Roman"/>
        </w:rPr>
      </w:pPr>
      <w:bookmarkStart w:id="0" w:name="_30j0zll" w:colFirst="0" w:colLast="0"/>
      <w:bookmarkEnd w:id="0"/>
      <w:r>
        <w:rPr>
          <w:rFonts w:ascii="Times New Roman" w:eastAsia="Times New Roman" w:hAnsi="Times New Roman" w:cs="Times New Roman"/>
        </w:rPr>
        <w:t>Технологическая карта</w:t>
      </w:r>
    </w:p>
    <w:tbl>
      <w:tblPr>
        <w:tblStyle w:val="a5"/>
        <w:tblW w:w="10110" w:type="dxa"/>
        <w:tblInd w:w="207" w:type="dxa"/>
        <w:tblLayout w:type="fixed"/>
        <w:tblLook w:val="0000" w:firstRow="0" w:lastRow="0" w:firstColumn="0" w:lastColumn="0" w:noHBand="0" w:noVBand="0"/>
      </w:tblPr>
      <w:tblGrid>
        <w:gridCol w:w="2490"/>
        <w:gridCol w:w="930"/>
        <w:gridCol w:w="6690"/>
      </w:tblGrid>
      <w:tr w:rsidR="0033050A">
        <w:trPr>
          <w:trHeight w:val="360"/>
        </w:trPr>
        <w:tc>
          <w:tcPr>
            <w:tcW w:w="2490" w:type="dxa"/>
            <w:shd w:val="clear" w:color="auto" w:fill="B6D7A8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33050A" w:rsidRDefault="00450D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951"/>
              </w:tabs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 8</w:t>
            </w:r>
            <w:r w:rsidR="00B224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</w:t>
            </w:r>
          </w:p>
        </w:tc>
        <w:tc>
          <w:tcPr>
            <w:tcW w:w="7620" w:type="dxa"/>
            <w:gridSpan w:val="2"/>
            <w:shd w:val="clear" w:color="auto" w:fill="D9EAD3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33050A" w:rsidRDefault="00450D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951"/>
                <w:tab w:val="left" w:pos="7369"/>
              </w:tabs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Предмет: классный час</w:t>
            </w:r>
          </w:p>
        </w:tc>
      </w:tr>
      <w:tr w:rsidR="0033050A">
        <w:trPr>
          <w:trHeight w:val="360"/>
        </w:trPr>
        <w:tc>
          <w:tcPr>
            <w:tcW w:w="10110" w:type="dxa"/>
            <w:gridSpan w:val="3"/>
            <w:shd w:val="clear" w:color="auto" w:fill="F2DCDB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33050A" w:rsidRDefault="00B224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951"/>
                <w:tab w:val="left" w:pos="7369"/>
              </w:tabs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Тема </w:t>
            </w:r>
            <w:r w:rsidR="00450D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Наша ЗО</w:t>
            </w:r>
            <w:proofErr w:type="gramStart"/>
            <w:r w:rsidR="00450D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Р(</w:t>
            </w:r>
            <w:proofErr w:type="gramEnd"/>
            <w:r w:rsidR="00450D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зона отдыха и развития)</w:t>
            </w:r>
          </w:p>
        </w:tc>
      </w:tr>
      <w:tr w:rsidR="0033050A">
        <w:trPr>
          <w:trHeight w:val="668"/>
        </w:trPr>
        <w:tc>
          <w:tcPr>
            <w:tcW w:w="3420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33050A" w:rsidRDefault="00B224AD" w:rsidP="00450D3A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Предпочтительное время проведения активности: </w:t>
            </w:r>
          </w:p>
        </w:tc>
        <w:tc>
          <w:tcPr>
            <w:tcW w:w="669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33050A" w:rsidRDefault="00450D3A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 минут</w:t>
            </w:r>
          </w:p>
        </w:tc>
      </w:tr>
    </w:tbl>
    <w:p w:rsidR="0033050A" w:rsidRDefault="00B224AD">
      <w:pPr>
        <w:pStyle w:val="2"/>
        <w:rPr>
          <w:rFonts w:ascii="Times New Roman" w:eastAsia="Times New Roman" w:hAnsi="Times New Roman" w:cs="Times New Roman"/>
        </w:rPr>
      </w:pPr>
      <w:bookmarkStart w:id="1" w:name="_1fob9te" w:colFirst="0" w:colLast="0"/>
      <w:bookmarkEnd w:id="1"/>
      <w:r>
        <w:rPr>
          <w:rFonts w:ascii="Times New Roman" w:eastAsia="Times New Roman" w:hAnsi="Times New Roman" w:cs="Times New Roman"/>
        </w:rPr>
        <w:t>Планируемые образовательные результаты</w:t>
      </w:r>
      <w:r>
        <w:rPr>
          <w:rFonts w:ascii="Times New Roman" w:eastAsia="Times New Roman" w:hAnsi="Times New Roman" w:cs="Times New Roman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</w:rPr>
        <w:t xml:space="preserve"> и цель</w:t>
      </w:r>
      <w:r>
        <w:rPr>
          <w:rFonts w:ascii="Times New Roman" w:eastAsia="Times New Roman" w:hAnsi="Times New Roman" w:cs="Times New Roman"/>
          <w:vertAlign w:val="superscript"/>
        </w:rPr>
        <w:footnoteReference w:id="2"/>
      </w:r>
      <w:r>
        <w:rPr>
          <w:rFonts w:ascii="Times New Roman" w:eastAsia="Times New Roman" w:hAnsi="Times New Roman" w:cs="Times New Roman"/>
        </w:rPr>
        <w:t xml:space="preserve"> урока</w:t>
      </w:r>
    </w:p>
    <w:tbl>
      <w:tblPr>
        <w:tblStyle w:val="a6"/>
        <w:tblW w:w="10005" w:type="dxa"/>
        <w:tblInd w:w="12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45"/>
        <w:gridCol w:w="5460"/>
      </w:tblGrid>
      <w:tr w:rsidR="0033050A">
        <w:trPr>
          <w:gridAfter w:val="1"/>
          <w:wAfter w:w="5460" w:type="dxa"/>
        </w:trPr>
        <w:tc>
          <w:tcPr>
            <w:tcW w:w="4545" w:type="dxa"/>
            <w:shd w:val="clear" w:color="auto" w:fill="D9EAD3"/>
          </w:tcPr>
          <w:p w:rsidR="0033050A" w:rsidRDefault="00B22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Личностные результаты</w:t>
            </w:r>
          </w:p>
        </w:tc>
      </w:tr>
      <w:tr w:rsidR="0033050A">
        <w:tc>
          <w:tcPr>
            <w:tcW w:w="10005" w:type="dxa"/>
            <w:gridSpan w:val="2"/>
          </w:tcPr>
          <w:p w:rsidR="0033050A" w:rsidRDefault="00B224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1.Высказывают свою позицию к </w:t>
            </w:r>
            <w:r w:rsidR="002272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оформлению рекреации у </w:t>
            </w:r>
            <w:proofErr w:type="spellStart"/>
            <w:r w:rsidR="002272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кпбинета</w:t>
            </w:r>
            <w:proofErr w:type="spellEnd"/>
            <w:r w:rsidR="002272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информатики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:rsidR="0033050A" w:rsidRDefault="00B224AD" w:rsidP="002272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2.Приводят примеры  </w:t>
            </w:r>
            <w:r w:rsidR="002272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зон для активного отдыха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33050A">
        <w:trPr>
          <w:gridAfter w:val="1"/>
          <w:wAfter w:w="5460" w:type="dxa"/>
        </w:trPr>
        <w:tc>
          <w:tcPr>
            <w:tcW w:w="4545" w:type="dxa"/>
            <w:shd w:val="clear" w:color="auto" w:fill="D9EAD3"/>
          </w:tcPr>
          <w:p w:rsidR="0033050A" w:rsidRDefault="00B22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результаты</w:t>
            </w:r>
          </w:p>
        </w:tc>
      </w:tr>
      <w:tr w:rsidR="0033050A">
        <w:tc>
          <w:tcPr>
            <w:tcW w:w="10005" w:type="dxa"/>
            <w:gridSpan w:val="2"/>
            <w:shd w:val="clear" w:color="auto" w:fill="auto"/>
          </w:tcPr>
          <w:p w:rsidR="0022727A" w:rsidRDefault="00B224AD" w:rsidP="002272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  <w:r w:rsidR="002272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Вычисляют примерные затраты на оформление рекреации.</w:t>
            </w:r>
          </w:p>
          <w:p w:rsidR="0033050A" w:rsidRDefault="00330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050A">
        <w:trPr>
          <w:gridAfter w:val="1"/>
          <w:wAfter w:w="5460" w:type="dxa"/>
        </w:trPr>
        <w:tc>
          <w:tcPr>
            <w:tcW w:w="4545" w:type="dxa"/>
            <w:shd w:val="clear" w:color="auto" w:fill="D9EAD3"/>
          </w:tcPr>
          <w:p w:rsidR="0033050A" w:rsidRDefault="00B22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Предметные результаты</w:t>
            </w:r>
          </w:p>
        </w:tc>
      </w:tr>
      <w:tr w:rsidR="0033050A">
        <w:tc>
          <w:tcPr>
            <w:tcW w:w="10005" w:type="dxa"/>
            <w:gridSpan w:val="2"/>
          </w:tcPr>
          <w:p w:rsidR="0022727A" w:rsidRDefault="00B224AD" w:rsidP="002272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2" w:name="_GoBack" w:colFirst="0" w:colLast="0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="002272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Находят оригинальный подход к оформлению рекреации.</w:t>
            </w:r>
          </w:p>
          <w:p w:rsidR="0022727A" w:rsidRDefault="0022727A" w:rsidP="002272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2.Оценивают идеи одноклассников.</w:t>
            </w:r>
          </w:p>
          <w:p w:rsidR="0022727A" w:rsidRDefault="0022727A" w:rsidP="002272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 Ведут диалог с одноклассниками и достигают в нем взаимопонимания.</w:t>
            </w:r>
          </w:p>
          <w:p w:rsidR="0022727A" w:rsidRDefault="0022727A" w:rsidP="002272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 Встраивают свою работу в работу команды.</w:t>
            </w:r>
          </w:p>
          <w:p w:rsidR="0033050A" w:rsidRDefault="00330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050A">
        <w:trPr>
          <w:gridAfter w:val="1"/>
          <w:wAfter w:w="5460" w:type="dxa"/>
        </w:trPr>
        <w:tc>
          <w:tcPr>
            <w:tcW w:w="4545" w:type="dxa"/>
            <w:shd w:val="clear" w:color="auto" w:fill="D9EAD3"/>
          </w:tcPr>
          <w:p w:rsidR="0033050A" w:rsidRDefault="00B224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Цель </w:t>
            </w:r>
          </w:p>
        </w:tc>
      </w:tr>
      <w:tr w:rsidR="0033050A">
        <w:tc>
          <w:tcPr>
            <w:tcW w:w="10005" w:type="dxa"/>
            <w:gridSpan w:val="2"/>
          </w:tcPr>
          <w:p w:rsidR="0048611A" w:rsidRPr="0048611A" w:rsidRDefault="0048611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611A">
              <w:rPr>
                <w:rFonts w:ascii="Times New Roman" w:hAnsi="Times New Roman" w:cs="Times New Roman"/>
                <w:b/>
                <w:sz w:val="24"/>
                <w:szCs w:val="24"/>
              </w:rPr>
              <w:t>Разработать план обустройства рекреации у кабинета информатики</w:t>
            </w:r>
          </w:p>
          <w:p w:rsidR="0033050A" w:rsidRDefault="0022727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Выбрать самый оригинальный и оптимальный вариант оформления рекреации, посредством сравнения всех созданных вариантов.</w:t>
            </w:r>
          </w:p>
        </w:tc>
      </w:tr>
    </w:tbl>
    <w:p w:rsidR="0033050A" w:rsidRDefault="00B224AD">
      <w:pPr>
        <w:pStyle w:val="2"/>
        <w:rPr>
          <w:rFonts w:ascii="Times New Roman" w:eastAsia="Times New Roman" w:hAnsi="Times New Roman" w:cs="Times New Roman"/>
        </w:rPr>
      </w:pPr>
      <w:bookmarkStart w:id="3" w:name="_3znysh7" w:colFirst="0" w:colLast="0"/>
      <w:bookmarkEnd w:id="3"/>
      <w:bookmarkEnd w:id="2"/>
      <w:r>
        <w:rPr>
          <w:rFonts w:ascii="Times New Roman" w:eastAsia="Times New Roman" w:hAnsi="Times New Roman" w:cs="Times New Roman"/>
        </w:rPr>
        <w:lastRenderedPageBreak/>
        <w:t>Ресурсы</w:t>
      </w:r>
    </w:p>
    <w:p w:rsidR="0033050A" w:rsidRDefault="00B224A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Перечислить материалы и оборудование, необходимые для проведения активности</w:t>
      </w:r>
    </w:p>
    <w:tbl>
      <w:tblPr>
        <w:tblStyle w:val="a7"/>
        <w:tblW w:w="9913" w:type="dxa"/>
        <w:tblInd w:w="142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13"/>
      </w:tblGrid>
      <w:tr w:rsidR="0033050A">
        <w:trPr>
          <w:trHeight w:val="199"/>
        </w:trPr>
        <w:tc>
          <w:tcPr>
            <w:tcW w:w="9913" w:type="dxa"/>
            <w:shd w:val="clear" w:color="auto" w:fill="D9EAD3"/>
          </w:tcPr>
          <w:p w:rsidR="0033050A" w:rsidRDefault="00B224A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Веб материалы</w:t>
            </w:r>
          </w:p>
        </w:tc>
      </w:tr>
      <w:tr w:rsidR="0033050A">
        <w:tc>
          <w:tcPr>
            <w:tcW w:w="9913" w:type="dxa"/>
          </w:tcPr>
          <w:p w:rsidR="0022727A" w:rsidRPr="00305FD8" w:rsidRDefault="0022727A" w:rsidP="00305FD8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305FD8">
              <w:rPr>
                <w:rFonts w:ascii="Times New Roman" w:eastAsia="Times New Roman" w:hAnsi="Times New Roman" w:cs="Times New Roman"/>
                <w:sz w:val="20"/>
                <w:szCs w:val="20"/>
              </w:rPr>
              <w:t>Примеры настенных досок:</w:t>
            </w:r>
            <w:r w:rsidR="00305FD8">
              <w:t xml:space="preserve"> </w:t>
            </w:r>
            <w:hyperlink r:id="rId8" w:history="1">
              <w:r w:rsidR="00305FD8" w:rsidRPr="00413149">
                <w:rPr>
                  <w:rStyle w:val="ab"/>
                  <w:rFonts w:ascii="Times New Roman" w:eastAsia="Times New Roman" w:hAnsi="Times New Roman" w:cs="Times New Roman"/>
                  <w:sz w:val="20"/>
                  <w:szCs w:val="20"/>
                </w:rPr>
                <w:t>https://yandex.ru/images/search?pos=102&amp;p=3&amp;img_url=https%3A%2F%2Fsketchpark.ru%2Fupload%2Fproject20456%2Fimages%2F6aeda8c8-9f54-4735-a986-23abba108faf__img_0573.jpg&amp;text=%D0%BA%D0%B0%D1%80%D1%82%D0%B8%D0%BD%D0%BA%D0%B8%20%D0%B8%D0%BD%D1</w:t>
              </w:r>
            </w:hyperlink>
            <w:r w:rsidR="00305F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305FD8" w:rsidRPr="00305FD8">
              <w:rPr>
                <w:rFonts w:ascii="Times New Roman" w:eastAsia="Times New Roman" w:hAnsi="Times New Roman" w:cs="Times New Roman"/>
                <w:sz w:val="20"/>
                <w:szCs w:val="20"/>
              </w:rPr>
              <w:t>%82%D0%B5%D1%80%D0%B5%D1%81%D0%BD</w:t>
            </w:r>
            <w:proofErr w:type="gramEnd"/>
            <w:r w:rsidR="00305FD8" w:rsidRPr="00305FD8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  <w:proofErr w:type="gramStart"/>
            <w:r w:rsidR="00305FD8" w:rsidRPr="00305FD8">
              <w:rPr>
                <w:rFonts w:ascii="Times New Roman" w:eastAsia="Times New Roman" w:hAnsi="Times New Roman" w:cs="Times New Roman"/>
                <w:sz w:val="20"/>
                <w:szCs w:val="20"/>
              </w:rPr>
              <w:t>D1%8B%D1%85%20%D0%B4%D0%BE%D1%81%D0%BE%D0%BA%20%D0%B4%D0%BB%D1%8F%20%D0%BF%D0%B8%D1%81%D0%B0%D0%BD%D0%B8%D1%8F%20%D0%BC%D0%B0%D1%80%D0%BA%D0%B5%D1%80%D0%B0%D0%BC%D0%B8&amp;lr=16&amp;rpt=simage</w:t>
            </w:r>
            <w:proofErr w:type="gramEnd"/>
            <w:r w:rsidR="00305FD8" w:rsidRPr="00305FD8">
              <w:rPr>
                <w:rFonts w:ascii="Times New Roman" w:eastAsia="Times New Roman" w:hAnsi="Times New Roman" w:cs="Times New Roman"/>
                <w:sz w:val="20"/>
                <w:szCs w:val="20"/>
              </w:rPr>
              <w:t>&amp;source=wiz</w:t>
            </w:r>
          </w:p>
          <w:p w:rsidR="00305FD8" w:rsidRPr="00305FD8" w:rsidRDefault="0022727A" w:rsidP="00305FD8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305F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Примеры </w:t>
            </w:r>
            <w:proofErr w:type="spellStart"/>
            <w:r w:rsidRPr="00305FD8">
              <w:rPr>
                <w:rFonts w:ascii="Times New Roman" w:eastAsia="Times New Roman" w:hAnsi="Times New Roman" w:cs="Times New Roman"/>
                <w:sz w:val="20"/>
                <w:szCs w:val="20"/>
              </w:rPr>
              <w:t>скамек</w:t>
            </w:r>
            <w:proofErr w:type="spellEnd"/>
            <w:r w:rsidRPr="00305F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пуфов</w:t>
            </w:r>
            <w:r w:rsidR="00305FD8" w:rsidRPr="00305FD8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 w:rsidR="00305FD8">
              <w:t xml:space="preserve"> </w:t>
            </w:r>
            <w:hyperlink r:id="rId9" w:history="1">
              <w:r w:rsidR="00305FD8" w:rsidRPr="00413149">
                <w:rPr>
                  <w:rStyle w:val="ab"/>
                  <w:rFonts w:ascii="Times New Roman" w:eastAsia="Times New Roman" w:hAnsi="Times New Roman" w:cs="Times New Roman"/>
                  <w:sz w:val="20"/>
                  <w:szCs w:val="20"/>
                </w:rPr>
                <w:t>https://yandex.ru/images/search?pos=40&amp;p=1&amp;img_url=https%3A%2F%2Fmebel-v-nsk.ru%2Fwp-content%2Fuploads%2Fd%2F4%2F1%2Fd41320d029425a68f323517c9b03860a.jpg&amp;text=%D0%BA%D0%B0%D1%80%D1%82%D0%B8%D0%BD%D0%BA%D0%B8%20%D1%81%D0%BA%D0%B0%D0%BC%D0%B5%D0%B5%D0%BA%20</w:t>
              </w:r>
              <w:proofErr w:type="gramEnd"/>
              <w:r w:rsidR="00305FD8" w:rsidRPr="00413149">
                <w:rPr>
                  <w:rStyle w:val="ab"/>
                  <w:rFonts w:ascii="Times New Roman" w:eastAsia="Times New Roman" w:hAnsi="Times New Roman" w:cs="Times New Roman"/>
                  <w:sz w:val="20"/>
                  <w:szCs w:val="20"/>
                </w:rPr>
                <w:t>%D0%B4%D0%BB%D1%8F%20%D1%80%D0%B5%D0%BA%D1%80%D0%B5%D0%B0%D1%86%D0%B8%D0%B9&amp;lr=16&amp;rpt=simage</w:t>
              </w:r>
            </w:hyperlink>
            <w:r w:rsidR="00305F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33050A" w:rsidRPr="00305FD8" w:rsidRDefault="00305FD8" w:rsidP="00305FD8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305FD8">
              <w:rPr>
                <w:rFonts w:ascii="Times New Roman" w:eastAsia="Times New Roman" w:hAnsi="Times New Roman" w:cs="Times New Roman"/>
                <w:sz w:val="20"/>
                <w:szCs w:val="20"/>
              </w:rPr>
              <w:t>Оформление стен:</w:t>
            </w:r>
            <w:r w:rsidR="0022727A" w:rsidRPr="00305F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hyperlink r:id="rId10" w:history="1">
              <w:r w:rsidRPr="00413149">
                <w:rPr>
                  <w:rStyle w:val="ab"/>
                  <w:rFonts w:ascii="Times New Roman" w:eastAsia="Times New Roman" w:hAnsi="Times New Roman" w:cs="Times New Roman"/>
                  <w:sz w:val="20"/>
                  <w:szCs w:val="20"/>
                </w:rPr>
                <w:t>https://yandex.ru/images/search?pos=59&amp;p=1&amp;img_url=https%3A%2F%2Fstatic.tildacdn.com%2Ftild3134-6630-4637-b230-633066616266%2F3.jpg&amp;text=%D0%BE%D1%84%D0%BE%D1%80%D0%BC%D0%BB%D0%B5%D0%BD%D0%B8%D0%B5%20%D1%81%D1%82%D0%B5%D0%BD%20%D1%88%D0%BA%D0%BE%D0</w:t>
              </w:r>
              <w:proofErr w:type="gramEnd"/>
              <w:r w:rsidRPr="00413149">
                <w:rPr>
                  <w:rStyle w:val="ab"/>
                  <w:rFonts w:ascii="Times New Roman" w:eastAsia="Times New Roman" w:hAnsi="Times New Roman" w:cs="Times New Roman"/>
                  <w:sz w:val="20"/>
                  <w:szCs w:val="20"/>
                </w:rPr>
                <w:t>%BB%D1%8C%D0%BD%D0%BE%D0%B9%20%D1%80%D0%B5%D0%BA%D1%80%D0%B5%D0%B0%D1%86%D0%B8%D0%B8&amp;lr=16&amp;rpt=simage&amp;source=wiz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3050A">
        <w:tc>
          <w:tcPr>
            <w:tcW w:w="9913" w:type="dxa"/>
            <w:shd w:val="clear" w:color="auto" w:fill="D9EAD3"/>
          </w:tcPr>
          <w:p w:rsidR="0033050A" w:rsidRDefault="00B224A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Печатные материалы и проч. </w:t>
            </w:r>
          </w:p>
        </w:tc>
      </w:tr>
      <w:tr w:rsidR="0033050A">
        <w:tc>
          <w:tcPr>
            <w:tcW w:w="9913" w:type="dxa"/>
          </w:tcPr>
          <w:p w:rsidR="0033050A" w:rsidRDefault="00FD1621" w:rsidP="00FD1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</w:p>
        </w:tc>
      </w:tr>
      <w:tr w:rsidR="0033050A">
        <w:trPr>
          <w:trHeight w:val="584"/>
        </w:trPr>
        <w:tc>
          <w:tcPr>
            <w:tcW w:w="9913" w:type="dxa"/>
            <w:shd w:val="clear" w:color="auto" w:fill="FBD5B5"/>
          </w:tcPr>
          <w:p w:rsidR="0033050A" w:rsidRDefault="00B224A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Видео урока </w:t>
            </w:r>
          </w:p>
        </w:tc>
      </w:tr>
      <w:tr w:rsidR="0033050A">
        <w:tc>
          <w:tcPr>
            <w:tcW w:w="9913" w:type="dxa"/>
          </w:tcPr>
          <w:p w:rsidR="0033050A" w:rsidRPr="00FD1621" w:rsidRDefault="00FD1621" w:rsidP="00FD1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Презентации для команд</w:t>
            </w:r>
          </w:p>
        </w:tc>
      </w:tr>
    </w:tbl>
    <w:p w:rsidR="0033050A" w:rsidRDefault="00B224AD">
      <w:pPr>
        <w:pStyle w:val="2"/>
        <w:jc w:val="center"/>
        <w:rPr>
          <w:rFonts w:ascii="Times New Roman" w:eastAsia="Times New Roman" w:hAnsi="Times New Roman" w:cs="Times New Roman"/>
        </w:rPr>
      </w:pPr>
      <w:bookmarkStart w:id="4" w:name="_2et92p0" w:colFirst="0" w:colLast="0"/>
      <w:bookmarkEnd w:id="4"/>
      <w:r>
        <w:rPr>
          <w:rFonts w:ascii="Times New Roman" w:eastAsia="Times New Roman" w:hAnsi="Times New Roman" w:cs="Times New Roman"/>
        </w:rPr>
        <w:lastRenderedPageBreak/>
        <w:t>Содержание деятельности</w:t>
      </w:r>
    </w:p>
    <w:tbl>
      <w:tblPr>
        <w:tblStyle w:val="a8"/>
        <w:tblW w:w="1005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80"/>
        <w:gridCol w:w="1372"/>
        <w:gridCol w:w="1983"/>
        <w:gridCol w:w="2844"/>
        <w:gridCol w:w="1977"/>
      </w:tblGrid>
      <w:tr w:rsidR="0033050A">
        <w:trPr>
          <w:trHeight w:val="535"/>
        </w:trPr>
        <w:tc>
          <w:tcPr>
            <w:tcW w:w="188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50A" w:rsidRDefault="00B224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Этап урока</w:t>
            </w:r>
          </w:p>
        </w:tc>
        <w:tc>
          <w:tcPr>
            <w:tcW w:w="1372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50A" w:rsidRDefault="00B224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</w:t>
            </w:r>
          </w:p>
        </w:tc>
        <w:tc>
          <w:tcPr>
            <w:tcW w:w="1983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50A" w:rsidRDefault="00B224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 задачи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footnoteReference w:id="3"/>
            </w:r>
          </w:p>
        </w:tc>
        <w:tc>
          <w:tcPr>
            <w:tcW w:w="2844" w:type="dxa"/>
            <w:shd w:val="clear" w:color="auto" w:fill="D9EAD3"/>
          </w:tcPr>
          <w:p w:rsidR="0033050A" w:rsidRDefault="00B224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 организации деятельности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footnoteReference w:id="4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77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50A" w:rsidRDefault="00B224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Дидактические средства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footnoteReference w:id="5"/>
            </w:r>
          </w:p>
        </w:tc>
      </w:tr>
      <w:tr w:rsidR="0033050A">
        <w:tc>
          <w:tcPr>
            <w:tcW w:w="1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50A" w:rsidRDefault="00B22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Легенда</w:t>
            </w:r>
          </w:p>
        </w:tc>
        <w:tc>
          <w:tcPr>
            <w:tcW w:w="13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50A" w:rsidRDefault="00B224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3-5 мин</w:t>
            </w:r>
          </w:p>
        </w:tc>
        <w:tc>
          <w:tcPr>
            <w:tcW w:w="19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554E" w:rsidRPr="00090BA5" w:rsidRDefault="00F5554E" w:rsidP="00F55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0BA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Ребята</w:t>
            </w:r>
            <w:r w:rsidR="004E2D6B"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Pr="00090BA5">
              <w:rPr>
                <w:rFonts w:ascii="Times New Roman" w:hAnsi="Times New Roman" w:cs="Times New Roman"/>
                <w:sz w:val="28"/>
                <w:szCs w:val="28"/>
              </w:rPr>
              <w:t xml:space="preserve">      Считается, что здоровье человека зависит от того, чем он дышит, какую ест </w:t>
            </w:r>
            <w:proofErr w:type="gramStart"/>
            <w:r w:rsidRPr="00090BA5">
              <w:rPr>
                <w:rFonts w:ascii="Times New Roman" w:hAnsi="Times New Roman" w:cs="Times New Roman"/>
                <w:sz w:val="28"/>
                <w:szCs w:val="28"/>
              </w:rPr>
              <w:t>пищу</w:t>
            </w:r>
            <w:proofErr w:type="gramEnd"/>
            <w:r w:rsidRPr="00090BA5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gramStart"/>
            <w:r w:rsidRPr="00090BA5">
              <w:rPr>
                <w:rFonts w:ascii="Times New Roman" w:hAnsi="Times New Roman" w:cs="Times New Roman"/>
                <w:sz w:val="28"/>
                <w:szCs w:val="28"/>
              </w:rPr>
              <w:t>какую</w:t>
            </w:r>
            <w:proofErr w:type="gramEnd"/>
            <w:r w:rsidRPr="00090BA5">
              <w:rPr>
                <w:rFonts w:ascii="Times New Roman" w:hAnsi="Times New Roman" w:cs="Times New Roman"/>
                <w:sz w:val="28"/>
                <w:szCs w:val="28"/>
              </w:rPr>
              <w:t xml:space="preserve"> пьёт воду. И лишь совсем недавно выяснилось: наше психическое и физическое состояние определяется ещё и тем, что мы видим. Понятием визуальная </w:t>
            </w:r>
            <w:r w:rsidRPr="00090B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(видимая) среда обозначают окружающую среду, которую человек воспринимает во всём её многообразии благодаря зрению. </w:t>
            </w:r>
            <w:proofErr w:type="gramStart"/>
            <w:r w:rsidRPr="00090BA5">
              <w:rPr>
                <w:rFonts w:ascii="Times New Roman" w:hAnsi="Times New Roman" w:cs="Times New Roman"/>
                <w:sz w:val="28"/>
                <w:szCs w:val="28"/>
              </w:rPr>
              <w:t>Видимая среда имеет две составляющие:  естественная (лес, луг, берег моря, горы) и искусственная (здания, технические сооружения, интерьер жилых и производственных помещений, автомашины).</w:t>
            </w:r>
            <w:proofErr w:type="gramEnd"/>
          </w:p>
          <w:p w:rsidR="00F5554E" w:rsidRPr="00090BA5" w:rsidRDefault="00F5554E" w:rsidP="00F55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090BA5">
              <w:rPr>
                <w:rFonts w:ascii="Times New Roman" w:hAnsi="Times New Roman" w:cs="Times New Roman"/>
                <w:sz w:val="28"/>
                <w:szCs w:val="28"/>
              </w:rPr>
              <w:t xml:space="preserve">Почти половину своей жизни школьники проводят в школе. </w:t>
            </w:r>
            <w:proofErr w:type="gramStart"/>
            <w:r w:rsidRPr="00090BA5">
              <w:rPr>
                <w:rFonts w:ascii="Times New Roman" w:hAnsi="Times New Roman" w:cs="Times New Roman"/>
                <w:sz w:val="28"/>
                <w:szCs w:val="28"/>
              </w:rPr>
              <w:t>То</w:t>
            </w:r>
            <w:proofErr w:type="gramEnd"/>
            <w:r w:rsidRPr="00090BA5">
              <w:rPr>
                <w:rFonts w:ascii="Times New Roman" w:hAnsi="Times New Roman" w:cs="Times New Roman"/>
                <w:sz w:val="28"/>
                <w:szCs w:val="28"/>
              </w:rPr>
              <w:t xml:space="preserve"> что </w:t>
            </w:r>
            <w:r w:rsidR="004E2D6B">
              <w:rPr>
                <w:rFonts w:ascii="Times New Roman" w:hAnsi="Times New Roman" w:cs="Times New Roman"/>
                <w:sz w:val="28"/>
                <w:szCs w:val="28"/>
              </w:rPr>
              <w:t>вы види</w:t>
            </w:r>
            <w:r w:rsidRPr="00090BA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4E2D6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90B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90B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вокруг себя, обязательно отражается на </w:t>
            </w:r>
            <w:proofErr w:type="spellStart"/>
            <w:r w:rsidR="004E2D6B">
              <w:rPr>
                <w:rFonts w:ascii="Times New Roman" w:hAnsi="Times New Roman" w:cs="Times New Roman"/>
                <w:sz w:val="28"/>
                <w:szCs w:val="28"/>
              </w:rPr>
              <w:t>ввашем</w:t>
            </w:r>
            <w:proofErr w:type="spellEnd"/>
            <w:r w:rsidR="004E2D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90BA5">
              <w:rPr>
                <w:rFonts w:ascii="Times New Roman" w:hAnsi="Times New Roman" w:cs="Times New Roman"/>
                <w:sz w:val="28"/>
                <w:szCs w:val="28"/>
              </w:rPr>
              <w:t>пси</w:t>
            </w:r>
            <w:r w:rsidR="004E2D6B">
              <w:rPr>
                <w:rFonts w:ascii="Times New Roman" w:hAnsi="Times New Roman" w:cs="Times New Roman"/>
                <w:sz w:val="28"/>
                <w:szCs w:val="28"/>
              </w:rPr>
              <w:t>хическом и физическом состоянии.</w:t>
            </w:r>
            <w:r w:rsidRPr="00090BA5">
              <w:rPr>
                <w:rFonts w:ascii="Times New Roman" w:hAnsi="Times New Roman" w:cs="Times New Roman"/>
                <w:sz w:val="28"/>
                <w:szCs w:val="28"/>
              </w:rPr>
              <w:t xml:space="preserve"> Пространство коридоров, являясь вспомогательными территориями школ</w:t>
            </w:r>
            <w:r w:rsidR="004E2D6B">
              <w:rPr>
                <w:rFonts w:ascii="Times New Roman" w:hAnsi="Times New Roman" w:cs="Times New Roman"/>
                <w:sz w:val="28"/>
                <w:szCs w:val="28"/>
              </w:rPr>
              <w:t>ы. Вам комфортно на переменах?</w:t>
            </w:r>
          </w:p>
          <w:p w:rsidR="0033050A" w:rsidRDefault="003305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4" w:type="dxa"/>
          </w:tcPr>
          <w:p w:rsidR="004E2D6B" w:rsidRDefault="00B224AD" w:rsidP="004E2D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E2D6B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рассматривают фото рекреации у кабинета информатики</w:t>
            </w:r>
          </w:p>
          <w:p w:rsidR="0033050A" w:rsidRDefault="003305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50A" w:rsidRDefault="004E2D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 с фото</w:t>
            </w:r>
          </w:p>
          <w:p w:rsidR="0033050A" w:rsidRDefault="003305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050A">
        <w:tc>
          <w:tcPr>
            <w:tcW w:w="1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50A" w:rsidRDefault="00B22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Работа в группах </w:t>
            </w:r>
          </w:p>
        </w:tc>
        <w:tc>
          <w:tcPr>
            <w:tcW w:w="13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50A" w:rsidRDefault="00B224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19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2D6B" w:rsidRDefault="004E2D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Рассмотрите предоставленные вам презентации с фото нашей рекреации.</w:t>
            </w:r>
          </w:p>
          <w:p w:rsidR="004E2D6B" w:rsidRDefault="004E2D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Подумайте каких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вашему мнению там не хватает.</w:t>
            </w:r>
          </w:p>
          <w:p w:rsidR="0033050A" w:rsidRDefault="004E2D6B" w:rsidP="004E2D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Используя интернет и папку с набором картинок дополните презентации 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вашему усмотрению. </w:t>
            </w:r>
            <w:r w:rsidR="00B224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44" w:type="dxa"/>
          </w:tcPr>
          <w:p w:rsidR="004E2D6B" w:rsidRDefault="00B224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1.Смотрят </w:t>
            </w:r>
            <w:r w:rsidR="004E2D6B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презентацию</w:t>
            </w:r>
          </w:p>
          <w:p w:rsidR="0033050A" w:rsidRDefault="00B224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4E2D6B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Находят нужные объекты в папке с картинками</w:t>
            </w:r>
          </w:p>
          <w:p w:rsidR="0033050A" w:rsidRDefault="00475F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B224AD">
              <w:rPr>
                <w:rFonts w:ascii="Times New Roman" w:eastAsia="Times New Roman" w:hAnsi="Times New Roman" w:cs="Times New Roman"/>
                <w:sz w:val="24"/>
                <w:szCs w:val="24"/>
              </w:rPr>
              <w:t>. Работают с веб-материалом</w:t>
            </w:r>
          </w:p>
          <w:p w:rsidR="0033050A" w:rsidRDefault="003305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3050A" w:rsidRDefault="003305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50A" w:rsidRDefault="00475F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Заполняют презентацию</w:t>
            </w:r>
          </w:p>
        </w:tc>
      </w:tr>
      <w:tr w:rsidR="0033050A">
        <w:tc>
          <w:tcPr>
            <w:tcW w:w="1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50A" w:rsidRDefault="00B22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к презентации и презентация результатов</w:t>
            </w:r>
          </w:p>
        </w:tc>
        <w:tc>
          <w:tcPr>
            <w:tcW w:w="13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50A" w:rsidRDefault="00B224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19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50A" w:rsidRDefault="00B224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Потовьтесь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презентации результатов вашей группы в течени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 минут и определите, кто их будет представлять. Следующие 5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минут вы будете представлять свои результаты.</w:t>
            </w:r>
          </w:p>
          <w:p w:rsidR="0033050A" w:rsidRDefault="00B224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-Не забываем внимательно слушать выступления других групп, чтобы в дальнейшем оценить их</w:t>
            </w:r>
            <w:r w:rsidR="00475F3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3050A" w:rsidRDefault="003305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4" w:type="dxa"/>
          </w:tcPr>
          <w:p w:rsidR="0033050A" w:rsidRDefault="00B224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1.Готовятся к </w:t>
            </w:r>
            <w:r w:rsidR="00475F3B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защите своего проекта рекреации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3050A" w:rsidRDefault="00475F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B224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Презентуют результаты проделанной работы.</w:t>
            </w:r>
          </w:p>
          <w:p w:rsidR="0033050A" w:rsidRDefault="00475F3B" w:rsidP="00475F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B224AD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Оценивают ответы других групп</w:t>
            </w:r>
          </w:p>
        </w:tc>
        <w:tc>
          <w:tcPr>
            <w:tcW w:w="1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50A" w:rsidRDefault="003305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050A">
        <w:tc>
          <w:tcPr>
            <w:tcW w:w="1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50A" w:rsidRDefault="00B22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Обсуждение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самооценивание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50A" w:rsidRDefault="00B224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19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50A" w:rsidRDefault="00B224AD" w:rsidP="00475F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Что ж наш урок подходит к концу. Давайте обсудим выступления друг друга </w:t>
            </w:r>
            <w:r w:rsidR="00475F3B">
              <w:rPr>
                <w:rFonts w:ascii="Times New Roman" w:eastAsia="Times New Roman" w:hAnsi="Times New Roman" w:cs="Times New Roman"/>
                <w:sz w:val="24"/>
                <w:szCs w:val="24"/>
              </w:rPr>
              <w:t>и выберем самый лучший вариант для оформления нашей рекреации.</w:t>
            </w:r>
          </w:p>
        </w:tc>
        <w:tc>
          <w:tcPr>
            <w:tcW w:w="2844" w:type="dxa"/>
          </w:tcPr>
          <w:p w:rsidR="0033050A" w:rsidRDefault="003305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50A" w:rsidRDefault="003305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3050A" w:rsidRDefault="00B224AD">
      <w:pPr>
        <w:rPr>
          <w:rFonts w:ascii="Times New Roman" w:eastAsia="Times New Roman" w:hAnsi="Times New Roman" w:cs="Times New Roman"/>
          <w:sz w:val="48"/>
          <w:szCs w:val="48"/>
        </w:rPr>
      </w:pPr>
      <w:bookmarkStart w:id="6" w:name="_tyjcwt" w:colFirst="0" w:colLast="0"/>
      <w:bookmarkEnd w:id="6"/>
      <w:r>
        <w:br w:type="page"/>
      </w:r>
    </w:p>
    <w:p w:rsidR="0033050A" w:rsidRDefault="00B224AD">
      <w:pPr>
        <w:pStyle w:val="1"/>
        <w:tabs>
          <w:tab w:val="right" w:pos="1951"/>
        </w:tabs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Лист групповой работы</w:t>
      </w:r>
    </w:p>
    <w:p w:rsidR="0033050A" w:rsidRDefault="00B224A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1.Смотрят видео “Сцена в лесу” </w:t>
      </w:r>
    </w:p>
    <w:p w:rsidR="0033050A" w:rsidRDefault="00B224A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2.Заполняют таблицу-характеристику.</w:t>
      </w:r>
    </w:p>
    <w:p w:rsidR="0033050A" w:rsidRDefault="00B224A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2.Смотрят арию И. Сусанина “Ты взойдешь моя заря”.</w:t>
      </w:r>
    </w:p>
    <w:p w:rsidR="0033050A" w:rsidRDefault="00B224A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Заполняют таблицу-характеристику.</w:t>
      </w:r>
    </w:p>
    <w:p w:rsidR="0033050A" w:rsidRDefault="00B224A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Работают с веб-материалом</w:t>
      </w:r>
    </w:p>
    <w:p w:rsidR="0033050A" w:rsidRDefault="00B224A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Работают с картой.</w:t>
      </w:r>
    </w:p>
    <w:p w:rsidR="0033050A" w:rsidRDefault="0033050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050A" w:rsidRDefault="0033050A">
      <w:pPr>
        <w:rPr>
          <w:rFonts w:ascii="Times New Roman" w:eastAsia="Times New Roman" w:hAnsi="Times New Roman" w:cs="Times New Roman"/>
        </w:rPr>
      </w:pPr>
    </w:p>
    <w:p w:rsidR="0033050A" w:rsidRDefault="00B224AD">
      <w:pPr>
        <w:rPr>
          <w:rFonts w:ascii="Times New Roman" w:eastAsia="Times New Roman" w:hAnsi="Times New Roman" w:cs="Times New Roman"/>
        </w:rPr>
      </w:pPr>
      <w:r>
        <w:br w:type="page"/>
      </w:r>
    </w:p>
    <w:p w:rsidR="0033050A" w:rsidRDefault="00B224AD">
      <w:pPr>
        <w:pStyle w:val="1"/>
        <w:tabs>
          <w:tab w:val="right" w:pos="1951"/>
        </w:tabs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Приложения</w:t>
      </w:r>
    </w:p>
    <w:p w:rsidR="0033050A" w:rsidRDefault="00B224AD">
      <w:pPr>
        <w:tabs>
          <w:tab w:val="right" w:pos="1951"/>
        </w:tabs>
        <w:rPr>
          <w:b/>
        </w:rPr>
      </w:pPr>
      <w:r>
        <w:rPr>
          <w:b/>
        </w:rPr>
        <w:t>1.Портреты русских героев</w:t>
      </w:r>
    </w:p>
    <w:p w:rsidR="0033050A" w:rsidRDefault="00B224AD">
      <w:pPr>
        <w:tabs>
          <w:tab w:val="right" w:pos="1951"/>
        </w:tabs>
      </w:pPr>
      <w:r>
        <w:t xml:space="preserve">      </w:t>
      </w:r>
      <w:r>
        <w:rPr>
          <w:noProof/>
        </w:rPr>
        <w:drawing>
          <wp:inline distT="114300" distB="114300" distL="114300" distR="114300">
            <wp:extent cx="2020714" cy="3934371"/>
            <wp:effectExtent l="0" t="0" r="0" b="0"/>
            <wp:docPr id="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0714" cy="39343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114300" distB="114300" distL="114300" distR="114300">
            <wp:extent cx="3152502" cy="3936856"/>
            <wp:effectExtent l="0" t="0" r="0" b="0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2502" cy="39368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3050A" w:rsidRDefault="0033050A">
      <w:pPr>
        <w:tabs>
          <w:tab w:val="right" w:pos="1951"/>
        </w:tabs>
      </w:pPr>
    </w:p>
    <w:p w:rsidR="0033050A" w:rsidRDefault="0033050A">
      <w:pPr>
        <w:tabs>
          <w:tab w:val="right" w:pos="1951"/>
        </w:tabs>
      </w:pPr>
    </w:p>
    <w:p w:rsidR="0033050A" w:rsidRDefault="0033050A">
      <w:pPr>
        <w:tabs>
          <w:tab w:val="right" w:pos="1951"/>
        </w:tabs>
      </w:pPr>
    </w:p>
    <w:p w:rsidR="0033050A" w:rsidRDefault="00B224AD">
      <w:pPr>
        <w:tabs>
          <w:tab w:val="right" w:pos="1951"/>
        </w:tabs>
      </w:pPr>
      <w:r>
        <w:rPr>
          <w:noProof/>
        </w:rPr>
        <w:drawing>
          <wp:inline distT="114300" distB="114300" distL="114300" distR="114300">
            <wp:extent cx="3428174" cy="3227173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8174" cy="32271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114300" distB="114300" distL="114300" distR="114300">
            <wp:extent cx="2559128" cy="3227173"/>
            <wp:effectExtent l="0" t="0" r="0" b="0"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9128" cy="32271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3050A" w:rsidRDefault="00B224AD">
      <w:pPr>
        <w:tabs>
          <w:tab w:val="right" w:pos="1951"/>
        </w:tabs>
        <w:rPr>
          <w:b/>
        </w:rPr>
      </w:pPr>
      <w:r>
        <w:rPr>
          <w:b/>
        </w:rPr>
        <w:lastRenderedPageBreak/>
        <w:t>2.Карта Костромского уезда</w:t>
      </w:r>
    </w:p>
    <w:p w:rsidR="0033050A" w:rsidRDefault="0033050A">
      <w:pPr>
        <w:tabs>
          <w:tab w:val="right" w:pos="1951"/>
        </w:tabs>
      </w:pPr>
    </w:p>
    <w:p w:rsidR="0033050A" w:rsidRDefault="00B224AD">
      <w:pPr>
        <w:tabs>
          <w:tab w:val="right" w:pos="1951"/>
        </w:tabs>
      </w:pPr>
      <w:r>
        <w:rPr>
          <w:noProof/>
        </w:rPr>
        <w:drawing>
          <wp:inline distT="114300" distB="114300" distL="114300" distR="114300">
            <wp:extent cx="6300795" cy="4521200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0795" cy="452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3050A" w:rsidRDefault="0033050A">
      <w:pPr>
        <w:tabs>
          <w:tab w:val="right" w:pos="1951"/>
        </w:tabs>
      </w:pPr>
    </w:p>
    <w:p w:rsidR="0033050A" w:rsidRDefault="0033050A">
      <w:pPr>
        <w:tabs>
          <w:tab w:val="right" w:pos="1951"/>
        </w:tabs>
      </w:pPr>
    </w:p>
    <w:p w:rsidR="0033050A" w:rsidRDefault="0033050A">
      <w:pPr>
        <w:tabs>
          <w:tab w:val="right" w:pos="1951"/>
        </w:tabs>
      </w:pPr>
    </w:p>
    <w:p w:rsidR="0033050A" w:rsidRDefault="0033050A">
      <w:pPr>
        <w:tabs>
          <w:tab w:val="right" w:pos="1951"/>
        </w:tabs>
      </w:pPr>
    </w:p>
    <w:p w:rsidR="0033050A" w:rsidRDefault="0033050A">
      <w:pPr>
        <w:tabs>
          <w:tab w:val="right" w:pos="1951"/>
        </w:tabs>
      </w:pPr>
    </w:p>
    <w:p w:rsidR="0033050A" w:rsidRDefault="0033050A">
      <w:pPr>
        <w:tabs>
          <w:tab w:val="right" w:pos="1951"/>
        </w:tabs>
      </w:pPr>
    </w:p>
    <w:p w:rsidR="0033050A" w:rsidRDefault="0033050A">
      <w:pPr>
        <w:tabs>
          <w:tab w:val="right" w:pos="1951"/>
        </w:tabs>
      </w:pPr>
    </w:p>
    <w:p w:rsidR="0033050A" w:rsidRDefault="0033050A">
      <w:pPr>
        <w:tabs>
          <w:tab w:val="right" w:pos="1951"/>
        </w:tabs>
      </w:pPr>
    </w:p>
    <w:p w:rsidR="0033050A" w:rsidRDefault="0033050A">
      <w:pPr>
        <w:tabs>
          <w:tab w:val="right" w:pos="1951"/>
        </w:tabs>
      </w:pPr>
    </w:p>
    <w:p w:rsidR="0033050A" w:rsidRDefault="0033050A">
      <w:pPr>
        <w:tabs>
          <w:tab w:val="right" w:pos="1951"/>
        </w:tabs>
      </w:pPr>
    </w:p>
    <w:p w:rsidR="0033050A" w:rsidRDefault="0033050A">
      <w:pPr>
        <w:tabs>
          <w:tab w:val="right" w:pos="1951"/>
        </w:tabs>
      </w:pPr>
    </w:p>
    <w:p w:rsidR="0033050A" w:rsidRDefault="0033050A">
      <w:pPr>
        <w:tabs>
          <w:tab w:val="right" w:pos="1951"/>
        </w:tabs>
      </w:pPr>
    </w:p>
    <w:p w:rsidR="0033050A" w:rsidRDefault="00B224AD">
      <w:pPr>
        <w:tabs>
          <w:tab w:val="right" w:pos="1951"/>
        </w:tabs>
        <w:rPr>
          <w:b/>
        </w:rPr>
      </w:pPr>
      <w:r>
        <w:rPr>
          <w:b/>
        </w:rPr>
        <w:lastRenderedPageBreak/>
        <w:t>3.Таблица-характеристика</w:t>
      </w:r>
    </w:p>
    <w:p w:rsidR="0033050A" w:rsidRDefault="00B224AD">
      <w:pPr>
        <w:tabs>
          <w:tab w:val="right" w:pos="1951"/>
        </w:tabs>
        <w:spacing w:before="240" w:after="2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- характеристика героев</w:t>
      </w:r>
    </w:p>
    <w:p w:rsidR="0033050A" w:rsidRDefault="00B224AD">
      <w:pPr>
        <w:tabs>
          <w:tab w:val="right" w:pos="1951"/>
        </w:tabs>
        <w:spacing w:before="240" w:after="2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М.И. Глинка опера «Иван Сусанин»</w:t>
      </w:r>
    </w:p>
    <w:tbl>
      <w:tblPr>
        <w:tblStyle w:val="a9"/>
        <w:tblW w:w="8880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3975"/>
        <w:gridCol w:w="3120"/>
      </w:tblGrid>
      <w:tr w:rsidR="0033050A">
        <w:trPr>
          <w:trHeight w:val="1160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50A" w:rsidRDefault="00B224AD">
            <w:pPr>
              <w:tabs>
                <w:tab w:val="right" w:pos="1951"/>
              </w:tabs>
              <w:spacing w:before="240"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Герой</w:t>
            </w:r>
          </w:p>
        </w:tc>
        <w:tc>
          <w:tcPr>
            <w:tcW w:w="39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50A" w:rsidRDefault="00B224AD">
            <w:pPr>
              <w:tabs>
                <w:tab w:val="right" w:pos="1951"/>
              </w:tabs>
              <w:spacing w:before="240"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Музыкальный портрет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50A" w:rsidRDefault="00B224AD">
            <w:pPr>
              <w:tabs>
                <w:tab w:val="right" w:pos="1951"/>
              </w:tabs>
              <w:spacing w:before="240"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Средства музыкальной выразительности</w:t>
            </w:r>
          </w:p>
        </w:tc>
      </w:tr>
      <w:tr w:rsidR="0033050A">
        <w:trPr>
          <w:trHeight w:val="2215"/>
        </w:trPr>
        <w:tc>
          <w:tcPr>
            <w:tcW w:w="1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50A" w:rsidRDefault="00B224AD">
            <w:pPr>
              <w:tabs>
                <w:tab w:val="right" w:pos="1951"/>
              </w:tabs>
              <w:spacing w:before="240"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Ваня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3050A">
        <w:trPr>
          <w:trHeight w:val="3139"/>
        </w:trPr>
        <w:tc>
          <w:tcPr>
            <w:tcW w:w="1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Антонида</w:t>
            </w:r>
            <w:proofErr w:type="spellEnd"/>
          </w:p>
        </w:tc>
        <w:tc>
          <w:tcPr>
            <w:tcW w:w="3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3050A">
        <w:trPr>
          <w:trHeight w:val="6290"/>
        </w:trPr>
        <w:tc>
          <w:tcPr>
            <w:tcW w:w="1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Поляки</w:t>
            </w:r>
          </w:p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3050A">
        <w:trPr>
          <w:trHeight w:val="3479"/>
        </w:trPr>
        <w:tc>
          <w:tcPr>
            <w:tcW w:w="1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Иван Сусанин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50A" w:rsidRDefault="00B224AD">
            <w:pPr>
              <w:tabs>
                <w:tab w:val="right" w:pos="1951"/>
              </w:tabs>
              <w:spacing w:before="240"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:rsidR="0033050A" w:rsidRDefault="0033050A">
      <w:pPr>
        <w:tabs>
          <w:tab w:val="right" w:pos="1951"/>
        </w:tabs>
      </w:pPr>
    </w:p>
    <w:p w:rsidR="0033050A" w:rsidRDefault="0033050A">
      <w:pPr>
        <w:tabs>
          <w:tab w:val="right" w:pos="1951"/>
        </w:tabs>
      </w:pPr>
    </w:p>
    <w:p w:rsidR="0033050A" w:rsidRDefault="0033050A">
      <w:pPr>
        <w:tabs>
          <w:tab w:val="right" w:pos="1951"/>
        </w:tabs>
      </w:pPr>
    </w:p>
    <w:p w:rsidR="0033050A" w:rsidRDefault="0033050A">
      <w:pPr>
        <w:tabs>
          <w:tab w:val="right" w:pos="1951"/>
        </w:tabs>
      </w:pPr>
    </w:p>
    <w:p w:rsidR="0033050A" w:rsidRDefault="0033050A">
      <w:pPr>
        <w:tabs>
          <w:tab w:val="right" w:pos="1951"/>
        </w:tabs>
      </w:pPr>
    </w:p>
    <w:p w:rsidR="0033050A" w:rsidRDefault="00B224AD">
      <w:pPr>
        <w:tabs>
          <w:tab w:val="right" w:pos="1951"/>
        </w:tabs>
        <w:rPr>
          <w:b/>
        </w:rPr>
      </w:pPr>
      <w:r>
        <w:rPr>
          <w:b/>
        </w:rPr>
        <w:t>4.Текст:</w:t>
      </w:r>
    </w:p>
    <w:p w:rsidR="0033050A" w:rsidRDefault="00B224AD">
      <w:pPr>
        <w:tabs>
          <w:tab w:val="right" w:pos="1951"/>
        </w:tabs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Простой крестьянин из _________________ области _______________ 30 марта 1613 года совершил настоящий подвиг. Дойдя до села _______________, поляки ворвались в дом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_______________  и приказали указать дорогу на Москву.  Он согласился их провести, а сам увлек чужестранцев в обратную сторону от дома, в непроходимые костромские леса.</w:t>
      </w:r>
    </w:p>
    <w:p w:rsidR="0033050A" w:rsidRDefault="00B224AD">
      <w:pPr>
        <w:tabs>
          <w:tab w:val="right" w:pos="1951"/>
        </w:tabs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  тайком успел сообщить об опасности своему __________________, и тому удалось предупредить молодого _____________  и его мать, чтобы те бежали в Кострому и укрылись в стенах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Ипатьевского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монастыря.</w:t>
      </w:r>
    </w:p>
    <w:p w:rsidR="0033050A" w:rsidRDefault="00B224AD">
      <w:pPr>
        <w:tabs>
          <w:tab w:val="right" w:pos="1951"/>
        </w:tabs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Поляки, раскрыв обман ________________, подвергли его __________________. Все попытки поляков вернуться обратно, пройдя путь равный ____________, были напрасны.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Произошедшее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запечатлелось в памяти народной, и много позже эта история легла в основу оперы _________________, которую написал _______________.</w:t>
      </w:r>
    </w:p>
    <w:p w:rsidR="0033050A" w:rsidRDefault="00B224AD">
      <w:pPr>
        <w:tabs>
          <w:tab w:val="right" w:pos="1951"/>
        </w:tabs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 и его подвиг стали символом _______________ и примером _________________ русского человека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3050A" w:rsidRDefault="0033050A">
      <w:pPr>
        <w:tabs>
          <w:tab w:val="right" w:pos="1951"/>
        </w:tabs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050A" w:rsidRDefault="0033050A">
      <w:pPr>
        <w:tabs>
          <w:tab w:val="right" w:pos="1951"/>
        </w:tabs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050A" w:rsidRDefault="0033050A">
      <w:pPr>
        <w:tabs>
          <w:tab w:val="right" w:pos="1951"/>
        </w:tabs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050A" w:rsidRDefault="0033050A">
      <w:pPr>
        <w:tabs>
          <w:tab w:val="right" w:pos="1951"/>
        </w:tabs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050A" w:rsidRDefault="0033050A">
      <w:pPr>
        <w:tabs>
          <w:tab w:val="right" w:pos="1951"/>
        </w:tabs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050A" w:rsidRDefault="0033050A">
      <w:pPr>
        <w:tabs>
          <w:tab w:val="right" w:pos="1951"/>
        </w:tabs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050A" w:rsidRDefault="0033050A">
      <w:pPr>
        <w:tabs>
          <w:tab w:val="right" w:pos="1951"/>
        </w:tabs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050A" w:rsidRDefault="0033050A">
      <w:pPr>
        <w:tabs>
          <w:tab w:val="right" w:pos="1951"/>
        </w:tabs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050A" w:rsidRDefault="0033050A">
      <w:pPr>
        <w:tabs>
          <w:tab w:val="right" w:pos="1951"/>
        </w:tabs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050A" w:rsidRDefault="0033050A">
      <w:pPr>
        <w:tabs>
          <w:tab w:val="right" w:pos="1951"/>
        </w:tabs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050A" w:rsidRDefault="0033050A">
      <w:pPr>
        <w:tabs>
          <w:tab w:val="right" w:pos="1951"/>
        </w:tabs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050A" w:rsidRDefault="0033050A">
      <w:pPr>
        <w:tabs>
          <w:tab w:val="right" w:pos="1951"/>
        </w:tabs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050A" w:rsidRDefault="0033050A">
      <w:pPr>
        <w:tabs>
          <w:tab w:val="right" w:pos="1951"/>
        </w:tabs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050A" w:rsidRDefault="0033050A">
      <w:pPr>
        <w:tabs>
          <w:tab w:val="right" w:pos="1951"/>
        </w:tabs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050A" w:rsidRDefault="0033050A">
      <w:pPr>
        <w:tabs>
          <w:tab w:val="right" w:pos="1951"/>
        </w:tabs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050A" w:rsidRDefault="0033050A">
      <w:pPr>
        <w:tabs>
          <w:tab w:val="right" w:pos="1951"/>
        </w:tabs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050A" w:rsidRDefault="00B224AD">
      <w:pPr>
        <w:tabs>
          <w:tab w:val="right" w:pos="1951"/>
        </w:tabs>
        <w:spacing w:before="240" w:after="2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5.Старинные меры длины</w:t>
      </w:r>
    </w:p>
    <w:p w:rsidR="0033050A" w:rsidRDefault="00B224AD">
      <w:pPr>
        <w:tabs>
          <w:tab w:val="right" w:pos="1951"/>
        </w:tabs>
      </w:pPr>
      <w:r>
        <w:rPr>
          <w:noProof/>
        </w:rPr>
        <w:drawing>
          <wp:inline distT="114300" distB="114300" distL="114300" distR="114300">
            <wp:extent cx="6300795" cy="4724400"/>
            <wp:effectExtent l="0" t="0" r="0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0795" cy="472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3050A">
      <w:headerReference w:type="default" r:id="rId17"/>
      <w:pgSz w:w="11906" w:h="16838"/>
      <w:pgMar w:top="709" w:right="850" w:bottom="1440" w:left="113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1634" w:rsidRDefault="00971634">
      <w:pPr>
        <w:spacing w:after="0" w:line="240" w:lineRule="auto"/>
      </w:pPr>
      <w:r>
        <w:separator/>
      </w:r>
    </w:p>
  </w:endnote>
  <w:endnote w:type="continuationSeparator" w:id="0">
    <w:p w:rsidR="00971634" w:rsidRDefault="009716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1634" w:rsidRDefault="00971634">
      <w:pPr>
        <w:spacing w:after="0" w:line="240" w:lineRule="auto"/>
      </w:pPr>
      <w:r>
        <w:separator/>
      </w:r>
    </w:p>
  </w:footnote>
  <w:footnote w:type="continuationSeparator" w:id="0">
    <w:p w:rsidR="00971634" w:rsidRDefault="00971634">
      <w:pPr>
        <w:spacing w:after="0" w:line="240" w:lineRule="auto"/>
      </w:pPr>
      <w:r>
        <w:continuationSeparator/>
      </w:r>
    </w:p>
  </w:footnote>
  <w:footnote w:id="1">
    <w:p w:rsidR="0033050A" w:rsidRDefault="00B224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Формулируем совершенно конкретно, чтобы можно было их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отнаблюдать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: показывают, называют, выполняют, рассказывают, находят,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приводят аргументы…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результаты должны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соотноситься с показателями 4К, личностные – с характеристиками личностного потенциала, предметные – с рабочей программой по предмету</w:t>
      </w:r>
    </w:p>
    <w:p w:rsidR="0033050A" w:rsidRDefault="003305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</w:footnote>
  <w:footnote w:id="2">
    <w:p w:rsidR="0033050A" w:rsidRDefault="00B224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Цель есть образ желаемого результата и основной способ его достижения, поэтому цель формулируется, исходя из приоритетного образовательного результата и педагогического способа (формирование … на основе…, развитие…посредством…)</w:t>
      </w:r>
    </w:p>
  </w:footnote>
  <w:footnote w:id="3">
    <w:p w:rsidR="0033050A" w:rsidRDefault="00B224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  <w:highlight w:val="yellow"/>
        </w:rPr>
        <w:t xml:space="preserve"> Учебная задача (задание) формулируется как текст, обращенный к детям. Например, «Посмотрите видео и выделите противоречие между словами и действиями героя», «Проанализируйте чертёж актового зала, вычислите площадь сцены и сделайте вывод о том, можно ли разместить на такой площадке рояль стандартных размеров и хор из 50 человек»</w:t>
      </w:r>
    </w:p>
    <w:p w:rsidR="0033050A" w:rsidRDefault="00B224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</w:pPr>
      <w:bookmarkStart w:id="5" w:name="_3dy6vkm" w:colFirst="0" w:colLast="0"/>
      <w:bookmarkEnd w:id="5"/>
      <w:proofErr w:type="gramStart"/>
      <w:r>
        <w:rPr>
          <w:color w:val="000000"/>
          <w:sz w:val="20"/>
          <w:szCs w:val="20"/>
          <w:highlight w:val="yellow"/>
        </w:rPr>
        <w:t xml:space="preserve">На этапе «Легенда» описывается </w:t>
      </w:r>
      <w:r>
        <w:rPr>
          <w:b/>
          <w:color w:val="000000"/>
          <w:sz w:val="20"/>
          <w:szCs w:val="20"/>
          <w:highlight w:val="yellow"/>
        </w:rPr>
        <w:t xml:space="preserve">ключевая </w:t>
      </w:r>
      <w:r>
        <w:rPr>
          <w:color w:val="000000"/>
          <w:sz w:val="20"/>
          <w:szCs w:val="20"/>
          <w:highlight w:val="yellow"/>
        </w:rPr>
        <w:t xml:space="preserve">учебная задача (задание):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легенда (сюжет, жизненная ситуация, практическая ситуация) + условие задачи (данные, необходимые для решения задачи, они могут быть избыточными или недостаточными, в условии могут описываться ограничения, выводящие на противоречие) + проблемный вопрос (противоречие между описанной ситуацией и требуемым, желаемым, результатом изменения ситуации)</w:t>
      </w:r>
      <w:proofErr w:type="gramEnd"/>
    </w:p>
    <w:p w:rsidR="0033050A" w:rsidRDefault="00B224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На остальных этапах описываются вспомогательные учебные задачи, которые затем становятся основой листа групповой работы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33050A" w:rsidRDefault="003305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</w:footnote>
  <w:footnote w:id="4">
    <w:p w:rsidR="0033050A" w:rsidRDefault="00B224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  <w:highlight w:val="yellow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  <w:highlight w:val="yellow"/>
        </w:rPr>
        <w:t xml:space="preserve"> Способы организации деятельности – это методы и приемы (техники), которые использует учитель для организации работы по решению учебных задач (заданий)</w:t>
      </w:r>
    </w:p>
    <w:p w:rsidR="0033050A" w:rsidRDefault="003305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  <w:highlight w:val="yellow"/>
        </w:rPr>
      </w:pPr>
    </w:p>
  </w:footnote>
  <w:footnote w:id="5">
    <w:p w:rsidR="0033050A" w:rsidRDefault="00B224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Дидактические средства – это с помощью чего задачи преподносятся детям (видео, аудио, текст, устный рассказ кого-то и проч.)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50A" w:rsidRDefault="00B224A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CC45B6"/>
    <w:multiLevelType w:val="hybridMultilevel"/>
    <w:tmpl w:val="52AC0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3050A"/>
    <w:rsid w:val="0022727A"/>
    <w:rsid w:val="00280371"/>
    <w:rsid w:val="00305FD8"/>
    <w:rsid w:val="0033050A"/>
    <w:rsid w:val="00450D3A"/>
    <w:rsid w:val="00475F3B"/>
    <w:rsid w:val="0048611A"/>
    <w:rsid w:val="004E2D6B"/>
    <w:rsid w:val="00971634"/>
    <w:rsid w:val="00A433F2"/>
    <w:rsid w:val="00B224AD"/>
    <w:rsid w:val="00F5554E"/>
    <w:rsid w:val="00FD1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a">
    <w:name w:val="List Paragraph"/>
    <w:basedOn w:val="a"/>
    <w:uiPriority w:val="34"/>
    <w:qFormat/>
    <w:rsid w:val="00305FD8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305FD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a">
    <w:name w:val="List Paragraph"/>
    <w:basedOn w:val="a"/>
    <w:uiPriority w:val="34"/>
    <w:qFormat/>
    <w:rsid w:val="00305FD8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305F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images/search?pos=102&amp;p=3&amp;img_url=https%3A%2F%2Fsketchpark.ru%2Fupload%2Fproject20456%2Fimages%2F6aeda8c8-9f54-4735-a986-23abba108faf__img_0573.jpg&amp;text=%D0%BA%D0%B0%D1%80%D1%82%D0%B8%D0%BD%D0%BA%D0%B8%20%D0%B8%D0%BD%D1" TargetMode="External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yandex.ru/images/search?pos=59&amp;p=1&amp;img_url=https%3A%2F%2Fstatic.tildacdn.com%2Ftild3134-6630-4637-b230-633066616266%2F3.jpg&amp;text=%D0%BE%D1%84%D0%BE%D1%80%D0%BC%D0%BB%D0%B5%D0%BD%D0%B8%D0%B5%20%D1%81%D1%82%D0%B5%D0%BD%20%D1%88%D0%BA%D0%BE%D0%BB%D1%8C%D0%BD%D0%BE%D0%B9%20%D1%80%D0%B5%D0%BA%D1%80%D0%B5%D0%B0%D1%86%D0%B8%D0%B8&amp;lr=16&amp;rpt=simage&amp;source=wiz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yandex.ru/images/search?pos=40&amp;p=1&amp;img_url=https%3A%2F%2Fmebel-v-nsk.ru%2Fwp-content%2Fuploads%2Fd%2F4%2F1%2Fd41320d029425a68f323517c9b03860a.jpg&amp;text=%D0%BA%D0%B0%D1%80%D1%82%D0%B8%D0%BD%D0%BA%D0%B8%20%D1%81%D0%BA%D0%B0%D0%BC%D0%B5%D0%B5%D0%BA%20%D0%B4%D0%BB%D1%8F%20%D1%80%D0%B5%D0%BA%D1%80%D0%B5%D0%B0%D1%86%D0%B8%D0%B9&amp;lr=16&amp;rpt=simage" TargetMode="Externa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13</Pages>
  <Words>1041</Words>
  <Characters>5935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пк4</dc:creator>
  <cp:lastModifiedBy>пк4</cp:lastModifiedBy>
  <cp:revision>7</cp:revision>
  <dcterms:created xsi:type="dcterms:W3CDTF">2020-11-13T06:33:00Z</dcterms:created>
  <dcterms:modified xsi:type="dcterms:W3CDTF">2020-11-25T15:32:00Z</dcterms:modified>
</cp:coreProperties>
</file>