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A9" w:rsidRPr="003A36E8" w:rsidRDefault="007456A9" w:rsidP="00745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E8">
        <w:rPr>
          <w:rFonts w:ascii="Times New Roman" w:hAnsi="Times New Roman" w:cs="Times New Roman"/>
          <w:b/>
          <w:sz w:val="24"/>
          <w:szCs w:val="24"/>
        </w:rPr>
        <w:t>Отчет</w:t>
      </w:r>
      <w:r w:rsidR="00CB7C3B" w:rsidRPr="003A36E8">
        <w:rPr>
          <w:rFonts w:ascii="Times New Roman" w:hAnsi="Times New Roman" w:cs="Times New Roman"/>
          <w:b/>
          <w:sz w:val="24"/>
          <w:szCs w:val="24"/>
        </w:rPr>
        <w:t xml:space="preserve"> МОУ «Школа имени Евгения Родионова»</w:t>
      </w:r>
    </w:p>
    <w:p w:rsidR="00932B36" w:rsidRPr="003A36E8" w:rsidRDefault="007456A9" w:rsidP="00745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E8">
        <w:rPr>
          <w:rFonts w:ascii="Times New Roman" w:hAnsi="Times New Roman" w:cs="Times New Roman"/>
          <w:b/>
          <w:sz w:val="24"/>
          <w:szCs w:val="24"/>
        </w:rPr>
        <w:t>об участии в реализации муниципальной программы поддержки ШНОР и ШНСУ</w:t>
      </w:r>
      <w:r w:rsidR="00CB7C3B" w:rsidRPr="003A36E8">
        <w:rPr>
          <w:rFonts w:ascii="Times New Roman" w:hAnsi="Times New Roman" w:cs="Times New Roman"/>
          <w:b/>
          <w:sz w:val="24"/>
          <w:szCs w:val="24"/>
        </w:rPr>
        <w:t xml:space="preserve"> за 2020-2021 </w:t>
      </w:r>
      <w:proofErr w:type="spellStart"/>
      <w:r w:rsidR="00CB7C3B" w:rsidRPr="003A36E8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CB7C3B" w:rsidRPr="003A36E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CB7C3B" w:rsidRPr="003A36E8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817"/>
        <w:gridCol w:w="6575"/>
        <w:gridCol w:w="4340"/>
        <w:gridCol w:w="142"/>
        <w:gridCol w:w="2912"/>
      </w:tblGrid>
      <w:tr w:rsidR="007456A9" w:rsidRPr="003A36E8" w:rsidTr="00CB7C3B">
        <w:tc>
          <w:tcPr>
            <w:tcW w:w="817" w:type="dxa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82" w:type="dxa"/>
            <w:gridSpan w:val="2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 на май 2021 года</w:t>
            </w:r>
          </w:p>
        </w:tc>
        <w:tc>
          <w:tcPr>
            <w:tcW w:w="2912" w:type="dxa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отклонений</w:t>
            </w:r>
          </w:p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6A9" w:rsidRPr="003A36E8" w:rsidTr="009B3E56">
        <w:tc>
          <w:tcPr>
            <w:tcW w:w="817" w:type="dxa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9" w:type="dxa"/>
            <w:gridSpan w:val="4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приоритета №1</w:t>
            </w:r>
          </w:p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К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3A3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динация</w:t>
            </w:r>
            <w:r w:rsidRPr="003A36E8">
              <w:rPr>
                <w:rFonts w:ascii="Times New Roman" w:hAnsi="Times New Roman" w:cs="Times New Roman"/>
                <w:b/>
                <w:spacing w:val="66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силий</w:t>
            </w:r>
            <w:r w:rsidRPr="003A36E8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36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A36E8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36E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</w:t>
            </w:r>
            <w:r w:rsidRPr="003A36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ъектов</w:t>
            </w:r>
            <w:r w:rsidRPr="003A36E8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образо</w:t>
            </w:r>
            <w:r w:rsidRPr="003A3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3A36E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а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тельно</w:t>
            </w:r>
            <w:r w:rsidRPr="003A36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A36E8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  <w:r w:rsidRPr="003A36E8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3A36E8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дости</w:t>
            </w:r>
            <w:r w:rsidRPr="003A3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ж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Pr="003A36E8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дин</w:t>
            </w:r>
            <w:r w:rsidRPr="003A3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A36E8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3A36E8">
              <w:rPr>
                <w:rFonts w:ascii="Times New Roman" w:hAnsi="Times New Roman" w:cs="Times New Roman"/>
                <w:b/>
                <w:spacing w:val="74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36E8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</w:t>
            </w:r>
            <w:r w:rsidRPr="003A36E8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proofErr w:type="gramStart"/>
            <w:r w:rsidRPr="003A36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</w:t>
            </w:r>
            <w:r w:rsidRPr="003A36E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чест</w:t>
            </w:r>
            <w:r w:rsidRPr="003A3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A36E8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  <w:r w:rsidRPr="003A36E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у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A36E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ь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A36E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а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  </w:t>
            </w:r>
            <w:r w:rsidRPr="003A36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3A36E8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дарст</w:t>
            </w:r>
            <w:r w:rsidRPr="003A3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енной ит</w:t>
            </w:r>
            <w:r w:rsidRPr="003A3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3A36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A3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Pr="003A36E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а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ттестации вып</w:t>
            </w:r>
            <w:r w:rsidRPr="003A36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скни</w:t>
            </w:r>
            <w:r w:rsidRPr="003A36E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к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ов ш</w:t>
            </w:r>
            <w:r w:rsidRPr="003A36E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к</w:t>
            </w:r>
            <w:r w:rsidRPr="003A3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  <w:proofErr w:type="gramEnd"/>
          </w:p>
        </w:tc>
      </w:tr>
      <w:tr w:rsidR="007456A9" w:rsidRPr="003A36E8" w:rsidTr="00CB7C3B">
        <w:tc>
          <w:tcPr>
            <w:tcW w:w="817" w:type="dxa"/>
          </w:tcPr>
          <w:p w:rsidR="007456A9" w:rsidRPr="003A36E8" w:rsidRDefault="007456A9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7456A9" w:rsidRPr="003A36E8" w:rsidRDefault="007456A9" w:rsidP="00BB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Анализ проверяемых элементов образовательных достижений по русскому языку и математике, по которым выпускники 9-х и 11-х классов достигли низкого уровня по соответствующему критерию при выполнении базового уровня.</w:t>
            </w:r>
          </w:p>
          <w:p w:rsidR="007456A9" w:rsidRPr="003A36E8" w:rsidRDefault="007456A9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7456A9" w:rsidRPr="003A36E8" w:rsidRDefault="007456A9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В рамках ПС №1 проведен анализ проверяемых элементов образовательных достижений по русскому языку и математике, по которым выпускники 9-х и 11-х классов</w:t>
            </w:r>
          </w:p>
        </w:tc>
        <w:tc>
          <w:tcPr>
            <w:tcW w:w="2912" w:type="dxa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6A9" w:rsidRPr="003A36E8" w:rsidTr="00CB7C3B">
        <w:tc>
          <w:tcPr>
            <w:tcW w:w="817" w:type="dxa"/>
          </w:tcPr>
          <w:p w:rsidR="007456A9" w:rsidRPr="003A36E8" w:rsidRDefault="007456A9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:rsidR="007456A9" w:rsidRPr="003A36E8" w:rsidRDefault="007456A9" w:rsidP="00BB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к ГИА.</w:t>
            </w:r>
          </w:p>
          <w:p w:rsidR="007456A9" w:rsidRPr="003A36E8" w:rsidRDefault="007456A9" w:rsidP="00BB3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7456A9" w:rsidRPr="003A36E8" w:rsidRDefault="007456A9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ПС №1 утверждены программы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к ГИА</w:t>
            </w:r>
          </w:p>
          <w:p w:rsidR="007456A9" w:rsidRPr="003A36E8" w:rsidRDefault="007456A9" w:rsidP="00BB3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6A9" w:rsidRPr="003A36E8" w:rsidTr="00CB7C3B">
        <w:tc>
          <w:tcPr>
            <w:tcW w:w="817" w:type="dxa"/>
          </w:tcPr>
          <w:p w:rsidR="007456A9" w:rsidRPr="003A36E8" w:rsidRDefault="007456A9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5" w:type="dxa"/>
          </w:tcPr>
          <w:p w:rsidR="007456A9" w:rsidRPr="003A36E8" w:rsidRDefault="007456A9" w:rsidP="00BB39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стартовых административных работ во 2- 10 классах. </w:t>
            </w:r>
          </w:p>
        </w:tc>
        <w:tc>
          <w:tcPr>
            <w:tcW w:w="4482" w:type="dxa"/>
            <w:gridSpan w:val="2"/>
          </w:tcPr>
          <w:p w:rsidR="007456A9" w:rsidRPr="003A36E8" w:rsidRDefault="007456A9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Справка «Анализ входного контроля во 2-10 классах»</w:t>
            </w:r>
          </w:p>
        </w:tc>
        <w:tc>
          <w:tcPr>
            <w:tcW w:w="2912" w:type="dxa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6A9" w:rsidRPr="003A36E8" w:rsidTr="00CB7C3B">
        <w:tc>
          <w:tcPr>
            <w:tcW w:w="817" w:type="dxa"/>
          </w:tcPr>
          <w:p w:rsidR="007456A9" w:rsidRPr="003A36E8" w:rsidRDefault="007456A9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5" w:type="dxa"/>
          </w:tcPr>
          <w:p w:rsidR="007456A9" w:rsidRPr="003A36E8" w:rsidRDefault="007456A9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по предметам в 9,11 классах</w:t>
            </w:r>
          </w:p>
          <w:p w:rsidR="007456A9" w:rsidRPr="003A36E8" w:rsidRDefault="007456A9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Ежемесячно проводились пробные экзамены по обязательным предметам и предметам по выбору. Велась таблица отслеживания результатов, проводился качественный анализ ошибок.</w:t>
            </w:r>
          </w:p>
        </w:tc>
        <w:tc>
          <w:tcPr>
            <w:tcW w:w="2912" w:type="dxa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6A9" w:rsidRPr="003A36E8" w:rsidTr="00CB7C3B">
        <w:tc>
          <w:tcPr>
            <w:tcW w:w="817" w:type="dxa"/>
          </w:tcPr>
          <w:p w:rsidR="007456A9" w:rsidRPr="003A36E8" w:rsidRDefault="007456A9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:rsidR="007456A9" w:rsidRPr="003A36E8" w:rsidRDefault="007456A9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дополнительные занятия по предметам.</w:t>
            </w:r>
          </w:p>
        </w:tc>
        <w:tc>
          <w:tcPr>
            <w:tcW w:w="4482" w:type="dxa"/>
            <w:gridSpan w:val="2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Проводились по отдельному расписанию дополнительные занятия с обучающимися в рамках подготовки к ОГЭ и ЕГЭ</w:t>
            </w:r>
          </w:p>
        </w:tc>
        <w:tc>
          <w:tcPr>
            <w:tcW w:w="2912" w:type="dxa"/>
          </w:tcPr>
          <w:p w:rsidR="007456A9" w:rsidRPr="003A36E8" w:rsidRDefault="007456A9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1ED" w:rsidRPr="003A36E8" w:rsidTr="00CB7C3B">
        <w:tc>
          <w:tcPr>
            <w:tcW w:w="817" w:type="dxa"/>
            <w:vMerge w:val="restart"/>
          </w:tcPr>
          <w:p w:rsidR="006321ED" w:rsidRPr="003A36E8" w:rsidRDefault="006321ED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5" w:type="dxa"/>
            <w:vMerge w:val="restart"/>
          </w:tcPr>
          <w:p w:rsidR="006321ED" w:rsidRPr="003A36E8" w:rsidRDefault="006321ED" w:rsidP="00BB39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исследований, включающих: </w:t>
            </w:r>
          </w:p>
          <w:p w:rsidR="006321ED" w:rsidRPr="003A36E8" w:rsidRDefault="006321ED" w:rsidP="009D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- промежуточные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тестовые предметные работы </w:t>
            </w:r>
          </w:p>
        </w:tc>
        <w:tc>
          <w:tcPr>
            <w:tcW w:w="4482" w:type="dxa"/>
            <w:gridSpan w:val="2"/>
          </w:tcPr>
          <w:p w:rsidR="006321ED" w:rsidRPr="003A36E8" w:rsidRDefault="006321ED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административные контрольные работы по математике и русскому языку во 2-11 классах. 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Написана справка с анализом административных контрольных работ.</w:t>
            </w:r>
          </w:p>
        </w:tc>
        <w:tc>
          <w:tcPr>
            <w:tcW w:w="2912" w:type="dxa"/>
          </w:tcPr>
          <w:p w:rsidR="006321ED" w:rsidRPr="003A36E8" w:rsidRDefault="006321ED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1ED" w:rsidRPr="003A36E8" w:rsidTr="00CB7C3B">
        <w:tc>
          <w:tcPr>
            <w:tcW w:w="817" w:type="dxa"/>
            <w:vMerge/>
          </w:tcPr>
          <w:p w:rsidR="006321ED" w:rsidRPr="003A36E8" w:rsidRDefault="006321ED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6321ED" w:rsidRPr="003A36E8" w:rsidRDefault="006321ED" w:rsidP="00BB39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6321ED" w:rsidRPr="003A36E8" w:rsidRDefault="006321ED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техники чтения в 5-11 классах</w:t>
            </w:r>
          </w:p>
        </w:tc>
        <w:tc>
          <w:tcPr>
            <w:tcW w:w="2912" w:type="dxa"/>
          </w:tcPr>
          <w:p w:rsidR="006321ED" w:rsidRPr="003A36E8" w:rsidRDefault="006321ED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74D" w:rsidRPr="003A36E8" w:rsidTr="00CB7C3B">
        <w:tc>
          <w:tcPr>
            <w:tcW w:w="817" w:type="dxa"/>
            <w:vMerge w:val="restart"/>
          </w:tcPr>
          <w:p w:rsidR="00DC174D" w:rsidRPr="003A36E8" w:rsidRDefault="00DC174D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5" w:type="dxa"/>
            <w:vMerge w:val="restart"/>
          </w:tcPr>
          <w:p w:rsidR="00DC174D" w:rsidRPr="003A36E8" w:rsidRDefault="00DC174D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методов и приемов, активизирующих познавательную активность детей; </w:t>
            </w:r>
          </w:p>
          <w:p w:rsidR="00DC174D" w:rsidRPr="003A36E8" w:rsidRDefault="00DC174D" w:rsidP="00BB39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DC174D" w:rsidRPr="003A36E8" w:rsidRDefault="00DC174D" w:rsidP="00DC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Неделя мероприятий, посвященных всероссийскому Дню словаря </w:t>
            </w:r>
          </w:p>
        </w:tc>
        <w:tc>
          <w:tcPr>
            <w:tcW w:w="2912" w:type="dxa"/>
          </w:tcPr>
          <w:p w:rsidR="00DC174D" w:rsidRPr="003A36E8" w:rsidRDefault="00DC174D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74D" w:rsidRPr="003A36E8" w:rsidTr="00CB7C3B">
        <w:tc>
          <w:tcPr>
            <w:tcW w:w="817" w:type="dxa"/>
            <w:vMerge/>
          </w:tcPr>
          <w:p w:rsidR="00DC174D" w:rsidRPr="003A36E8" w:rsidRDefault="00DC174D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DC174D" w:rsidRPr="003A36E8" w:rsidRDefault="00DC174D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DC174D" w:rsidRPr="003A36E8" w:rsidRDefault="00DC174D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Дни единого текста с 5 по 9 класс</w:t>
            </w:r>
          </w:p>
        </w:tc>
        <w:tc>
          <w:tcPr>
            <w:tcW w:w="2912" w:type="dxa"/>
          </w:tcPr>
          <w:p w:rsidR="00DC174D" w:rsidRPr="003A36E8" w:rsidRDefault="00DC174D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74D" w:rsidRPr="003A36E8" w:rsidTr="00CB7C3B">
        <w:tc>
          <w:tcPr>
            <w:tcW w:w="817" w:type="dxa"/>
            <w:vMerge/>
          </w:tcPr>
          <w:p w:rsidR="00DC174D" w:rsidRPr="003A36E8" w:rsidRDefault="00DC174D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DC174D" w:rsidRPr="003A36E8" w:rsidRDefault="00DC174D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DC174D" w:rsidRPr="003A36E8" w:rsidRDefault="00DC174D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Создание школьного библиотечного центра</w:t>
            </w:r>
          </w:p>
        </w:tc>
        <w:tc>
          <w:tcPr>
            <w:tcW w:w="2912" w:type="dxa"/>
          </w:tcPr>
          <w:p w:rsidR="00DC174D" w:rsidRPr="003A36E8" w:rsidRDefault="00DC174D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1ED" w:rsidRPr="003A36E8" w:rsidTr="00CB7C3B">
        <w:tc>
          <w:tcPr>
            <w:tcW w:w="817" w:type="dxa"/>
            <w:vMerge w:val="restart"/>
          </w:tcPr>
          <w:p w:rsidR="006321ED" w:rsidRPr="003A36E8" w:rsidRDefault="006321ED" w:rsidP="00A1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5" w:type="dxa"/>
            <w:vMerge w:val="restart"/>
          </w:tcPr>
          <w:p w:rsidR="006321ED" w:rsidRPr="003A36E8" w:rsidRDefault="006321ED" w:rsidP="00A164DD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 по математике и русскому языку</w:t>
            </w:r>
          </w:p>
        </w:tc>
        <w:tc>
          <w:tcPr>
            <w:tcW w:w="4482" w:type="dxa"/>
            <w:gridSpan w:val="2"/>
          </w:tcPr>
          <w:p w:rsidR="006321ED" w:rsidRPr="003A36E8" w:rsidRDefault="006321ED" w:rsidP="0074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ЯРИОЦ «Новая школа» по составлению кроссворда на тему «Сказочная поэма Александра Сергеевича Пушкина «Руслан и Людмила».</w:t>
            </w:r>
          </w:p>
        </w:tc>
        <w:tc>
          <w:tcPr>
            <w:tcW w:w="2912" w:type="dxa"/>
          </w:tcPr>
          <w:p w:rsidR="006321ED" w:rsidRPr="003A36E8" w:rsidRDefault="006321ED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1ED" w:rsidRPr="003A36E8" w:rsidTr="00CB7C3B">
        <w:tc>
          <w:tcPr>
            <w:tcW w:w="817" w:type="dxa"/>
            <w:vMerge/>
          </w:tcPr>
          <w:p w:rsidR="006321ED" w:rsidRPr="003A36E8" w:rsidRDefault="006321ED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6321ED" w:rsidRPr="003A36E8" w:rsidRDefault="006321ED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6321ED" w:rsidRPr="003A36E8" w:rsidRDefault="006321ED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рецензий «Галерея литературных героев»</w:t>
            </w:r>
          </w:p>
        </w:tc>
        <w:tc>
          <w:tcPr>
            <w:tcW w:w="2912" w:type="dxa"/>
          </w:tcPr>
          <w:p w:rsidR="006321ED" w:rsidRPr="003A36E8" w:rsidRDefault="006321ED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1ED" w:rsidRPr="003A36E8" w:rsidTr="00CB7C3B">
        <w:tc>
          <w:tcPr>
            <w:tcW w:w="817" w:type="dxa"/>
            <w:vMerge/>
          </w:tcPr>
          <w:p w:rsidR="006321ED" w:rsidRPr="003A36E8" w:rsidRDefault="006321ED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6321ED" w:rsidRPr="003A36E8" w:rsidRDefault="006321ED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1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русскому языку </w:t>
            </w:r>
          </w:p>
          <w:p w:rsidR="00166C26" w:rsidRPr="003A36E8" w:rsidRDefault="00166C26" w:rsidP="001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21ED"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этап (5 победителей 8 призеров 28 участников)</w:t>
            </w:r>
          </w:p>
          <w:p w:rsidR="006321ED" w:rsidRPr="003A36E8" w:rsidRDefault="00166C26" w:rsidP="001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21ED"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(2 участника)</w:t>
            </w:r>
          </w:p>
        </w:tc>
        <w:tc>
          <w:tcPr>
            <w:tcW w:w="2912" w:type="dxa"/>
          </w:tcPr>
          <w:p w:rsidR="006321ED" w:rsidRPr="003A36E8" w:rsidRDefault="006321ED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  <w:vMerge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166C26" w:rsidRPr="003A36E8" w:rsidRDefault="00166C26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математике </w:t>
            </w:r>
          </w:p>
          <w:p w:rsidR="00166C26" w:rsidRPr="003A36E8" w:rsidRDefault="00166C26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-школьный этап (2 призера 23 участника)</w:t>
            </w:r>
          </w:p>
          <w:p w:rsidR="00166C26" w:rsidRPr="003A36E8" w:rsidRDefault="00166C26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-муниципальный этап (0 участников)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  <w:vMerge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166C26" w:rsidRPr="003A36E8" w:rsidRDefault="00166C26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1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региональная олимпиада школьников </w:t>
            </w:r>
            <w:r w:rsidRPr="003A3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ЯРИОЦ «Новая школа» </w:t>
            </w:r>
            <w:r w:rsidRPr="003A36E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 математике для обучающихся 5-7 классов (7 участников)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  <w:vMerge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166C26" w:rsidRPr="003A36E8" w:rsidRDefault="00166C26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1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166C26" w:rsidRPr="003A36E8" w:rsidRDefault="00166C26" w:rsidP="001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-школьный этап (49 человек)</w:t>
            </w:r>
          </w:p>
          <w:p w:rsidR="00166C26" w:rsidRPr="003A36E8" w:rsidRDefault="00166C26" w:rsidP="00CD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-муниципальный этап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2 призера и </w:t>
            </w:r>
            <w:r w:rsidR="00CD7CC3" w:rsidRPr="003A3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участников)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  <w:vMerge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166C26" w:rsidRPr="003A36E8" w:rsidRDefault="00166C26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Есениана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(3 победителя)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  <w:vMerge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166C26" w:rsidRPr="003A36E8" w:rsidRDefault="00166C26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87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» осенний сезон 2020 по русскому языку</w:t>
            </w:r>
            <w:r w:rsidR="00CD7CC3"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  <w:vMerge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166C26" w:rsidRPr="003A36E8" w:rsidRDefault="00166C26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87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Лисенок по РУССКОМУ языку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  <w:vMerge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166C26" w:rsidRPr="003A36E8" w:rsidRDefault="00166C26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874AD5">
            <w:pPr>
              <w:pStyle w:val="2"/>
              <w:tabs>
                <w:tab w:val="left" w:pos="0"/>
              </w:tabs>
              <w:spacing w:before="0" w:after="0"/>
              <w:contextualSpacing/>
              <w:rPr>
                <w:sz w:val="24"/>
                <w:szCs w:val="24"/>
              </w:rPr>
            </w:pPr>
            <w:r w:rsidRPr="003A36E8">
              <w:rPr>
                <w:sz w:val="24"/>
                <w:szCs w:val="24"/>
              </w:rPr>
              <w:t>Международный конкурс Лисенок по МАТЕМАТИКЕ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  <w:vMerge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166C26" w:rsidRPr="003A36E8" w:rsidRDefault="00166C26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874AD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Лисенок по ЛИТЕРАТУРНОМУ ЧТЕНИЮ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166C26" w:rsidRPr="003A36E8" w:rsidRDefault="00166C26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6321ED">
            <w:pPr>
              <w:pStyle w:val="2"/>
              <w:tabs>
                <w:tab w:val="left" w:pos="0"/>
              </w:tabs>
              <w:spacing w:before="0" w:after="0"/>
              <w:contextualSpacing/>
              <w:rPr>
                <w:sz w:val="24"/>
                <w:szCs w:val="24"/>
              </w:rPr>
            </w:pPr>
            <w:r w:rsidRPr="003A36E8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малая олимпиада школьников </w:t>
            </w:r>
            <w:r w:rsidRPr="003A36E8">
              <w:rPr>
                <w:sz w:val="24"/>
                <w:szCs w:val="24"/>
                <w:shd w:val="clear" w:color="auto" w:fill="FFFFFF"/>
              </w:rPr>
              <w:t>ЯРИОЦ «Новая школа» </w:t>
            </w:r>
            <w:r w:rsidRPr="003A36E8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по русскому языку (3 участника)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166C26" w:rsidRPr="003A36E8" w:rsidRDefault="00166C26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6321E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по математике для 4-5 классов (14 участников и  7 призеров)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CC3" w:rsidRPr="003A36E8" w:rsidTr="00CB7C3B">
        <w:tc>
          <w:tcPr>
            <w:tcW w:w="817" w:type="dxa"/>
          </w:tcPr>
          <w:p w:rsidR="00CD7CC3" w:rsidRPr="003A36E8" w:rsidRDefault="00CD7CC3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CD7CC3" w:rsidRPr="003A36E8" w:rsidRDefault="00CD7CC3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CD7CC3" w:rsidRPr="003A36E8" w:rsidRDefault="00CD7CC3" w:rsidP="006321E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  <w:p w:rsidR="00CD7CC3" w:rsidRPr="003A36E8" w:rsidRDefault="00CD7CC3" w:rsidP="006321E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1 победитель 1 призер 1 участник)</w:t>
            </w:r>
          </w:p>
        </w:tc>
        <w:tc>
          <w:tcPr>
            <w:tcW w:w="2912" w:type="dxa"/>
          </w:tcPr>
          <w:p w:rsidR="00CD7CC3" w:rsidRPr="003A36E8" w:rsidRDefault="00CD7CC3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CB7C3B">
        <w:tc>
          <w:tcPr>
            <w:tcW w:w="817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 w:val="restart"/>
          </w:tcPr>
          <w:p w:rsidR="005443D2" w:rsidRPr="003A36E8" w:rsidRDefault="005443D2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5443D2" w:rsidRPr="003A36E8" w:rsidRDefault="005443D2" w:rsidP="00CD7CC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образовательной платформе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( на конец апреля занимаем 4 место по району.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Охват детей 109 человек - 44 %)</w:t>
            </w:r>
            <w:proofErr w:type="gramEnd"/>
          </w:p>
        </w:tc>
        <w:tc>
          <w:tcPr>
            <w:tcW w:w="2912" w:type="dxa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CB7C3B">
        <w:tc>
          <w:tcPr>
            <w:tcW w:w="817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5443D2" w:rsidRPr="003A36E8" w:rsidRDefault="005443D2" w:rsidP="00CD7CC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II Всероссийский турнир по русскому языку «Путешествие в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Буквоград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. Игры со словами» (для учащихся 3 - 4 классов).</w:t>
            </w:r>
          </w:p>
        </w:tc>
        <w:tc>
          <w:tcPr>
            <w:tcW w:w="2912" w:type="dxa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CB7C3B">
        <w:tc>
          <w:tcPr>
            <w:tcW w:w="817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autoSpaceDE w:val="0"/>
              <w:autoSpaceDN w:val="0"/>
              <w:adjustRightInd w:val="0"/>
              <w:spacing w:after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5443D2" w:rsidRPr="003A36E8" w:rsidRDefault="005443D2" w:rsidP="00CD7CC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математике среди 5 – 6 классов на платформе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(ПОБЕДИТЕЛИ: 7 человек ПРИЗЁРЫ: 15 человек УЧАСТНИКИ:15 человек)</w:t>
            </w:r>
          </w:p>
        </w:tc>
        <w:tc>
          <w:tcPr>
            <w:tcW w:w="2912" w:type="dxa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тренировочных заданий для учащихся 9, 11 классов с целью ликвидации пробелов в знаниях, выявленных на пробных ЕГЭ и ОГЭ по русскому языку и математике. 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Создан банк заданий для тренировочных ЕГЭ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трансляции видео-уроков с детальным разбором заданий ГИА-2021.</w:t>
            </w: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Просмотрены видео-обращения по предметам, регулярное использование видео-уроков по истории и обществознанию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среди учащихся и их родителей по вопросам порядка проведения ГИА: «О сроках проведения ГИА -2021», «О порядке проведения ГИА, подаче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о нарушении установленного Порядка проведении ГИА и о несогласии с выставленными баллами», «Сроки, места и порядок информирования о результатах ГИА». 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17.03. родительское собрание в 9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20.03. родительское собрание в 11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родительских собраний и листов ознакомления с информацией о проведении ЕГЭ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Оформлены протоколы родительских собраний и листов ознакомления с информацией о проведении ЕГЭ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по подготовке</w:t>
            </w:r>
          </w:p>
          <w:p w:rsidR="00166C26" w:rsidRPr="003A36E8" w:rsidRDefault="00166C26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к итоговой аттестации»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административного совещания «Организация работы по подготовке учащихся к итоговой аттестации»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и проведения</w:t>
            </w:r>
          </w:p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сочинения (изложения) в 11-х</w:t>
            </w:r>
          </w:p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100% справляемость учащихся на </w:t>
            </w: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итоговом сочинении в 11-м</w:t>
            </w:r>
          </w:p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</w:p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заполнения бланков</w:t>
            </w:r>
          </w:p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и ЕГЭ.</w:t>
            </w:r>
          </w:p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При проведении пробных ЕГЭ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500227">
        <w:tc>
          <w:tcPr>
            <w:tcW w:w="817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4"/>
          </w:tcPr>
          <w:p w:rsidR="00166C26" w:rsidRPr="003A36E8" w:rsidRDefault="00166C26" w:rsidP="009D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приоритета №2</w:t>
            </w:r>
          </w:p>
          <w:p w:rsidR="00166C26" w:rsidRPr="003A36E8" w:rsidRDefault="00166C26" w:rsidP="009D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методики преподавания математики и русского языка (по результатам анализа ВПР и ГИА)</w:t>
            </w:r>
          </w:p>
        </w:tc>
      </w:tr>
      <w:tr w:rsidR="00166C26" w:rsidRPr="003A36E8" w:rsidTr="00500227">
        <w:tc>
          <w:tcPr>
            <w:tcW w:w="817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4"/>
          </w:tcPr>
          <w:p w:rsidR="00166C26" w:rsidRPr="003A36E8" w:rsidRDefault="00166C26" w:rsidP="009D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семинаров, </w:t>
            </w:r>
            <w:proofErr w:type="spellStart"/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ММО, селекторных</w:t>
            </w:r>
          </w:p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 и web-конференций по вопросам</w:t>
            </w:r>
          </w:p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и проведения ГИА</w:t>
            </w:r>
          </w:p>
          <w:p w:rsidR="00166C26" w:rsidRPr="003A36E8" w:rsidRDefault="00166C26" w:rsidP="00BB3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математики и русского языка. Заместитель директора по УВР </w:t>
            </w: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принимали участие во всех проводимых семинарах, </w:t>
            </w:r>
            <w:proofErr w:type="spellStart"/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ММО, селекторных</w:t>
            </w:r>
          </w:p>
          <w:p w:rsidR="00166C26" w:rsidRPr="003A36E8" w:rsidRDefault="003A36E8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66C26"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овещаниях</w:t>
            </w:r>
            <w:proofErr w:type="gramEnd"/>
            <w:r w:rsidR="00166C26"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web-конференциях организуемых УО, МЦ и ИРО г. Ярославля по вопросам</w:t>
            </w:r>
          </w:p>
          <w:p w:rsidR="00166C26" w:rsidRPr="003A36E8" w:rsidRDefault="00166C26" w:rsidP="00BB3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проведения ГИА</w:t>
            </w:r>
          </w:p>
          <w:p w:rsidR="00166C26" w:rsidRPr="003A36E8" w:rsidRDefault="00166C26" w:rsidP="00BB3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75" w:type="dxa"/>
          </w:tcPr>
          <w:p w:rsidR="00166C26" w:rsidRPr="003A36E8" w:rsidRDefault="00CB7C3B" w:rsidP="00BB3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6C26" w:rsidRPr="003A36E8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66C26"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="00166C26"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ЕГЭ и ГИА-9.</w:t>
            </w:r>
          </w:p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2"/>
          </w:tcPr>
          <w:p w:rsidR="00CB7C3B" w:rsidRPr="003A36E8" w:rsidRDefault="00166C26" w:rsidP="00CB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Велся постоянный анализ результатов тренировочных работ с целью определения типичных ошибок и их ликвидации. </w:t>
            </w:r>
            <w:r w:rsidR="00CB7C3B" w:rsidRPr="003A36E8">
              <w:rPr>
                <w:rFonts w:ascii="Times New Roman" w:hAnsi="Times New Roman" w:cs="Times New Roman"/>
                <w:sz w:val="24"/>
                <w:szCs w:val="24"/>
              </w:rPr>
              <w:t>Использовались методические приемы, повышающие эффективность подготовки к ЕГЭ и ГИА-9.</w:t>
            </w:r>
          </w:p>
          <w:p w:rsidR="00166C26" w:rsidRPr="003A36E8" w:rsidRDefault="00166C26" w:rsidP="00640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3A1179">
        <w:tc>
          <w:tcPr>
            <w:tcW w:w="817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4"/>
          </w:tcPr>
          <w:p w:rsidR="00166C26" w:rsidRPr="003A36E8" w:rsidRDefault="00166C26" w:rsidP="00640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3. Наименование приоритета №3</w:t>
            </w:r>
            <w:r w:rsidRPr="003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66C26" w:rsidRPr="003A36E8" w:rsidRDefault="00166C26" w:rsidP="0064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«Индивидуальная поддержка учеников»</w:t>
            </w: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 профессиональных  интересов, типов профессиональной ориентации восьмиклассников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Определение восьмиклассниками своих профессиональных интересов, типов профессиональной ориентации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психологические занятия с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8 класса в рамках внеурочной деятельности по курсу: «Самоопределение»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Изучение восьмиклассниками своих личностных черт и характеристик: особенностей темперамента, характера, общительности, познавательных процессов. Получение знаний о перспективных сферах рынка труда Ярославской области, востребованных профессиях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старшеклассников по повышению мотивации на обучение и сдачу экзаменов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старшеклассниками личностных ресурсов по преодолению трудностей 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диагностика одарённости, учебной 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обучающихся 1-х, 2, 3-х, 4-х, 5 классов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интересов, творческих 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способностей, учебной мотивации обучающихся 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диагностика уровня интеллектуального развития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интеллектуального развития обучающихся, предпочитаемых учебных предметов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психологические занятия  с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4-х классов по развитию стрессоустойчивости на отдельных классных часах: «Учимся управлять своими эмоциями»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Обучение четвероклассников управлению своим эмоциональным состоянием и поведением в стрессовых ситуациях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Мониторинг учебной мотивации обучающихся 7-х, 8, 9 классов ИРО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учебной мотивации обучающихся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Итоговый мониторинг учебной мотивации обучающихся 7-х, 8, 9 классов ИРО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учебной мотивации обучающихся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взаимоотношений в классном коллективе обучающихся 7-х, 8, 9 классов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взаимоотношений в классных коллективах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диагностика учебной мотивации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6 класса 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учебной мотивации обучающихся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уровня интеллектуального развития обучающихся 7-х, 9, 10, 11 классов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интеллектуального развития обучающихся, предпочитаемых учебных предметов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психологические занятия с обучающимися 9, 11 классов по повышению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, снижению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предэкзаменацион-ного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стресса «Наш успех» (на отдельных классных часах</w:t>
            </w:r>
            <w:proofErr w:type="gramEnd"/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Понимание старшеклассниками механизмов возникновения стресса и его последствий.</w:t>
            </w:r>
          </w:p>
          <w:p w:rsidR="00166C26" w:rsidRPr="003A36E8" w:rsidRDefault="00166C26" w:rsidP="00BB39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Обучение способам </w:t>
            </w:r>
            <w:proofErr w:type="spellStart"/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совладания</w:t>
            </w:r>
            <w:proofErr w:type="spellEnd"/>
            <w:r w:rsidRPr="003A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стрессом перед экзаменами.</w:t>
            </w:r>
          </w:p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CB7C3B">
        <w:tc>
          <w:tcPr>
            <w:tcW w:w="817" w:type="dxa"/>
          </w:tcPr>
          <w:p w:rsidR="00166C26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75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обучающихся 8, 9, 10, 11 классов образованием («Центр контроля и оценки качества»)</w:t>
            </w:r>
          </w:p>
        </w:tc>
        <w:tc>
          <w:tcPr>
            <w:tcW w:w="4482" w:type="dxa"/>
            <w:gridSpan w:val="2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удовлетворённости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2912" w:type="dxa"/>
          </w:tcPr>
          <w:p w:rsidR="00166C26" w:rsidRPr="003A36E8" w:rsidRDefault="00166C26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C26" w:rsidRPr="003A36E8" w:rsidTr="00DA0CF8">
        <w:tc>
          <w:tcPr>
            <w:tcW w:w="817" w:type="dxa"/>
          </w:tcPr>
          <w:p w:rsidR="00166C26" w:rsidRPr="003A36E8" w:rsidRDefault="00166C26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4"/>
          </w:tcPr>
          <w:p w:rsidR="00166C26" w:rsidRPr="003A36E8" w:rsidRDefault="00166C26" w:rsidP="0064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4. Наименование приоритета №4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26" w:rsidRPr="003A36E8" w:rsidRDefault="00166C26" w:rsidP="0064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профессионального роста учителей</w:t>
            </w:r>
          </w:p>
        </w:tc>
      </w:tr>
      <w:tr w:rsidR="005443D2" w:rsidRPr="003A36E8" w:rsidTr="005443D2">
        <w:tc>
          <w:tcPr>
            <w:tcW w:w="817" w:type="dxa"/>
            <w:vMerge w:val="restart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75" w:type="dxa"/>
            <w:vMerge w:val="restart"/>
          </w:tcPr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образовательном учреждении аналитических семинаров по выявлению причин низких результатов 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</w:t>
            </w:r>
          </w:p>
        </w:tc>
        <w:tc>
          <w:tcPr>
            <w:tcW w:w="4340" w:type="dxa"/>
          </w:tcPr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 общего теста для руководителей и педагогов  по оценке 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компетенций_ШНОР_ШНСУ</w:t>
            </w:r>
            <w:proofErr w:type="spellEnd"/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  <w:vMerge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совместный план работы с МУ Центр «Содействие» 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  <w:vMerge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диагностики профессиональных дефицитов учителей и составлен план по их ликвидации 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  <w:vMerge w:val="restart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75" w:type="dxa"/>
            <w:vMerge w:val="restart"/>
          </w:tcPr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Мотивирование учителей школы на участие в инновационной работе и распространению педагогического опыта</w:t>
            </w:r>
          </w:p>
        </w:tc>
        <w:tc>
          <w:tcPr>
            <w:tcW w:w="4340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Присвоение статуса муниципальной инновационной площадки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  <w:vMerge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в региональное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«Эффективные школы.76»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  <w:vMerge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DC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Курочкиной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О.А.,учителя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в приоритетном образовательном конкурсе на присуждение премий лучшим учителям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  <w:vMerge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54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Курочкиной </w:t>
            </w:r>
            <w:proofErr w:type="spell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О.А.,учителя</w:t>
            </w:r>
            <w:proofErr w:type="spell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в муниципальной </w:t>
            </w:r>
            <w:r w:rsidRPr="003A36E8">
              <w:t xml:space="preserve"> 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 «Инновационная деятельность педагога-ресурс обновления системы образования» (лучшая работа)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5443D2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Участие Полушкиной Т.Б., учителя математики в региональном Фестивале инновационных практик развития личностного потенциала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  <w:vMerge w:val="restart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75" w:type="dxa"/>
            <w:vMerge w:val="restart"/>
          </w:tcPr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конференциях, семинарах, проектах</w:t>
            </w:r>
          </w:p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D2" w:rsidRPr="003A36E8" w:rsidRDefault="005443D2" w:rsidP="00BB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школьное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«Смысловое чтение как условие формирования универсальных учебных действий обучающихся »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  <w:vMerge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педагогической конференции </w:t>
            </w:r>
            <w:r w:rsidRPr="003A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методического сопровождения внеурочной деятельности в сфере поддержки чтения»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  <w:vMerge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видеоконференция-семинар «Модели управления качеством образования в школе: проблемы, тенденции»  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  <w:vMerge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в рамках дискуссионной площадки Педсовет 76.РФ по теме «Опыт разработки и реализации школьных программ повышения качества образовательных результатов»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  <w:vMerge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BB3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3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3A3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 Межрегиональный этап Международной ярмарки социально-педагогических инноваций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</w:tcPr>
          <w:p w:rsidR="005443D2" w:rsidRPr="003A36E8" w:rsidRDefault="005443D2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5443D2" w:rsidRPr="003A36E8" w:rsidRDefault="005443D2" w:rsidP="00BB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«Управление качеством образования на основе выявленных профессиональных дефицитов»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75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- курсовую подготовку</w:t>
            </w:r>
          </w:p>
        </w:tc>
        <w:tc>
          <w:tcPr>
            <w:tcW w:w="4340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ППК  «Навигация обучающихся сообществ в личностно-развивающей образовательной среде» </w:t>
            </w:r>
          </w:p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3D2" w:rsidRPr="003A36E8" w:rsidTr="005443D2">
        <w:tc>
          <w:tcPr>
            <w:tcW w:w="817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75" w:type="dxa"/>
          </w:tcPr>
          <w:p w:rsidR="005443D2" w:rsidRPr="003A36E8" w:rsidRDefault="005443D2" w:rsidP="00B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на повышение квалификационной категории</w:t>
            </w:r>
          </w:p>
        </w:tc>
        <w:tc>
          <w:tcPr>
            <w:tcW w:w="4340" w:type="dxa"/>
          </w:tcPr>
          <w:p w:rsidR="005443D2" w:rsidRPr="003A36E8" w:rsidRDefault="005443D2" w:rsidP="0054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Аттестовались на </w:t>
            </w:r>
            <w:proofErr w:type="gramStart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3A36E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 два педагога (Батулина З.Г..,  учитель русского языка и Полушкина Т.Б., учитель математики)</w:t>
            </w:r>
          </w:p>
        </w:tc>
        <w:tc>
          <w:tcPr>
            <w:tcW w:w="3054" w:type="dxa"/>
            <w:gridSpan w:val="2"/>
          </w:tcPr>
          <w:p w:rsidR="005443D2" w:rsidRPr="003A36E8" w:rsidRDefault="005443D2" w:rsidP="0074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56A9" w:rsidRPr="003A36E8" w:rsidRDefault="007456A9" w:rsidP="007456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3B" w:rsidRPr="003A36E8" w:rsidRDefault="00CB7C3B" w:rsidP="00745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6E8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Pr="003A36E8">
        <w:rPr>
          <w:rFonts w:ascii="Times New Roman" w:hAnsi="Times New Roman" w:cs="Times New Roman"/>
          <w:sz w:val="24"/>
          <w:szCs w:val="24"/>
        </w:rPr>
        <w:t>_________________________________А.Н.Фрязимов</w:t>
      </w:r>
      <w:proofErr w:type="spellEnd"/>
    </w:p>
    <w:sectPr w:rsidR="00CB7C3B" w:rsidRPr="003A36E8" w:rsidSect="00745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C2"/>
    <w:rsid w:val="00166C26"/>
    <w:rsid w:val="003A36E8"/>
    <w:rsid w:val="005443D2"/>
    <w:rsid w:val="006321ED"/>
    <w:rsid w:val="00640197"/>
    <w:rsid w:val="006426C2"/>
    <w:rsid w:val="007456A9"/>
    <w:rsid w:val="00932B36"/>
    <w:rsid w:val="009D00A4"/>
    <w:rsid w:val="00A461DE"/>
    <w:rsid w:val="00CB7C3B"/>
    <w:rsid w:val="00CD7CC3"/>
    <w:rsid w:val="00DC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56A9"/>
    <w:pPr>
      <w:spacing w:after="0" w:line="240" w:lineRule="auto"/>
    </w:pPr>
  </w:style>
  <w:style w:type="character" w:styleId="a5">
    <w:name w:val="Strong"/>
    <w:basedOn w:val="a0"/>
    <w:uiPriority w:val="22"/>
    <w:qFormat/>
    <w:rsid w:val="007456A9"/>
    <w:rPr>
      <w:b/>
      <w:bCs/>
    </w:rPr>
  </w:style>
  <w:style w:type="paragraph" w:styleId="a6">
    <w:name w:val="Normal (Web)"/>
    <w:basedOn w:val="a"/>
    <w:uiPriority w:val="99"/>
    <w:unhideWhenUsed/>
    <w:rsid w:val="0074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7456A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56A9"/>
    <w:pPr>
      <w:spacing w:after="0" w:line="240" w:lineRule="auto"/>
    </w:pPr>
  </w:style>
  <w:style w:type="character" w:styleId="a5">
    <w:name w:val="Strong"/>
    <w:basedOn w:val="a0"/>
    <w:uiPriority w:val="22"/>
    <w:qFormat/>
    <w:rsid w:val="007456A9"/>
    <w:rPr>
      <w:b/>
      <w:bCs/>
    </w:rPr>
  </w:style>
  <w:style w:type="paragraph" w:styleId="a6">
    <w:name w:val="Normal (Web)"/>
    <w:basedOn w:val="a"/>
    <w:uiPriority w:val="99"/>
    <w:unhideWhenUsed/>
    <w:rsid w:val="0074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7456A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3</cp:revision>
  <cp:lastPrinted>2021-05-18T06:37:00Z</cp:lastPrinted>
  <dcterms:created xsi:type="dcterms:W3CDTF">2021-05-17T18:45:00Z</dcterms:created>
  <dcterms:modified xsi:type="dcterms:W3CDTF">2021-05-18T06:37:00Z</dcterms:modified>
</cp:coreProperties>
</file>